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D5801" w14:textId="77777777" w:rsidR="0009763C" w:rsidRPr="00F54606" w:rsidRDefault="0009763C" w:rsidP="00F54606">
      <w:pPr>
        <w:spacing w:before="0" w:after="90" w:line="360" w:lineRule="auto"/>
        <w:jc w:val="center"/>
        <w:rPr>
          <w:rFonts w:asciiTheme="minorHAnsi" w:hAnsiTheme="minorHAnsi" w:cstheme="minorHAnsi"/>
          <w:b/>
        </w:rPr>
      </w:pPr>
    </w:p>
    <w:p w14:paraId="19429470" w14:textId="77777777" w:rsidR="0009763C" w:rsidRPr="00F54606" w:rsidRDefault="0009763C" w:rsidP="00F54606">
      <w:pPr>
        <w:spacing w:before="0" w:after="90" w:line="360" w:lineRule="auto"/>
        <w:jc w:val="center"/>
        <w:rPr>
          <w:rFonts w:asciiTheme="minorHAnsi" w:hAnsiTheme="minorHAnsi" w:cstheme="minorHAnsi"/>
          <w:b/>
        </w:rPr>
      </w:pPr>
    </w:p>
    <w:p w14:paraId="339AF11F" w14:textId="0EB96AD7" w:rsidR="00B94ADD" w:rsidRPr="00B94ADD" w:rsidRDefault="006273AB" w:rsidP="00B94ADD">
      <w:pPr>
        <w:pStyle w:val="texto0"/>
        <w:spacing w:before="0" w:after="90" w:line="360" w:lineRule="auto"/>
        <w:jc w:val="center"/>
        <w:rPr>
          <w:rFonts w:asciiTheme="minorHAnsi" w:hAnsiTheme="minorHAnsi"/>
          <w:b/>
          <w:snapToGrid w:val="0"/>
          <w:sz w:val="24"/>
        </w:rPr>
      </w:pPr>
      <w:r>
        <w:rPr>
          <w:rFonts w:asciiTheme="minorHAnsi" w:hAnsiTheme="minorHAnsi"/>
          <w:b/>
          <w:snapToGrid w:val="0"/>
          <w:sz w:val="24"/>
        </w:rPr>
        <w:t>ANEXO L</w:t>
      </w:r>
      <w:r w:rsidR="00B94ADD" w:rsidRPr="00B94ADD">
        <w:rPr>
          <w:rFonts w:asciiTheme="minorHAnsi" w:hAnsiTheme="minorHAnsi"/>
          <w:b/>
          <w:snapToGrid w:val="0"/>
          <w:sz w:val="24"/>
        </w:rPr>
        <w:t xml:space="preserve"> – MANUAL DE PROCEDIMENTOS DA B3</w:t>
      </w:r>
    </w:p>
    <w:p w14:paraId="5A20F89E" w14:textId="77777777" w:rsidR="00B94ADD" w:rsidRPr="00B94ADD" w:rsidRDefault="00B94ADD" w:rsidP="00B94ADD">
      <w:pPr>
        <w:pStyle w:val="texto0"/>
        <w:spacing w:before="0" w:after="90" w:line="360" w:lineRule="auto"/>
        <w:jc w:val="center"/>
        <w:rPr>
          <w:rFonts w:asciiTheme="minorHAnsi" w:hAnsiTheme="minorHAnsi"/>
          <w:b/>
          <w:snapToGrid w:val="0"/>
          <w:sz w:val="24"/>
        </w:rPr>
      </w:pPr>
    </w:p>
    <w:p w14:paraId="3DEEB4BE" w14:textId="77777777" w:rsidR="00B94ADD" w:rsidRPr="00B94ADD" w:rsidRDefault="00B94ADD" w:rsidP="00831B55">
      <w:pPr>
        <w:pStyle w:val="texto0"/>
        <w:rPr>
          <w:rFonts w:asciiTheme="minorHAnsi" w:hAnsiTheme="minorHAnsi"/>
          <w:b/>
          <w:snapToGrid w:val="0"/>
          <w:sz w:val="24"/>
        </w:rPr>
      </w:pPr>
    </w:p>
    <w:p w14:paraId="0998B3B8" w14:textId="77777777" w:rsidR="00B94ADD" w:rsidRPr="00B94ADD" w:rsidRDefault="00B94ADD" w:rsidP="00B94ADD">
      <w:pPr>
        <w:pStyle w:val="texto0"/>
        <w:spacing w:before="0" w:after="90" w:line="360" w:lineRule="auto"/>
        <w:jc w:val="center"/>
        <w:rPr>
          <w:rFonts w:asciiTheme="minorHAnsi" w:hAnsiTheme="minorHAnsi"/>
          <w:b/>
          <w:snapToGrid w:val="0"/>
          <w:sz w:val="24"/>
        </w:rPr>
      </w:pPr>
    </w:p>
    <w:p w14:paraId="2FF68714" w14:textId="77777777" w:rsidR="003A3B4B" w:rsidRPr="003A3B4B" w:rsidRDefault="00831B55" w:rsidP="003A3B4B">
      <w:pPr>
        <w:spacing w:after="117" w:line="480" w:lineRule="auto"/>
        <w:ind w:left="68"/>
        <w:jc w:val="center"/>
        <w:rPr>
          <w:b/>
          <w:u w:val="single"/>
        </w:rPr>
      </w:pPr>
      <w:r w:rsidRPr="003A3B4B">
        <w:rPr>
          <w:b/>
          <w:u w:val="single"/>
        </w:rPr>
        <w:t xml:space="preserve">PROCESSO LICITATÓRIO N. </w:t>
      </w:r>
      <w:r w:rsidR="003A3B4B" w:rsidRPr="003A3B4B">
        <w:rPr>
          <w:b/>
          <w:u w:val="single"/>
        </w:rPr>
        <w:t xml:space="preserve">500-W20723  </w:t>
      </w:r>
    </w:p>
    <w:p w14:paraId="7A2E44F8" w14:textId="2DA28D37" w:rsidR="00831B55" w:rsidRDefault="00831B55" w:rsidP="00831B55">
      <w:pPr>
        <w:spacing w:after="117" w:line="480" w:lineRule="auto"/>
        <w:ind w:left="68"/>
        <w:jc w:val="center"/>
      </w:pPr>
      <w:r>
        <w:rPr>
          <w:b/>
        </w:rPr>
        <w:t xml:space="preserve"> </w:t>
      </w:r>
      <w:r>
        <w:rPr>
          <w:b/>
          <w:u w:val="single" w:color="000000"/>
        </w:rPr>
        <w:t>EDITAL DE LICITAÇÃO PRESENCIAL PARA TRANSFERÊNCIA ONEROSA DO DIREITO DE EXPLORAÇÃO DE SERVIÇOS DE GERAÇÃO DE ENERGIA ELÉTRICA.</w:t>
      </w:r>
      <w:r>
        <w:rPr>
          <w:b/>
        </w:rPr>
        <w:t xml:space="preserve"> </w:t>
      </w:r>
    </w:p>
    <w:p w14:paraId="6BC5D456" w14:textId="77777777" w:rsidR="003B617F" w:rsidRPr="00F54606" w:rsidRDefault="003B617F" w:rsidP="00F54606">
      <w:pPr>
        <w:pStyle w:val="EstilotextoCorpoCalibridireita"/>
        <w:spacing w:before="0" w:after="90" w:line="360" w:lineRule="auto"/>
        <w:ind w:left="0"/>
        <w:rPr>
          <w:rFonts w:asciiTheme="minorHAnsi" w:hAnsiTheme="minorHAnsi" w:cstheme="minorHAnsi"/>
          <w:sz w:val="24"/>
        </w:rPr>
      </w:pPr>
    </w:p>
    <w:p w14:paraId="21628582" w14:textId="77777777" w:rsidR="003B617F" w:rsidRPr="00F54606" w:rsidRDefault="003B617F" w:rsidP="00F54606">
      <w:pPr>
        <w:pStyle w:val="EstilotextoCorpoCalibridireita"/>
        <w:spacing w:before="0" w:after="90" w:line="360" w:lineRule="auto"/>
        <w:ind w:left="0"/>
        <w:rPr>
          <w:rFonts w:asciiTheme="minorHAnsi" w:hAnsiTheme="minorHAnsi" w:cstheme="minorHAnsi"/>
          <w:sz w:val="24"/>
        </w:rPr>
      </w:pPr>
    </w:p>
    <w:p w14:paraId="6C45F665" w14:textId="77777777" w:rsidR="003B617F" w:rsidRPr="00F54606" w:rsidRDefault="003B617F" w:rsidP="00F54606">
      <w:pPr>
        <w:pStyle w:val="EstilotextoCorpoCalibridireita"/>
        <w:spacing w:before="0" w:after="90" w:line="360" w:lineRule="auto"/>
        <w:ind w:left="0"/>
        <w:rPr>
          <w:rFonts w:asciiTheme="minorHAnsi" w:hAnsiTheme="minorHAnsi" w:cstheme="minorHAnsi"/>
          <w:sz w:val="24"/>
        </w:rPr>
      </w:pPr>
    </w:p>
    <w:p w14:paraId="17389B4A" w14:textId="71AA2A4A" w:rsidR="003B617F" w:rsidRPr="00F54606" w:rsidRDefault="003B617F" w:rsidP="00F54606">
      <w:pPr>
        <w:pStyle w:val="EstilotextoCorpoCalibridireita"/>
        <w:spacing w:before="0" w:after="90" w:line="360" w:lineRule="auto"/>
        <w:ind w:left="0"/>
        <w:rPr>
          <w:rFonts w:asciiTheme="minorHAnsi" w:hAnsiTheme="minorHAnsi" w:cstheme="minorHAnsi"/>
          <w:sz w:val="24"/>
        </w:rPr>
      </w:pPr>
    </w:p>
    <w:p w14:paraId="282552DE" w14:textId="3AE8DD66" w:rsidR="003B617F" w:rsidRPr="00F54606" w:rsidRDefault="003B617F" w:rsidP="00F54606">
      <w:pPr>
        <w:pStyle w:val="EstilotextoCorpoCalibridireita"/>
        <w:spacing w:before="0" w:after="90" w:line="360" w:lineRule="auto"/>
        <w:ind w:left="0"/>
        <w:rPr>
          <w:rFonts w:asciiTheme="minorHAnsi" w:hAnsiTheme="minorHAnsi" w:cstheme="minorHAnsi"/>
          <w:sz w:val="24"/>
        </w:rPr>
      </w:pPr>
    </w:p>
    <w:p w14:paraId="1282683A" w14:textId="2FE52834" w:rsidR="003B617F" w:rsidRPr="00F54606" w:rsidRDefault="003B617F" w:rsidP="00F54606">
      <w:pPr>
        <w:pStyle w:val="EstilotextoCorpoCalibridireita"/>
        <w:spacing w:before="0" w:after="90" w:line="360" w:lineRule="auto"/>
        <w:ind w:left="0"/>
        <w:rPr>
          <w:rFonts w:asciiTheme="minorHAnsi" w:hAnsiTheme="minorHAnsi" w:cstheme="minorHAnsi"/>
          <w:sz w:val="24"/>
        </w:rPr>
      </w:pPr>
    </w:p>
    <w:p w14:paraId="05441009" w14:textId="1F27E524" w:rsidR="003B617F" w:rsidRPr="00F54606" w:rsidRDefault="003B617F" w:rsidP="00F54606">
      <w:pPr>
        <w:pStyle w:val="EstilotextoCorpoCalibridireita"/>
        <w:spacing w:before="0" w:after="90" w:line="360" w:lineRule="auto"/>
        <w:ind w:left="0"/>
        <w:rPr>
          <w:rFonts w:asciiTheme="minorHAnsi" w:hAnsiTheme="minorHAnsi" w:cstheme="minorHAnsi"/>
          <w:sz w:val="24"/>
        </w:rPr>
      </w:pPr>
    </w:p>
    <w:p w14:paraId="1DDF456E" w14:textId="77777777" w:rsidR="003B617F" w:rsidRPr="00F54606" w:rsidRDefault="003B617F" w:rsidP="00F54606">
      <w:pPr>
        <w:pStyle w:val="EstilotextoCorpoCalibridireita"/>
        <w:spacing w:before="0" w:after="90" w:line="360" w:lineRule="auto"/>
        <w:ind w:left="0"/>
        <w:rPr>
          <w:rFonts w:asciiTheme="minorHAnsi" w:hAnsiTheme="minorHAnsi" w:cstheme="minorHAnsi"/>
          <w:sz w:val="24"/>
        </w:rPr>
      </w:pPr>
    </w:p>
    <w:p w14:paraId="45FDCEB1" w14:textId="174839C0" w:rsidR="005D72A3" w:rsidRPr="00F54606" w:rsidRDefault="005D72A3" w:rsidP="00F54606">
      <w:pPr>
        <w:pStyle w:val="EstilotextoCorpoCalibridireita"/>
        <w:spacing w:before="0" w:after="90" w:line="360" w:lineRule="auto"/>
        <w:ind w:left="0"/>
        <w:rPr>
          <w:rFonts w:asciiTheme="minorHAnsi" w:hAnsiTheme="minorHAnsi" w:cstheme="minorHAnsi"/>
          <w:sz w:val="24"/>
        </w:rPr>
      </w:pPr>
    </w:p>
    <w:p w14:paraId="34EF2462" w14:textId="4CB8B482" w:rsidR="00892AB4" w:rsidRDefault="00B34EC9" w:rsidP="00F54606">
      <w:pPr>
        <w:pStyle w:val="EstilotextoCorpoCalibridireita"/>
        <w:spacing w:before="0" w:after="90" w:line="360" w:lineRule="auto"/>
        <w:ind w:left="0"/>
        <w:rPr>
          <w:rFonts w:asciiTheme="minorHAnsi" w:hAnsiTheme="minorHAnsi" w:cstheme="minorHAnsi"/>
          <w:sz w:val="24"/>
        </w:rPr>
      </w:pPr>
      <w:r w:rsidRPr="00F54606">
        <w:rPr>
          <w:rFonts w:asciiTheme="minorHAnsi" w:hAnsiTheme="minorHAnsi" w:cstheme="minorHAnsi"/>
          <w:sz w:val="24"/>
        </w:rPr>
        <w:t>B</w:t>
      </w:r>
      <w:r w:rsidR="00996B95" w:rsidRPr="00F54606">
        <w:rPr>
          <w:rFonts w:asciiTheme="minorHAnsi" w:hAnsiTheme="minorHAnsi" w:cstheme="minorHAnsi"/>
          <w:sz w:val="24"/>
        </w:rPr>
        <w:t>3</w:t>
      </w:r>
      <w:r w:rsidRPr="00F54606">
        <w:rPr>
          <w:rFonts w:asciiTheme="minorHAnsi" w:hAnsiTheme="minorHAnsi" w:cstheme="minorHAnsi"/>
          <w:sz w:val="24"/>
        </w:rPr>
        <w:t xml:space="preserve"> </w:t>
      </w:r>
      <w:r w:rsidR="0018086C" w:rsidRPr="00F54606">
        <w:rPr>
          <w:rFonts w:asciiTheme="minorHAnsi" w:hAnsiTheme="minorHAnsi" w:cstheme="minorHAnsi"/>
          <w:sz w:val="24"/>
        </w:rPr>
        <w:t>S.A.</w:t>
      </w:r>
      <w:r w:rsidR="00987C01" w:rsidRPr="00F54606">
        <w:rPr>
          <w:rFonts w:asciiTheme="minorHAnsi" w:hAnsiTheme="minorHAnsi" w:cstheme="minorHAnsi"/>
          <w:sz w:val="24"/>
        </w:rPr>
        <w:t xml:space="preserve"> </w:t>
      </w:r>
      <w:r w:rsidRPr="00F54606">
        <w:rPr>
          <w:rFonts w:asciiTheme="minorHAnsi" w:hAnsiTheme="minorHAnsi" w:cstheme="minorHAnsi"/>
          <w:sz w:val="24"/>
        </w:rPr>
        <w:t xml:space="preserve">– </w:t>
      </w:r>
      <w:r w:rsidR="00996B95" w:rsidRPr="00F54606">
        <w:rPr>
          <w:rFonts w:asciiTheme="minorHAnsi" w:hAnsiTheme="minorHAnsi" w:cstheme="minorHAnsi"/>
          <w:sz w:val="24"/>
        </w:rPr>
        <w:t xml:space="preserve">BRASIL, </w:t>
      </w:r>
      <w:r w:rsidRPr="00F54606">
        <w:rPr>
          <w:rFonts w:asciiTheme="minorHAnsi" w:hAnsiTheme="minorHAnsi" w:cstheme="minorHAnsi"/>
          <w:sz w:val="24"/>
        </w:rPr>
        <w:t>BOLSA</w:t>
      </w:r>
      <w:r w:rsidR="00996B95" w:rsidRPr="00F54606">
        <w:rPr>
          <w:rFonts w:asciiTheme="minorHAnsi" w:hAnsiTheme="minorHAnsi" w:cstheme="minorHAnsi"/>
          <w:sz w:val="24"/>
        </w:rPr>
        <w:t>, BALCÃO</w:t>
      </w:r>
    </w:p>
    <w:p w14:paraId="64F1C86D" w14:textId="5460ED5C" w:rsidR="00B94ADD" w:rsidRPr="00F54606" w:rsidRDefault="00B94ADD" w:rsidP="00F54606">
      <w:pPr>
        <w:pStyle w:val="EstilotextoCorpoCalibridireita"/>
        <w:spacing w:before="0" w:after="90" w:line="360" w:lineRule="auto"/>
        <w:ind w:left="0"/>
        <w:rPr>
          <w:rFonts w:asciiTheme="minorHAnsi" w:hAnsiTheme="minorHAnsi" w:cstheme="minorHAnsi"/>
          <w:sz w:val="24"/>
        </w:rPr>
      </w:pPr>
    </w:p>
    <w:p w14:paraId="00C000FF" w14:textId="77777777" w:rsidR="00105612" w:rsidRDefault="00CE4A40">
      <w:pPr>
        <w:pStyle w:val="TTULO0"/>
        <w:rPr>
          <w:noProof/>
        </w:rPr>
      </w:pPr>
      <w:bookmarkStart w:id="0" w:name="_Toc361656851"/>
      <w:bookmarkStart w:id="1" w:name="_Toc361658026"/>
      <w:bookmarkStart w:id="2" w:name="_Toc367291662"/>
      <w:bookmarkStart w:id="3" w:name="_Toc410981672"/>
      <w:bookmarkStart w:id="4" w:name="_Toc410987134"/>
      <w:bookmarkStart w:id="5" w:name="_Toc384033705"/>
      <w:bookmarkStart w:id="6" w:name="_Toc440294623"/>
      <w:bookmarkStart w:id="7" w:name="_Toc440294691"/>
      <w:bookmarkStart w:id="8" w:name="_Toc441741313"/>
      <w:bookmarkStart w:id="9" w:name="_Toc441741703"/>
      <w:bookmarkStart w:id="10" w:name="_Toc442106900"/>
      <w:bookmarkStart w:id="11" w:name="_Toc442461718"/>
      <w:bookmarkStart w:id="12" w:name="_Toc451780525"/>
      <w:bookmarkStart w:id="13" w:name="_Toc451786845"/>
      <w:bookmarkStart w:id="14" w:name="_Toc451787565"/>
      <w:bookmarkStart w:id="15" w:name="_Toc451795055"/>
      <w:bookmarkStart w:id="16" w:name="_Toc452632438"/>
      <w:bookmarkStart w:id="17" w:name="_Toc454808959"/>
      <w:bookmarkStart w:id="18" w:name="_Toc454809298"/>
      <w:bookmarkStart w:id="19" w:name="_Toc454986178"/>
      <w:bookmarkStart w:id="20" w:name="_Toc455048548"/>
      <w:bookmarkStart w:id="21" w:name="_Toc455070432"/>
      <w:bookmarkStart w:id="22" w:name="_Toc465703315"/>
      <w:bookmarkStart w:id="23" w:name="_Toc465704216"/>
      <w:bookmarkStart w:id="24" w:name="_Toc465939529"/>
      <w:bookmarkStart w:id="25" w:name="_Toc466019812"/>
      <w:bookmarkStart w:id="26" w:name="_Toc466019853"/>
      <w:bookmarkStart w:id="27" w:name="_Toc508717720"/>
      <w:bookmarkStart w:id="28" w:name="_Toc508720283"/>
      <w:bookmarkStart w:id="29" w:name="_Toc508730512"/>
      <w:bookmarkStart w:id="30" w:name="_Toc509501463"/>
      <w:bookmarkStart w:id="31" w:name="_Toc509566059"/>
      <w:bookmarkStart w:id="32" w:name="_Toc509856731"/>
      <w:bookmarkStart w:id="33" w:name="_Toc510111053"/>
      <w:bookmarkStart w:id="34" w:name="_Toc511034828"/>
      <w:bookmarkStart w:id="35" w:name="_Toc511036234"/>
      <w:bookmarkStart w:id="36" w:name="_Toc511042664"/>
      <w:bookmarkStart w:id="37" w:name="_Toc511051404"/>
      <w:bookmarkStart w:id="38" w:name="_Toc512276576"/>
      <w:bookmarkStart w:id="39" w:name="_Toc523850153"/>
      <w:bookmarkStart w:id="40" w:name="_Toc525322918"/>
      <w:bookmarkStart w:id="41" w:name="_Toc7104643"/>
      <w:bookmarkStart w:id="42" w:name="_Toc10718858"/>
      <w:bookmarkStart w:id="43" w:name="_Toc10737256"/>
      <w:bookmarkStart w:id="44" w:name="_Toc40466728"/>
      <w:bookmarkStart w:id="45" w:name="_Toc49280247"/>
      <w:bookmarkStart w:id="46" w:name="_Toc134196937"/>
      <w:bookmarkStart w:id="47" w:name="_Toc511035938"/>
      <w:bookmarkStart w:id="48" w:name="_Toc511042804"/>
      <w:r w:rsidRPr="00F54606">
        <w:lastRenderedPageBreak/>
        <w:t>SUMÁRI</w:t>
      </w:r>
      <w:r w:rsidR="00892AB4" w:rsidRPr="00F54606">
        <w:t>O</w:t>
      </w:r>
      <w:bookmarkStart w:id="49" w:name="_Toc361656852"/>
      <w:bookmarkStart w:id="50" w:name="_Toc38403370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009D1988" w:rsidRPr="00F54606">
        <w:rPr>
          <w:snapToGrid/>
        </w:rPr>
        <w:fldChar w:fldCharType="begin"/>
      </w:r>
      <w:r w:rsidR="009D1988" w:rsidRPr="00F54606">
        <w:rPr>
          <w:snapToGrid/>
        </w:rPr>
        <w:instrText xml:space="preserve"> TOC \h \z \t "TITULO;1;SUB TÍTULO;2;TÍTULO;1;Estilo SUB TÍTULO;2;Estilo SUB TÍTULO + +Corpo (Calibri) Inferior: (Simples Automática...;2;Estilo SUB TÍTULO + +Corpo (Calibri) Não Todas em Maiúsculas;2" </w:instrText>
      </w:r>
      <w:r w:rsidR="009D1988" w:rsidRPr="00F54606">
        <w:rPr>
          <w:snapToGrid/>
        </w:rPr>
        <w:fldChar w:fldCharType="separate"/>
      </w:r>
    </w:p>
    <w:p w14:paraId="60F2D4C2" w14:textId="32755778" w:rsidR="00105612" w:rsidRDefault="00FC2FDA" w:rsidP="00E24EF2">
      <w:pPr>
        <w:pStyle w:val="Sumrio1"/>
        <w:rPr>
          <w:rFonts w:asciiTheme="minorHAnsi" w:eastAsiaTheme="minorEastAsia" w:hAnsiTheme="minorHAnsi" w:cstheme="minorBidi"/>
          <w:noProof/>
          <w:snapToGrid/>
          <w:sz w:val="22"/>
          <w:szCs w:val="22"/>
        </w:rPr>
      </w:pPr>
      <w:hyperlink w:anchor="_Toc134196937" w:history="1">
        <w:r w:rsidR="00105612" w:rsidRPr="00465A87">
          <w:rPr>
            <w:rStyle w:val="Hyperlink"/>
            <w:noProof/>
          </w:rPr>
          <w:t>SUMÁRIO</w:t>
        </w:r>
        <w:r w:rsidR="00105612">
          <w:rPr>
            <w:noProof/>
            <w:webHidden/>
          </w:rPr>
          <w:tab/>
        </w:r>
        <w:r w:rsidR="00105612">
          <w:rPr>
            <w:noProof/>
            <w:webHidden/>
          </w:rPr>
          <w:fldChar w:fldCharType="begin"/>
        </w:r>
        <w:r w:rsidR="00105612">
          <w:rPr>
            <w:noProof/>
            <w:webHidden/>
          </w:rPr>
          <w:instrText xml:space="preserve"> PAGEREF _Toc134196937 \h </w:instrText>
        </w:r>
        <w:r w:rsidR="00105612">
          <w:rPr>
            <w:noProof/>
            <w:webHidden/>
          </w:rPr>
        </w:r>
        <w:r w:rsidR="00105612">
          <w:rPr>
            <w:noProof/>
            <w:webHidden/>
          </w:rPr>
          <w:fldChar w:fldCharType="separate"/>
        </w:r>
        <w:r w:rsidR="00E24EF2">
          <w:rPr>
            <w:noProof/>
            <w:webHidden/>
          </w:rPr>
          <w:t>2</w:t>
        </w:r>
        <w:r w:rsidR="00105612">
          <w:rPr>
            <w:noProof/>
            <w:webHidden/>
          </w:rPr>
          <w:fldChar w:fldCharType="end"/>
        </w:r>
      </w:hyperlink>
    </w:p>
    <w:p w14:paraId="5ED8F111" w14:textId="37C9235B" w:rsidR="00105612" w:rsidRDefault="00FC2FDA" w:rsidP="00E24EF2">
      <w:pPr>
        <w:pStyle w:val="Sumrio1"/>
        <w:rPr>
          <w:rFonts w:asciiTheme="minorHAnsi" w:eastAsiaTheme="minorEastAsia" w:hAnsiTheme="minorHAnsi" w:cstheme="minorBidi"/>
          <w:noProof/>
          <w:snapToGrid/>
          <w:sz w:val="22"/>
          <w:szCs w:val="22"/>
        </w:rPr>
      </w:pPr>
      <w:hyperlink w:anchor="_Toc134196938" w:history="1">
        <w:r w:rsidR="00105612" w:rsidRPr="00465A87">
          <w:rPr>
            <w:rStyle w:val="Hyperlink"/>
            <w:noProof/>
          </w:rPr>
          <w:t>INTRODUÇÃO</w:t>
        </w:r>
        <w:r w:rsidR="00105612">
          <w:rPr>
            <w:noProof/>
            <w:webHidden/>
          </w:rPr>
          <w:tab/>
        </w:r>
        <w:r w:rsidR="00105612">
          <w:rPr>
            <w:noProof/>
            <w:webHidden/>
          </w:rPr>
          <w:fldChar w:fldCharType="begin"/>
        </w:r>
        <w:r w:rsidR="00105612">
          <w:rPr>
            <w:noProof/>
            <w:webHidden/>
          </w:rPr>
          <w:instrText xml:space="preserve"> PAGEREF _Toc134196938 \h </w:instrText>
        </w:r>
        <w:r w:rsidR="00105612">
          <w:rPr>
            <w:noProof/>
            <w:webHidden/>
          </w:rPr>
        </w:r>
        <w:r w:rsidR="00105612">
          <w:rPr>
            <w:noProof/>
            <w:webHidden/>
          </w:rPr>
          <w:fldChar w:fldCharType="separate"/>
        </w:r>
        <w:r w:rsidR="00E24EF2">
          <w:rPr>
            <w:noProof/>
            <w:webHidden/>
          </w:rPr>
          <w:t>3</w:t>
        </w:r>
        <w:r w:rsidR="00105612">
          <w:rPr>
            <w:noProof/>
            <w:webHidden/>
          </w:rPr>
          <w:fldChar w:fldCharType="end"/>
        </w:r>
      </w:hyperlink>
    </w:p>
    <w:p w14:paraId="2EDB4084" w14:textId="3722E95C" w:rsidR="00105612" w:rsidRDefault="00FC2FDA" w:rsidP="00E24EF2">
      <w:pPr>
        <w:pStyle w:val="Sumrio1"/>
        <w:rPr>
          <w:rFonts w:asciiTheme="minorHAnsi" w:eastAsiaTheme="minorEastAsia" w:hAnsiTheme="minorHAnsi" w:cstheme="minorBidi"/>
          <w:noProof/>
          <w:snapToGrid/>
          <w:sz w:val="22"/>
          <w:szCs w:val="22"/>
        </w:rPr>
      </w:pPr>
      <w:hyperlink w:anchor="_Toc134196943" w:history="1">
        <w:r w:rsidR="00105612" w:rsidRPr="00465A87">
          <w:rPr>
            <w:rStyle w:val="Hyperlink"/>
            <w:noProof/>
          </w:rPr>
          <w:t>CAPÍTULO 1 PARTICIPANTE CREDENCIADAS</w:t>
        </w:r>
        <w:r w:rsidR="00105612">
          <w:rPr>
            <w:noProof/>
            <w:webHidden/>
          </w:rPr>
          <w:tab/>
        </w:r>
        <w:r w:rsidR="00105612">
          <w:rPr>
            <w:noProof/>
            <w:webHidden/>
          </w:rPr>
          <w:fldChar w:fldCharType="begin"/>
        </w:r>
        <w:r w:rsidR="00105612">
          <w:rPr>
            <w:noProof/>
            <w:webHidden/>
          </w:rPr>
          <w:instrText xml:space="preserve"> PAGEREF _Toc134196943 \h </w:instrText>
        </w:r>
        <w:r w:rsidR="00105612">
          <w:rPr>
            <w:noProof/>
            <w:webHidden/>
          </w:rPr>
        </w:r>
        <w:r w:rsidR="00105612">
          <w:rPr>
            <w:noProof/>
            <w:webHidden/>
          </w:rPr>
          <w:fldChar w:fldCharType="separate"/>
        </w:r>
        <w:r w:rsidR="00E24EF2">
          <w:rPr>
            <w:noProof/>
            <w:webHidden/>
          </w:rPr>
          <w:t>6</w:t>
        </w:r>
        <w:r w:rsidR="00105612">
          <w:rPr>
            <w:noProof/>
            <w:webHidden/>
          </w:rPr>
          <w:fldChar w:fldCharType="end"/>
        </w:r>
      </w:hyperlink>
    </w:p>
    <w:p w14:paraId="33687BEA" w14:textId="4B7468A6" w:rsidR="00105612" w:rsidRDefault="00FC2FDA" w:rsidP="00E24EF2">
      <w:pPr>
        <w:pStyle w:val="Sumrio1"/>
        <w:rPr>
          <w:rFonts w:asciiTheme="minorHAnsi" w:eastAsiaTheme="minorEastAsia" w:hAnsiTheme="minorHAnsi" w:cstheme="minorBidi"/>
          <w:noProof/>
          <w:snapToGrid/>
          <w:sz w:val="22"/>
          <w:szCs w:val="22"/>
        </w:rPr>
      </w:pPr>
      <w:hyperlink w:anchor="_Toc134196945" w:history="1">
        <w:r w:rsidR="00105612" w:rsidRPr="00465A87">
          <w:rPr>
            <w:rStyle w:val="Hyperlink"/>
            <w:noProof/>
          </w:rPr>
          <w:t>CAPÍTULO 2 DATA DE ENTREGA DOS ENVELOPES</w:t>
        </w:r>
        <w:r w:rsidR="00105612">
          <w:rPr>
            <w:noProof/>
            <w:webHidden/>
          </w:rPr>
          <w:tab/>
        </w:r>
        <w:r w:rsidR="00105612">
          <w:rPr>
            <w:noProof/>
            <w:webHidden/>
          </w:rPr>
          <w:fldChar w:fldCharType="begin"/>
        </w:r>
        <w:r w:rsidR="00105612">
          <w:rPr>
            <w:noProof/>
            <w:webHidden/>
          </w:rPr>
          <w:instrText xml:space="preserve"> PAGEREF _Toc134196945 \h </w:instrText>
        </w:r>
        <w:r w:rsidR="00105612">
          <w:rPr>
            <w:noProof/>
            <w:webHidden/>
          </w:rPr>
        </w:r>
        <w:r w:rsidR="00105612">
          <w:rPr>
            <w:noProof/>
            <w:webHidden/>
          </w:rPr>
          <w:fldChar w:fldCharType="separate"/>
        </w:r>
        <w:r w:rsidR="00E24EF2">
          <w:rPr>
            <w:noProof/>
            <w:webHidden/>
          </w:rPr>
          <w:t>8</w:t>
        </w:r>
        <w:r w:rsidR="00105612">
          <w:rPr>
            <w:noProof/>
            <w:webHidden/>
          </w:rPr>
          <w:fldChar w:fldCharType="end"/>
        </w:r>
      </w:hyperlink>
    </w:p>
    <w:p w14:paraId="3D316DDC" w14:textId="22449885" w:rsidR="00105612" w:rsidRDefault="00FC2FDA" w:rsidP="00E24EF2">
      <w:pPr>
        <w:pStyle w:val="Sumrio1"/>
        <w:rPr>
          <w:rFonts w:asciiTheme="minorHAnsi" w:eastAsiaTheme="minorEastAsia" w:hAnsiTheme="minorHAnsi" w:cstheme="minorBidi"/>
          <w:noProof/>
          <w:snapToGrid/>
          <w:sz w:val="22"/>
          <w:szCs w:val="22"/>
        </w:rPr>
      </w:pPr>
      <w:hyperlink w:anchor="_Toc134196948" w:history="1">
        <w:r w:rsidR="00105612" w:rsidRPr="00465A87">
          <w:rPr>
            <w:rStyle w:val="Hyperlink"/>
            <w:noProof/>
          </w:rPr>
          <w:t>CAPÍTULO 3 GARANTIA DA PROPOSTA</w:t>
        </w:r>
        <w:r w:rsidR="00105612">
          <w:rPr>
            <w:noProof/>
            <w:webHidden/>
          </w:rPr>
          <w:tab/>
        </w:r>
        <w:r w:rsidR="00105612">
          <w:rPr>
            <w:noProof/>
            <w:webHidden/>
          </w:rPr>
          <w:fldChar w:fldCharType="begin"/>
        </w:r>
        <w:r w:rsidR="00105612">
          <w:rPr>
            <w:noProof/>
            <w:webHidden/>
          </w:rPr>
          <w:instrText xml:space="preserve"> PAGEREF _Toc134196948 \h </w:instrText>
        </w:r>
        <w:r w:rsidR="00105612">
          <w:rPr>
            <w:noProof/>
            <w:webHidden/>
          </w:rPr>
        </w:r>
        <w:r w:rsidR="00105612">
          <w:rPr>
            <w:noProof/>
            <w:webHidden/>
          </w:rPr>
          <w:fldChar w:fldCharType="separate"/>
        </w:r>
        <w:r w:rsidR="00E24EF2">
          <w:rPr>
            <w:noProof/>
            <w:webHidden/>
          </w:rPr>
          <w:t>10</w:t>
        </w:r>
        <w:r w:rsidR="00105612">
          <w:rPr>
            <w:noProof/>
            <w:webHidden/>
          </w:rPr>
          <w:fldChar w:fldCharType="end"/>
        </w:r>
      </w:hyperlink>
    </w:p>
    <w:p w14:paraId="529E8B82" w14:textId="4E035987" w:rsidR="00105612" w:rsidRDefault="00FC2FDA" w:rsidP="00E24EF2">
      <w:pPr>
        <w:pStyle w:val="Sumrio1"/>
        <w:rPr>
          <w:rFonts w:asciiTheme="minorHAnsi" w:eastAsiaTheme="minorEastAsia" w:hAnsiTheme="minorHAnsi" w:cstheme="minorBidi"/>
          <w:noProof/>
          <w:snapToGrid/>
          <w:sz w:val="22"/>
          <w:szCs w:val="22"/>
        </w:rPr>
      </w:pPr>
      <w:hyperlink w:anchor="_Toc134196954" w:history="1">
        <w:r w:rsidR="00105612" w:rsidRPr="00465A87">
          <w:rPr>
            <w:rStyle w:val="Hyperlink"/>
            <w:noProof/>
          </w:rPr>
          <w:t>CAPÍTULO 4 SESSÃO PÚBLICA DA LICITAÇÃO</w:t>
        </w:r>
        <w:r w:rsidR="00105612">
          <w:rPr>
            <w:noProof/>
            <w:webHidden/>
          </w:rPr>
          <w:tab/>
        </w:r>
        <w:r w:rsidR="00105612">
          <w:rPr>
            <w:noProof/>
            <w:webHidden/>
          </w:rPr>
          <w:fldChar w:fldCharType="begin"/>
        </w:r>
        <w:r w:rsidR="00105612">
          <w:rPr>
            <w:noProof/>
            <w:webHidden/>
          </w:rPr>
          <w:instrText xml:space="preserve"> PAGEREF _Toc134196954 \h </w:instrText>
        </w:r>
        <w:r w:rsidR="00105612">
          <w:rPr>
            <w:noProof/>
            <w:webHidden/>
          </w:rPr>
        </w:r>
        <w:r w:rsidR="00105612">
          <w:rPr>
            <w:noProof/>
            <w:webHidden/>
          </w:rPr>
          <w:fldChar w:fldCharType="separate"/>
        </w:r>
        <w:r w:rsidR="00E24EF2">
          <w:rPr>
            <w:noProof/>
            <w:webHidden/>
          </w:rPr>
          <w:t>19</w:t>
        </w:r>
        <w:r w:rsidR="00105612">
          <w:rPr>
            <w:noProof/>
            <w:webHidden/>
          </w:rPr>
          <w:fldChar w:fldCharType="end"/>
        </w:r>
      </w:hyperlink>
    </w:p>
    <w:p w14:paraId="1476969A" w14:textId="718E7CFC" w:rsidR="00105612" w:rsidRDefault="00FC2FDA" w:rsidP="00E24EF2">
      <w:pPr>
        <w:pStyle w:val="Sumrio1"/>
        <w:rPr>
          <w:rFonts w:asciiTheme="minorHAnsi" w:eastAsiaTheme="minorEastAsia" w:hAnsiTheme="minorHAnsi" w:cstheme="minorBidi"/>
          <w:noProof/>
          <w:snapToGrid/>
          <w:sz w:val="22"/>
          <w:szCs w:val="22"/>
        </w:rPr>
      </w:pPr>
      <w:hyperlink w:anchor="_Toc134196965" w:history="1">
        <w:r w:rsidR="00105612" w:rsidRPr="00465A87">
          <w:rPr>
            <w:rStyle w:val="Hyperlink"/>
            <w:noProof/>
          </w:rPr>
          <w:t>CAPÍTULO 5 HABILITAÇÃO</w:t>
        </w:r>
        <w:r w:rsidR="00105612">
          <w:rPr>
            <w:noProof/>
            <w:webHidden/>
          </w:rPr>
          <w:tab/>
        </w:r>
        <w:r w:rsidR="00105612">
          <w:rPr>
            <w:noProof/>
            <w:webHidden/>
          </w:rPr>
          <w:fldChar w:fldCharType="begin"/>
        </w:r>
        <w:r w:rsidR="00105612">
          <w:rPr>
            <w:noProof/>
            <w:webHidden/>
          </w:rPr>
          <w:instrText xml:space="preserve"> PAGEREF _Toc134196965 \h </w:instrText>
        </w:r>
        <w:r w:rsidR="00105612">
          <w:rPr>
            <w:noProof/>
            <w:webHidden/>
          </w:rPr>
        </w:r>
        <w:r w:rsidR="00105612">
          <w:rPr>
            <w:noProof/>
            <w:webHidden/>
          </w:rPr>
          <w:fldChar w:fldCharType="separate"/>
        </w:r>
        <w:r w:rsidR="00E24EF2">
          <w:rPr>
            <w:noProof/>
            <w:webHidden/>
          </w:rPr>
          <w:t>22</w:t>
        </w:r>
        <w:r w:rsidR="00105612">
          <w:rPr>
            <w:noProof/>
            <w:webHidden/>
          </w:rPr>
          <w:fldChar w:fldCharType="end"/>
        </w:r>
      </w:hyperlink>
    </w:p>
    <w:p w14:paraId="11531A28" w14:textId="025DD3CD" w:rsidR="00105612" w:rsidRDefault="00FC2FDA" w:rsidP="00E24EF2">
      <w:pPr>
        <w:pStyle w:val="Sumrio1"/>
        <w:rPr>
          <w:rFonts w:asciiTheme="minorHAnsi" w:eastAsiaTheme="minorEastAsia" w:hAnsiTheme="minorHAnsi" w:cstheme="minorBidi"/>
          <w:noProof/>
          <w:snapToGrid/>
          <w:sz w:val="22"/>
          <w:szCs w:val="22"/>
        </w:rPr>
      </w:pPr>
      <w:hyperlink w:anchor="_Toc134196968" w:history="1">
        <w:r w:rsidR="00105612" w:rsidRPr="00465A87">
          <w:rPr>
            <w:rStyle w:val="Hyperlink"/>
            <w:noProof/>
          </w:rPr>
          <w:t>CAPÍTULO 6 REMUNERAÇÃO DA B3</w:t>
        </w:r>
        <w:r w:rsidR="00105612">
          <w:rPr>
            <w:noProof/>
            <w:webHidden/>
          </w:rPr>
          <w:tab/>
        </w:r>
        <w:r w:rsidR="00105612">
          <w:rPr>
            <w:noProof/>
            <w:webHidden/>
          </w:rPr>
          <w:fldChar w:fldCharType="begin"/>
        </w:r>
        <w:r w:rsidR="00105612">
          <w:rPr>
            <w:noProof/>
            <w:webHidden/>
          </w:rPr>
          <w:instrText xml:space="preserve"> PAGEREF _Toc134196968 \h </w:instrText>
        </w:r>
        <w:r w:rsidR="00105612">
          <w:rPr>
            <w:noProof/>
            <w:webHidden/>
          </w:rPr>
        </w:r>
        <w:r w:rsidR="00105612">
          <w:rPr>
            <w:noProof/>
            <w:webHidden/>
          </w:rPr>
          <w:fldChar w:fldCharType="separate"/>
        </w:r>
        <w:r w:rsidR="00E24EF2">
          <w:rPr>
            <w:noProof/>
            <w:webHidden/>
          </w:rPr>
          <w:t>23</w:t>
        </w:r>
        <w:r w:rsidR="00105612">
          <w:rPr>
            <w:noProof/>
            <w:webHidden/>
          </w:rPr>
          <w:fldChar w:fldCharType="end"/>
        </w:r>
      </w:hyperlink>
    </w:p>
    <w:p w14:paraId="12C6461E" w14:textId="64930383" w:rsidR="00105612" w:rsidRDefault="00FC2FDA" w:rsidP="00E24EF2">
      <w:pPr>
        <w:pStyle w:val="Sumrio1"/>
        <w:rPr>
          <w:rFonts w:asciiTheme="minorHAnsi" w:eastAsiaTheme="minorEastAsia" w:hAnsiTheme="minorHAnsi" w:cstheme="minorBidi"/>
          <w:noProof/>
          <w:snapToGrid/>
          <w:sz w:val="22"/>
          <w:szCs w:val="22"/>
        </w:rPr>
      </w:pPr>
      <w:hyperlink w:anchor="_Toc134196970" w:history="1">
        <w:r w:rsidR="00105612" w:rsidRPr="00465A87">
          <w:rPr>
            <w:rStyle w:val="Hyperlink"/>
            <w:noProof/>
          </w:rPr>
          <w:t xml:space="preserve">ANEXO A CONTRATO DE INTERMEDIAÇÃO </w:t>
        </w:r>
        <w:r w:rsidR="006273AB">
          <w:rPr>
            <w:rStyle w:val="Hyperlink"/>
            <w:noProof/>
          </w:rPr>
          <w:t>LICITANTE</w:t>
        </w:r>
        <w:r w:rsidR="00105612" w:rsidRPr="00465A87">
          <w:rPr>
            <w:rStyle w:val="Hyperlink"/>
            <w:noProof/>
          </w:rPr>
          <w:t xml:space="preserve"> E PARTICIPANTE CREDENCIADA</w:t>
        </w:r>
        <w:r w:rsidR="00105612">
          <w:rPr>
            <w:noProof/>
            <w:webHidden/>
          </w:rPr>
          <w:tab/>
        </w:r>
        <w:r w:rsidR="00105612">
          <w:rPr>
            <w:noProof/>
            <w:webHidden/>
          </w:rPr>
          <w:fldChar w:fldCharType="begin"/>
        </w:r>
        <w:r w:rsidR="00105612">
          <w:rPr>
            <w:noProof/>
            <w:webHidden/>
          </w:rPr>
          <w:instrText xml:space="preserve"> PAGEREF _Toc134196970 \h </w:instrText>
        </w:r>
        <w:r w:rsidR="00105612">
          <w:rPr>
            <w:noProof/>
            <w:webHidden/>
          </w:rPr>
        </w:r>
        <w:r w:rsidR="00105612">
          <w:rPr>
            <w:noProof/>
            <w:webHidden/>
          </w:rPr>
          <w:fldChar w:fldCharType="separate"/>
        </w:r>
        <w:r w:rsidR="00E24EF2">
          <w:rPr>
            <w:noProof/>
            <w:webHidden/>
          </w:rPr>
          <w:t>24</w:t>
        </w:r>
        <w:r w:rsidR="00105612">
          <w:rPr>
            <w:noProof/>
            <w:webHidden/>
          </w:rPr>
          <w:fldChar w:fldCharType="end"/>
        </w:r>
      </w:hyperlink>
    </w:p>
    <w:p w14:paraId="5A81FD48" w14:textId="264CEE07" w:rsidR="00892AB4" w:rsidRPr="00F54606" w:rsidRDefault="009D1988">
      <w:pPr>
        <w:pStyle w:val="TTULO0"/>
      </w:pPr>
      <w:r w:rsidRPr="00F54606">
        <w:rPr>
          <w:caps/>
          <w:snapToGrid/>
        </w:rPr>
        <w:lastRenderedPageBreak/>
        <w:fldChar w:fldCharType="end"/>
      </w:r>
      <w:bookmarkStart w:id="51" w:name="_Toc40466729"/>
      <w:bookmarkStart w:id="52" w:name="_Toc134196938"/>
      <w:bookmarkStart w:id="53" w:name="_Toc49280248"/>
      <w:r w:rsidR="00892AB4" w:rsidRPr="00F54606">
        <w:t>INTRODUÇÃO</w:t>
      </w:r>
      <w:bookmarkEnd w:id="47"/>
      <w:bookmarkEnd w:id="48"/>
      <w:bookmarkEnd w:id="49"/>
      <w:bookmarkEnd w:id="50"/>
      <w:bookmarkEnd w:id="51"/>
      <w:bookmarkEnd w:id="52"/>
      <w:bookmarkEnd w:id="53"/>
    </w:p>
    <w:p w14:paraId="55B1C389" w14:textId="5701263B" w:rsidR="00514579" w:rsidRPr="00F54606" w:rsidRDefault="00A106D3"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Este manual instrui </w:t>
      </w:r>
      <w:r w:rsidR="00433AD6" w:rsidRPr="00F54606">
        <w:rPr>
          <w:rFonts w:asciiTheme="minorHAnsi" w:hAnsiTheme="minorHAnsi"/>
          <w:sz w:val="24"/>
        </w:rPr>
        <w:t xml:space="preserve">as </w:t>
      </w:r>
      <w:r w:rsidR="00463940">
        <w:rPr>
          <w:rFonts w:asciiTheme="minorHAnsi" w:hAnsiTheme="minorHAnsi"/>
          <w:sz w:val="24"/>
        </w:rPr>
        <w:t>Licitantes</w:t>
      </w:r>
      <w:r w:rsidR="00433AD6" w:rsidRPr="00F54606">
        <w:rPr>
          <w:rFonts w:asciiTheme="minorHAnsi" w:hAnsiTheme="minorHAnsi"/>
          <w:sz w:val="24"/>
        </w:rPr>
        <w:t xml:space="preserve"> </w:t>
      </w:r>
      <w:r w:rsidRPr="00F54606">
        <w:rPr>
          <w:rFonts w:asciiTheme="minorHAnsi" w:hAnsiTheme="minorHAnsi"/>
          <w:sz w:val="24"/>
        </w:rPr>
        <w:t xml:space="preserve">sobre as etapas da </w:t>
      </w:r>
      <w:r w:rsidR="00463940" w:rsidRPr="00463940">
        <w:rPr>
          <w:rFonts w:asciiTheme="minorHAnsi" w:hAnsiTheme="minorHAnsi"/>
          <w:sz w:val="24"/>
        </w:rPr>
        <w:t>Licitação</w:t>
      </w:r>
      <w:r w:rsidRPr="00F54606">
        <w:rPr>
          <w:rFonts w:asciiTheme="minorHAnsi" w:hAnsiTheme="minorHAnsi"/>
          <w:sz w:val="24"/>
        </w:rPr>
        <w:t xml:space="preserve">, possuindo caráter meramente informativo e complementar ao </w:t>
      </w:r>
      <w:r w:rsidR="00463940" w:rsidRPr="00463940">
        <w:rPr>
          <w:rFonts w:asciiTheme="minorHAnsi" w:hAnsiTheme="minorHAnsi"/>
          <w:sz w:val="24"/>
        </w:rPr>
        <w:t>Edital</w:t>
      </w:r>
      <w:r w:rsidR="009B1D6C" w:rsidRPr="00F54606">
        <w:rPr>
          <w:rFonts w:asciiTheme="minorHAnsi" w:hAnsiTheme="minorHAnsi"/>
          <w:sz w:val="24"/>
        </w:rPr>
        <w:t>.</w:t>
      </w:r>
    </w:p>
    <w:p w14:paraId="423D18AD" w14:textId="61032B42" w:rsidR="00136292" w:rsidRPr="00F54606" w:rsidRDefault="00136292"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w:t>
      </w:r>
      <w:r w:rsidR="005836C6" w:rsidRPr="00F54606">
        <w:rPr>
          <w:rFonts w:asciiTheme="minorHAnsi" w:hAnsiTheme="minorHAnsi"/>
          <w:sz w:val="24"/>
        </w:rPr>
        <w:t>B3</w:t>
      </w:r>
      <w:r w:rsidRPr="00F54606">
        <w:rPr>
          <w:rFonts w:asciiTheme="minorHAnsi" w:hAnsiTheme="minorHAnsi"/>
          <w:sz w:val="24"/>
        </w:rPr>
        <w:t xml:space="preserve"> reportar</w:t>
      </w:r>
      <w:r w:rsidR="00F23C64" w:rsidRPr="00F54606">
        <w:rPr>
          <w:rFonts w:asciiTheme="minorHAnsi" w:hAnsiTheme="minorHAnsi"/>
          <w:sz w:val="24"/>
        </w:rPr>
        <w:t>á</w:t>
      </w:r>
      <w:r w:rsidRPr="00F54606">
        <w:rPr>
          <w:rFonts w:asciiTheme="minorHAnsi" w:hAnsiTheme="minorHAnsi"/>
          <w:sz w:val="24"/>
        </w:rPr>
        <w:t xml:space="preserve"> à </w:t>
      </w:r>
      <w:r w:rsidR="008337A3">
        <w:rPr>
          <w:rFonts w:asciiTheme="minorHAnsi" w:hAnsiTheme="minorHAnsi"/>
          <w:sz w:val="24"/>
        </w:rPr>
        <w:t>Comissão Especial de Licitação</w:t>
      </w:r>
      <w:r w:rsidR="00463940">
        <w:rPr>
          <w:rFonts w:asciiTheme="minorHAnsi" w:hAnsiTheme="minorHAnsi"/>
          <w:sz w:val="24"/>
        </w:rPr>
        <w:t xml:space="preserve"> </w:t>
      </w:r>
      <w:r w:rsidRPr="00F54606">
        <w:rPr>
          <w:rFonts w:asciiTheme="minorHAnsi" w:hAnsiTheme="minorHAnsi"/>
          <w:sz w:val="24"/>
        </w:rPr>
        <w:t>toda e qualquer questão decorrente de sua prestação de serviço.</w:t>
      </w:r>
    </w:p>
    <w:p w14:paraId="7EC54451" w14:textId="6E811881" w:rsidR="005809D4" w:rsidRPr="00F54606" w:rsidRDefault="005809D4"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As decisões finais d</w:t>
      </w:r>
      <w:r w:rsidR="003C4544" w:rsidRPr="00F54606">
        <w:rPr>
          <w:rFonts w:asciiTheme="minorHAnsi" w:hAnsiTheme="minorHAnsi"/>
          <w:sz w:val="24"/>
        </w:rPr>
        <w:t xml:space="preserve">a </w:t>
      </w:r>
      <w:r w:rsidR="00463940" w:rsidRPr="00F54606">
        <w:rPr>
          <w:rFonts w:asciiTheme="minorHAnsi" w:hAnsiTheme="minorHAnsi"/>
          <w:sz w:val="24"/>
        </w:rPr>
        <w:t>Licitação</w:t>
      </w:r>
      <w:r w:rsidR="003C4544" w:rsidRPr="00F54606">
        <w:rPr>
          <w:rFonts w:asciiTheme="minorHAnsi" w:hAnsiTheme="minorHAnsi"/>
          <w:sz w:val="24"/>
        </w:rPr>
        <w:t xml:space="preserve"> </w:t>
      </w:r>
      <w:r w:rsidRPr="00F54606">
        <w:rPr>
          <w:rFonts w:asciiTheme="minorHAnsi" w:hAnsiTheme="minorHAnsi"/>
          <w:sz w:val="24"/>
        </w:rPr>
        <w:t xml:space="preserve">competem apenas e tão somente </w:t>
      </w:r>
      <w:r w:rsidR="00674BC4" w:rsidRPr="00F54606">
        <w:rPr>
          <w:rFonts w:asciiTheme="minorHAnsi" w:hAnsiTheme="minorHAnsi"/>
          <w:sz w:val="24"/>
        </w:rPr>
        <w:t>à</w:t>
      </w:r>
      <w:r w:rsidRPr="00F54606">
        <w:rPr>
          <w:rFonts w:asciiTheme="minorHAnsi" w:hAnsiTheme="minorHAnsi"/>
          <w:sz w:val="24"/>
        </w:rPr>
        <w:t xml:space="preserve"> </w:t>
      </w:r>
      <w:r w:rsidR="008337A3">
        <w:rPr>
          <w:rFonts w:asciiTheme="minorHAnsi" w:hAnsiTheme="minorHAnsi"/>
          <w:sz w:val="24"/>
        </w:rPr>
        <w:t>Comissão Especial de Licitação</w:t>
      </w:r>
      <w:r w:rsidR="00463940">
        <w:rPr>
          <w:rFonts w:asciiTheme="minorHAnsi" w:hAnsiTheme="minorHAnsi"/>
          <w:sz w:val="24"/>
        </w:rPr>
        <w:t xml:space="preserve"> </w:t>
      </w:r>
      <w:r w:rsidRPr="00F54606">
        <w:rPr>
          <w:rFonts w:asciiTheme="minorHAnsi" w:hAnsiTheme="minorHAnsi"/>
          <w:color w:val="000000"/>
          <w:sz w:val="24"/>
        </w:rPr>
        <w:t>responsável por conduzir os procedimentos relativos</w:t>
      </w:r>
      <w:r w:rsidR="003C4544" w:rsidRPr="00F54606">
        <w:rPr>
          <w:rFonts w:asciiTheme="minorHAnsi" w:hAnsiTheme="minorHAnsi"/>
          <w:color w:val="000000"/>
          <w:sz w:val="24"/>
        </w:rPr>
        <w:t xml:space="preserve"> à </w:t>
      </w:r>
      <w:r w:rsidR="00463940" w:rsidRPr="00463940">
        <w:rPr>
          <w:rFonts w:asciiTheme="minorHAnsi" w:hAnsiTheme="minorHAnsi"/>
          <w:sz w:val="24"/>
        </w:rPr>
        <w:t>Licitação</w:t>
      </w:r>
      <w:r w:rsidR="00385F9C" w:rsidRPr="00F54606">
        <w:rPr>
          <w:rFonts w:asciiTheme="minorHAnsi" w:hAnsiTheme="minorHAnsi"/>
          <w:sz w:val="24"/>
        </w:rPr>
        <w:t>.</w:t>
      </w:r>
    </w:p>
    <w:p w14:paraId="04269280" w14:textId="2928F4F0" w:rsidR="00DF5FF4" w:rsidRPr="00F54606" w:rsidRDefault="00DF5FF4"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A B3 não garante o cumprimento de nenhuma obrigação d</w:t>
      </w:r>
      <w:r w:rsidR="008277DB" w:rsidRPr="00F54606">
        <w:rPr>
          <w:rFonts w:asciiTheme="minorHAnsi" w:hAnsiTheme="minorHAnsi"/>
          <w:sz w:val="24"/>
        </w:rPr>
        <w:t>a</w:t>
      </w:r>
      <w:r w:rsidRPr="00F54606">
        <w:rPr>
          <w:rFonts w:asciiTheme="minorHAnsi" w:hAnsiTheme="minorHAnsi"/>
          <w:sz w:val="24"/>
        </w:rPr>
        <w:t>s</w:t>
      </w:r>
      <w:r w:rsidR="008277DB" w:rsidRPr="00F54606">
        <w:rPr>
          <w:rFonts w:asciiTheme="minorHAnsi" w:hAnsiTheme="minorHAnsi"/>
          <w:sz w:val="24"/>
        </w:rPr>
        <w:t xml:space="preserve"> partes</w:t>
      </w:r>
      <w:r w:rsidRPr="00F54606">
        <w:rPr>
          <w:rFonts w:asciiTheme="minorHAnsi" w:hAnsiTheme="minorHAnsi"/>
          <w:sz w:val="24"/>
        </w:rPr>
        <w:t xml:space="preserve"> envolvid</w:t>
      </w:r>
      <w:r w:rsidR="008277DB" w:rsidRPr="00F54606">
        <w:rPr>
          <w:rFonts w:asciiTheme="minorHAnsi" w:hAnsiTheme="minorHAnsi"/>
          <w:sz w:val="24"/>
        </w:rPr>
        <w:t>a</w:t>
      </w:r>
      <w:r w:rsidRPr="00F54606">
        <w:rPr>
          <w:rFonts w:asciiTheme="minorHAnsi" w:hAnsiTheme="minorHAnsi"/>
          <w:sz w:val="24"/>
        </w:rPr>
        <w:t xml:space="preserve">s </w:t>
      </w:r>
      <w:r w:rsidR="003C4544" w:rsidRPr="00F54606">
        <w:rPr>
          <w:rFonts w:asciiTheme="minorHAnsi" w:hAnsiTheme="minorHAnsi"/>
          <w:sz w:val="24"/>
        </w:rPr>
        <w:t xml:space="preserve">na </w:t>
      </w:r>
      <w:r w:rsidR="00463940" w:rsidRPr="00463940">
        <w:rPr>
          <w:rFonts w:asciiTheme="minorHAnsi" w:hAnsiTheme="minorHAnsi"/>
          <w:sz w:val="24"/>
        </w:rPr>
        <w:t xml:space="preserve">Licitação, </w:t>
      </w:r>
      <w:r w:rsidR="00E24EF2">
        <w:rPr>
          <w:rFonts w:asciiTheme="minorHAnsi" w:hAnsiTheme="minorHAnsi"/>
          <w:sz w:val="24"/>
        </w:rPr>
        <w:t>CEMIG</w:t>
      </w:r>
      <w:r w:rsidRPr="00F54606">
        <w:rPr>
          <w:rFonts w:asciiTheme="minorHAnsi" w:hAnsiTheme="minorHAnsi"/>
          <w:sz w:val="24"/>
        </w:rPr>
        <w:t xml:space="preserve">, </w:t>
      </w:r>
      <w:r w:rsidR="003C4544" w:rsidRPr="00F54606">
        <w:rPr>
          <w:rFonts w:asciiTheme="minorHAnsi" w:hAnsiTheme="minorHAnsi"/>
          <w:sz w:val="24"/>
        </w:rPr>
        <w:t>a</w:t>
      </w:r>
      <w:r w:rsidR="0027409C" w:rsidRPr="00F54606">
        <w:rPr>
          <w:rFonts w:asciiTheme="minorHAnsi" w:hAnsiTheme="minorHAnsi"/>
          <w:sz w:val="24"/>
        </w:rPr>
        <w:t>ssessores</w:t>
      </w:r>
      <w:r w:rsidRPr="00F54606">
        <w:rPr>
          <w:rFonts w:asciiTheme="minorHAnsi" w:hAnsiTheme="minorHAnsi"/>
          <w:sz w:val="24"/>
        </w:rPr>
        <w:t xml:space="preserve">, </w:t>
      </w:r>
      <w:r w:rsidR="00463940">
        <w:rPr>
          <w:rFonts w:asciiTheme="minorHAnsi" w:hAnsiTheme="minorHAnsi"/>
          <w:sz w:val="24"/>
        </w:rPr>
        <w:t>Licitantes</w:t>
      </w:r>
      <w:r w:rsidR="00463940" w:rsidRPr="00F54606">
        <w:rPr>
          <w:rFonts w:asciiTheme="minorHAnsi" w:hAnsiTheme="minorHAnsi"/>
          <w:sz w:val="24"/>
        </w:rPr>
        <w:t>, Participantes Credenciadas</w:t>
      </w:r>
      <w:r w:rsidRPr="00F54606">
        <w:rPr>
          <w:rFonts w:asciiTheme="minorHAnsi" w:hAnsiTheme="minorHAnsi"/>
          <w:sz w:val="24"/>
        </w:rPr>
        <w:t>,</w:t>
      </w:r>
      <w:r w:rsidR="00BD0E30" w:rsidRPr="00F54606">
        <w:rPr>
          <w:rFonts w:asciiTheme="minorHAnsi" w:hAnsiTheme="minorHAnsi"/>
          <w:sz w:val="24"/>
        </w:rPr>
        <w:t xml:space="preserve"> </w:t>
      </w:r>
      <w:r w:rsidRPr="00F54606">
        <w:rPr>
          <w:rFonts w:asciiTheme="minorHAnsi" w:hAnsiTheme="minorHAnsi"/>
          <w:sz w:val="24"/>
        </w:rPr>
        <w:t xml:space="preserve">não estando obrigada a honrar </w:t>
      </w:r>
      <w:r w:rsidR="008277DB" w:rsidRPr="00F54606">
        <w:rPr>
          <w:rFonts w:asciiTheme="minorHAnsi" w:hAnsiTheme="minorHAnsi"/>
          <w:sz w:val="24"/>
        </w:rPr>
        <w:t>quaisquer</w:t>
      </w:r>
      <w:r w:rsidRPr="00F54606">
        <w:rPr>
          <w:rFonts w:asciiTheme="minorHAnsi" w:hAnsiTheme="minorHAnsi"/>
          <w:sz w:val="24"/>
        </w:rPr>
        <w:t xml:space="preserve"> pagam</w:t>
      </w:r>
      <w:r w:rsidR="000C0690" w:rsidRPr="00F54606">
        <w:rPr>
          <w:rFonts w:asciiTheme="minorHAnsi" w:hAnsiTheme="minorHAnsi"/>
          <w:sz w:val="24"/>
        </w:rPr>
        <w:t>entos devidos</w:t>
      </w:r>
      <w:r w:rsidRPr="00F54606">
        <w:rPr>
          <w:rFonts w:asciiTheme="minorHAnsi" w:hAnsiTheme="minorHAnsi"/>
          <w:sz w:val="24"/>
        </w:rPr>
        <w:t xml:space="preserve">, não atuando como coobrigada da parte inadimplente e não efetuando, assim, quaisquer pagamentos no lugar destas. </w:t>
      </w:r>
    </w:p>
    <w:p w14:paraId="5FE4CC2B" w14:textId="6471E0CD" w:rsidR="00D93ED8" w:rsidRPr="00F54606" w:rsidRDefault="00A106D3"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B3 ressalta sua condição de assessora </w:t>
      </w:r>
      <w:r w:rsidR="00022E3F" w:rsidRPr="00F54606">
        <w:rPr>
          <w:rFonts w:asciiTheme="minorHAnsi" w:hAnsiTheme="minorHAnsi"/>
          <w:sz w:val="24"/>
        </w:rPr>
        <w:t>d</w:t>
      </w:r>
      <w:r w:rsidR="00022E3F">
        <w:rPr>
          <w:rFonts w:asciiTheme="minorHAnsi" w:hAnsiTheme="minorHAnsi"/>
          <w:sz w:val="24"/>
        </w:rPr>
        <w:t>a</w:t>
      </w:r>
      <w:r w:rsidR="00022E3F" w:rsidRPr="00F54606">
        <w:rPr>
          <w:rFonts w:asciiTheme="minorHAnsi" w:hAnsiTheme="minorHAnsi"/>
          <w:sz w:val="24"/>
        </w:rPr>
        <w:t xml:space="preserve"> </w:t>
      </w:r>
      <w:r w:rsidR="00E24EF2">
        <w:rPr>
          <w:rFonts w:asciiTheme="minorHAnsi" w:hAnsiTheme="minorHAnsi"/>
          <w:sz w:val="24"/>
        </w:rPr>
        <w:t>CEMIG</w:t>
      </w:r>
      <w:r w:rsidR="00463940">
        <w:rPr>
          <w:rFonts w:asciiTheme="minorHAnsi" w:hAnsiTheme="minorHAnsi"/>
          <w:sz w:val="24"/>
        </w:rPr>
        <w:t xml:space="preserve"> </w:t>
      </w:r>
      <w:r w:rsidR="00D90D62">
        <w:rPr>
          <w:rFonts w:asciiTheme="minorHAnsi" w:hAnsiTheme="minorHAnsi"/>
          <w:sz w:val="24"/>
        </w:rPr>
        <w:t>GT</w:t>
      </w:r>
      <w:r w:rsidR="00463940" w:rsidRPr="00F54606">
        <w:rPr>
          <w:rFonts w:asciiTheme="minorHAnsi" w:hAnsiTheme="minorHAnsi"/>
          <w:color w:val="000000"/>
          <w:sz w:val="24"/>
        </w:rPr>
        <w:t xml:space="preserve"> </w:t>
      </w:r>
      <w:r w:rsidRPr="00F54606">
        <w:rPr>
          <w:rFonts w:asciiTheme="minorHAnsi" w:hAnsiTheme="minorHAnsi"/>
          <w:color w:val="000000"/>
          <w:sz w:val="24"/>
        </w:rPr>
        <w:t xml:space="preserve">no âmbito da </w:t>
      </w:r>
      <w:r w:rsidR="00463940" w:rsidRPr="00F54606">
        <w:rPr>
          <w:rFonts w:asciiTheme="minorHAnsi" w:hAnsiTheme="minorHAnsi"/>
          <w:color w:val="000000"/>
          <w:sz w:val="24"/>
        </w:rPr>
        <w:t>Licitação</w:t>
      </w:r>
      <w:r w:rsidRPr="00F54606">
        <w:rPr>
          <w:rFonts w:asciiTheme="minorHAnsi" w:hAnsiTheme="minorHAnsi"/>
          <w:sz w:val="24"/>
        </w:rPr>
        <w:t xml:space="preserve">. </w:t>
      </w:r>
      <w:r w:rsidRPr="00F54606">
        <w:rPr>
          <w:rFonts w:asciiTheme="minorHAnsi" w:hAnsiTheme="minorHAnsi"/>
          <w:color w:val="000000"/>
          <w:sz w:val="24"/>
        </w:rPr>
        <w:t>Sendo assim, a</w:t>
      </w:r>
      <w:r w:rsidRPr="00F54606">
        <w:rPr>
          <w:rFonts w:asciiTheme="minorHAnsi" w:hAnsiTheme="minorHAnsi"/>
          <w:sz w:val="24"/>
        </w:rPr>
        <w:t xml:space="preserve"> atuação da B3 se limita ao suporte técnico relativo aos procedimentos inerentes à</w:t>
      </w:r>
      <w:r w:rsidRPr="00F54606">
        <w:rPr>
          <w:rFonts w:asciiTheme="minorHAnsi" w:hAnsiTheme="minorHAnsi"/>
          <w:color w:val="000000" w:themeColor="text1"/>
          <w:sz w:val="24"/>
        </w:rPr>
        <w:t xml:space="preserve"> </w:t>
      </w:r>
      <w:r w:rsidR="00463940" w:rsidRPr="00F54606">
        <w:rPr>
          <w:rFonts w:asciiTheme="minorHAnsi" w:hAnsiTheme="minorHAnsi"/>
          <w:color w:val="000000" w:themeColor="text1"/>
          <w:sz w:val="24"/>
        </w:rPr>
        <w:t>Licitação</w:t>
      </w:r>
      <w:r w:rsidRPr="00F54606">
        <w:rPr>
          <w:rFonts w:asciiTheme="minorHAnsi" w:hAnsiTheme="minorHAnsi"/>
          <w:sz w:val="24"/>
        </w:rPr>
        <w:t xml:space="preserve">, tais como: análise de </w:t>
      </w:r>
      <w:r w:rsidR="00463940" w:rsidRPr="00F54606">
        <w:rPr>
          <w:rFonts w:asciiTheme="minorHAnsi" w:hAnsiTheme="minorHAnsi"/>
          <w:sz w:val="24"/>
        </w:rPr>
        <w:t>Edital</w:t>
      </w:r>
      <w:r w:rsidRPr="00F54606">
        <w:rPr>
          <w:rFonts w:asciiTheme="minorHAnsi" w:hAnsiTheme="minorHAnsi"/>
          <w:sz w:val="24"/>
        </w:rPr>
        <w:t xml:space="preserve">; elaboração do </w:t>
      </w:r>
      <w:r w:rsidR="00463940" w:rsidRPr="00F54606">
        <w:rPr>
          <w:rFonts w:asciiTheme="minorHAnsi" w:hAnsiTheme="minorHAnsi"/>
          <w:sz w:val="24"/>
        </w:rPr>
        <w:t xml:space="preserve">Manual </w:t>
      </w:r>
      <w:r w:rsidR="00463940">
        <w:rPr>
          <w:rFonts w:asciiTheme="minorHAnsi" w:hAnsiTheme="minorHAnsi"/>
          <w:sz w:val="24"/>
        </w:rPr>
        <w:t>d</w:t>
      </w:r>
      <w:r w:rsidR="00463940" w:rsidRPr="00F54606">
        <w:rPr>
          <w:rFonts w:asciiTheme="minorHAnsi" w:hAnsiTheme="minorHAnsi"/>
          <w:sz w:val="24"/>
        </w:rPr>
        <w:t xml:space="preserve">e Procedimentos </w:t>
      </w:r>
      <w:r w:rsidR="00463940">
        <w:rPr>
          <w:rFonts w:asciiTheme="minorHAnsi" w:hAnsiTheme="minorHAnsi"/>
          <w:sz w:val="24"/>
        </w:rPr>
        <w:t>d</w:t>
      </w:r>
      <w:r w:rsidR="00463940" w:rsidRPr="00F54606">
        <w:rPr>
          <w:rFonts w:asciiTheme="minorHAnsi" w:hAnsiTheme="minorHAnsi"/>
          <w:sz w:val="24"/>
        </w:rPr>
        <w:t>a B3</w:t>
      </w:r>
      <w:r w:rsidR="00DF5FF4" w:rsidRPr="00F54606">
        <w:rPr>
          <w:rFonts w:asciiTheme="minorHAnsi" w:hAnsiTheme="minorHAnsi"/>
          <w:sz w:val="24"/>
        </w:rPr>
        <w:t xml:space="preserve">; fornecimento de recursos e espaços para sessões </w:t>
      </w:r>
      <w:r w:rsidR="003C4544" w:rsidRPr="00F54606">
        <w:rPr>
          <w:rFonts w:asciiTheme="minorHAnsi" w:hAnsiTheme="minorHAnsi"/>
          <w:sz w:val="24"/>
        </w:rPr>
        <w:t>realizadas na B3</w:t>
      </w:r>
      <w:r w:rsidR="00DF5FF4" w:rsidRPr="00F54606">
        <w:rPr>
          <w:rFonts w:asciiTheme="minorHAnsi" w:hAnsiTheme="minorHAnsi"/>
          <w:sz w:val="24"/>
        </w:rPr>
        <w:t xml:space="preserve">; fornecimento de </w:t>
      </w:r>
      <w:r w:rsidR="001A6D4B" w:rsidRPr="00F54606">
        <w:rPr>
          <w:rFonts w:asciiTheme="minorHAnsi" w:hAnsiTheme="minorHAnsi"/>
          <w:sz w:val="24"/>
        </w:rPr>
        <w:t xml:space="preserve">recursos e espaços </w:t>
      </w:r>
      <w:r w:rsidR="00DF5FF4" w:rsidRPr="00F54606">
        <w:rPr>
          <w:rFonts w:asciiTheme="minorHAnsi" w:hAnsiTheme="minorHAnsi"/>
          <w:sz w:val="24"/>
        </w:rPr>
        <w:t xml:space="preserve">para guarda de documentação; suporte a esclarecimento de dúvidas a </w:t>
      </w:r>
      <w:r w:rsidR="00463940">
        <w:rPr>
          <w:rFonts w:asciiTheme="minorHAnsi" w:hAnsiTheme="minorHAnsi"/>
          <w:sz w:val="24"/>
        </w:rPr>
        <w:t>Licitantes</w:t>
      </w:r>
      <w:r w:rsidR="00987AF1" w:rsidRPr="00F54606">
        <w:rPr>
          <w:rFonts w:asciiTheme="minorHAnsi" w:hAnsiTheme="minorHAnsi"/>
          <w:sz w:val="24"/>
        </w:rPr>
        <w:t xml:space="preserve"> </w:t>
      </w:r>
      <w:r w:rsidR="00DF5FF4" w:rsidRPr="00F54606">
        <w:rPr>
          <w:rFonts w:asciiTheme="minorHAnsi" w:hAnsiTheme="minorHAnsi"/>
          <w:sz w:val="24"/>
        </w:rPr>
        <w:t xml:space="preserve">quanto a </w:t>
      </w:r>
      <w:r w:rsidR="001A6D4B" w:rsidRPr="00F54606">
        <w:rPr>
          <w:rFonts w:asciiTheme="minorHAnsi" w:hAnsiTheme="minorHAnsi"/>
          <w:sz w:val="24"/>
        </w:rPr>
        <w:t>procedimentos que envolvem a B3</w:t>
      </w:r>
      <w:r w:rsidR="00DF5FF4" w:rsidRPr="00F54606">
        <w:rPr>
          <w:rFonts w:asciiTheme="minorHAnsi" w:hAnsiTheme="minorHAnsi"/>
          <w:sz w:val="24"/>
        </w:rPr>
        <w:t xml:space="preserve">; </w:t>
      </w:r>
      <w:r w:rsidR="001A6D4B" w:rsidRPr="00F54606">
        <w:rPr>
          <w:rFonts w:asciiTheme="minorHAnsi" w:hAnsiTheme="minorHAnsi"/>
          <w:color w:val="000000" w:themeColor="text1"/>
          <w:sz w:val="24"/>
        </w:rPr>
        <w:t xml:space="preserve">assessoria no recebimento, </w:t>
      </w:r>
      <w:r w:rsidR="003B0D51" w:rsidRPr="00F54606">
        <w:rPr>
          <w:rFonts w:asciiTheme="minorHAnsi" w:hAnsiTheme="minorHAnsi"/>
          <w:color w:val="000000" w:themeColor="text1"/>
          <w:sz w:val="24"/>
        </w:rPr>
        <w:t xml:space="preserve">análise, </w:t>
      </w:r>
      <w:r w:rsidR="001A6D4B" w:rsidRPr="00F54606">
        <w:rPr>
          <w:rFonts w:asciiTheme="minorHAnsi" w:hAnsiTheme="minorHAnsi"/>
          <w:color w:val="000000" w:themeColor="text1"/>
          <w:sz w:val="24"/>
        </w:rPr>
        <w:t>manutenção, devolução e execução d</w:t>
      </w:r>
      <w:r w:rsidR="00571B43" w:rsidRPr="00F54606">
        <w:rPr>
          <w:rFonts w:asciiTheme="minorHAnsi" w:hAnsiTheme="minorHAnsi"/>
          <w:color w:val="000000" w:themeColor="text1"/>
          <w:sz w:val="24"/>
        </w:rPr>
        <w:t>e</w:t>
      </w:r>
      <w:r w:rsidR="001A6D4B" w:rsidRPr="00F54606">
        <w:rPr>
          <w:rFonts w:asciiTheme="minorHAnsi" w:hAnsiTheme="minorHAnsi"/>
          <w:color w:val="000000" w:themeColor="text1"/>
          <w:sz w:val="24"/>
        </w:rPr>
        <w:t xml:space="preserve"> </w:t>
      </w:r>
      <w:r w:rsidR="00463940" w:rsidRPr="00F54606">
        <w:rPr>
          <w:rFonts w:asciiTheme="minorHAnsi" w:hAnsiTheme="minorHAnsi"/>
          <w:sz w:val="24"/>
        </w:rPr>
        <w:t xml:space="preserve">Garantia </w:t>
      </w:r>
      <w:r w:rsidR="00463940">
        <w:rPr>
          <w:rFonts w:asciiTheme="minorHAnsi" w:hAnsiTheme="minorHAnsi"/>
          <w:sz w:val="24"/>
        </w:rPr>
        <w:t>d</w:t>
      </w:r>
      <w:r w:rsidR="00463940" w:rsidRPr="00F54606">
        <w:rPr>
          <w:rFonts w:asciiTheme="minorHAnsi" w:hAnsiTheme="minorHAnsi"/>
          <w:sz w:val="24"/>
        </w:rPr>
        <w:t>a Proposta</w:t>
      </w:r>
      <w:r w:rsidR="00DF5FF4" w:rsidRPr="00F54606">
        <w:rPr>
          <w:rFonts w:asciiTheme="minorHAnsi" w:hAnsiTheme="minorHAnsi"/>
          <w:sz w:val="24"/>
        </w:rPr>
        <w:t xml:space="preserve">; </w:t>
      </w:r>
      <w:r w:rsidR="001A6D4B" w:rsidRPr="00F54606">
        <w:rPr>
          <w:rFonts w:asciiTheme="minorHAnsi" w:hAnsiTheme="minorHAnsi"/>
          <w:color w:val="000000" w:themeColor="text1"/>
          <w:sz w:val="24"/>
        </w:rPr>
        <w:t xml:space="preserve">suporte à análise de documentação de habilitação jurídica, </w:t>
      </w:r>
      <w:r w:rsidR="00987AF1" w:rsidRPr="00F54606">
        <w:rPr>
          <w:rFonts w:asciiTheme="minorHAnsi" w:hAnsiTheme="minorHAnsi"/>
          <w:color w:val="000000" w:themeColor="text1"/>
          <w:sz w:val="24"/>
        </w:rPr>
        <w:t xml:space="preserve">técnica, </w:t>
      </w:r>
      <w:r w:rsidR="001A6D4B" w:rsidRPr="00F54606">
        <w:rPr>
          <w:rFonts w:asciiTheme="minorHAnsi" w:hAnsiTheme="minorHAnsi"/>
          <w:color w:val="000000" w:themeColor="text1"/>
          <w:sz w:val="24"/>
        </w:rPr>
        <w:t>econômico-financeira, fiscal e trabalhista</w:t>
      </w:r>
      <w:r w:rsidR="00DF5FF4" w:rsidRPr="00F54606">
        <w:rPr>
          <w:rFonts w:asciiTheme="minorHAnsi" w:hAnsiTheme="minorHAnsi"/>
          <w:sz w:val="24"/>
        </w:rPr>
        <w:t xml:space="preserve">; publicação do </w:t>
      </w:r>
      <w:r w:rsidR="001A6D4B" w:rsidRPr="00F54606">
        <w:rPr>
          <w:rFonts w:asciiTheme="minorHAnsi" w:hAnsiTheme="minorHAnsi"/>
          <w:i/>
          <w:color w:val="000000" w:themeColor="text1"/>
          <w:sz w:val="24"/>
        </w:rPr>
        <w:t>link</w:t>
      </w:r>
      <w:r w:rsidR="001A6D4B" w:rsidRPr="00F54606">
        <w:rPr>
          <w:rFonts w:asciiTheme="minorHAnsi" w:hAnsiTheme="minorHAnsi"/>
          <w:color w:val="000000" w:themeColor="text1"/>
          <w:sz w:val="24"/>
        </w:rPr>
        <w:t xml:space="preserve"> de acesso ao </w:t>
      </w:r>
      <w:r w:rsidR="00463940" w:rsidRPr="00F54606">
        <w:rPr>
          <w:rFonts w:asciiTheme="minorHAnsi" w:hAnsiTheme="minorHAnsi"/>
          <w:sz w:val="24"/>
        </w:rPr>
        <w:t>Edital</w:t>
      </w:r>
      <w:r w:rsidR="00017A9C" w:rsidRPr="00F54606">
        <w:rPr>
          <w:rFonts w:asciiTheme="minorHAnsi" w:hAnsiTheme="minorHAnsi"/>
          <w:color w:val="000000" w:themeColor="text1"/>
          <w:sz w:val="24"/>
        </w:rPr>
        <w:t xml:space="preserve"> </w:t>
      </w:r>
      <w:r w:rsidR="001A6D4B" w:rsidRPr="00F54606">
        <w:rPr>
          <w:rFonts w:asciiTheme="minorHAnsi" w:hAnsiTheme="minorHAnsi"/>
          <w:color w:val="000000" w:themeColor="text1"/>
          <w:sz w:val="24"/>
        </w:rPr>
        <w:t xml:space="preserve">e do </w:t>
      </w:r>
      <w:r w:rsidR="00463940" w:rsidRPr="00F54606">
        <w:rPr>
          <w:rFonts w:asciiTheme="minorHAnsi" w:hAnsiTheme="minorHAnsi"/>
          <w:sz w:val="24"/>
        </w:rPr>
        <w:t xml:space="preserve">Manual </w:t>
      </w:r>
      <w:r w:rsidR="00463940">
        <w:rPr>
          <w:rFonts w:asciiTheme="minorHAnsi" w:hAnsiTheme="minorHAnsi"/>
          <w:sz w:val="24"/>
        </w:rPr>
        <w:t>d</w:t>
      </w:r>
      <w:r w:rsidR="00463940" w:rsidRPr="00F54606">
        <w:rPr>
          <w:rFonts w:asciiTheme="minorHAnsi" w:hAnsiTheme="minorHAnsi"/>
          <w:sz w:val="24"/>
        </w:rPr>
        <w:t xml:space="preserve">e Procedimentos </w:t>
      </w:r>
      <w:r w:rsidR="00463940">
        <w:rPr>
          <w:rFonts w:asciiTheme="minorHAnsi" w:hAnsiTheme="minorHAnsi"/>
          <w:sz w:val="24"/>
        </w:rPr>
        <w:t>d</w:t>
      </w:r>
      <w:r w:rsidR="00463940" w:rsidRPr="00F54606">
        <w:rPr>
          <w:rFonts w:asciiTheme="minorHAnsi" w:hAnsiTheme="minorHAnsi"/>
          <w:sz w:val="24"/>
        </w:rPr>
        <w:t xml:space="preserve">a B3 </w:t>
      </w:r>
      <w:r w:rsidR="001A6D4B" w:rsidRPr="00F54606">
        <w:rPr>
          <w:rFonts w:asciiTheme="minorHAnsi" w:hAnsiTheme="minorHAnsi"/>
          <w:color w:val="000000" w:themeColor="text1"/>
          <w:sz w:val="24"/>
        </w:rPr>
        <w:t xml:space="preserve">no </w:t>
      </w:r>
      <w:r w:rsidR="001A6D4B" w:rsidRPr="00F54606">
        <w:rPr>
          <w:rFonts w:asciiTheme="minorHAnsi" w:hAnsiTheme="minorHAnsi"/>
          <w:i/>
          <w:color w:val="000000" w:themeColor="text1"/>
          <w:sz w:val="24"/>
        </w:rPr>
        <w:t>site</w:t>
      </w:r>
      <w:r w:rsidR="001A6D4B" w:rsidRPr="00F54606">
        <w:rPr>
          <w:rFonts w:asciiTheme="minorHAnsi" w:hAnsiTheme="minorHAnsi"/>
          <w:color w:val="000000" w:themeColor="text1"/>
          <w:sz w:val="24"/>
        </w:rPr>
        <w:t xml:space="preserve"> da </w:t>
      </w:r>
      <w:r w:rsidR="00DF5FF4" w:rsidRPr="00F54606">
        <w:rPr>
          <w:rFonts w:asciiTheme="minorHAnsi" w:hAnsiTheme="minorHAnsi"/>
          <w:sz w:val="24"/>
        </w:rPr>
        <w:t>B3.</w:t>
      </w:r>
    </w:p>
    <w:p w14:paraId="3B0DCF4A" w14:textId="2A875459" w:rsidR="00DF5FF4" w:rsidRPr="00F54606" w:rsidRDefault="00DF5FF4"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Em contrapartida, não compete à B3 atuar em atividades fundamentais à realização d</w:t>
      </w:r>
      <w:r w:rsidR="00396DDD" w:rsidRPr="00F54606">
        <w:rPr>
          <w:rFonts w:asciiTheme="minorHAnsi" w:hAnsiTheme="minorHAnsi"/>
          <w:sz w:val="24"/>
        </w:rPr>
        <w:t xml:space="preserve">a </w:t>
      </w:r>
      <w:r w:rsidR="00463940" w:rsidRPr="00F54606">
        <w:rPr>
          <w:rFonts w:asciiTheme="minorHAnsi" w:hAnsiTheme="minorHAnsi"/>
          <w:color w:val="000000" w:themeColor="text1"/>
          <w:sz w:val="24"/>
        </w:rPr>
        <w:t>Licitação</w:t>
      </w:r>
      <w:r w:rsidRPr="00F54606">
        <w:rPr>
          <w:rFonts w:asciiTheme="minorHAnsi" w:hAnsiTheme="minorHAnsi"/>
          <w:sz w:val="24"/>
        </w:rPr>
        <w:t xml:space="preserve">, nem assumir a frente ou tomar decisões indelegáveis da </w:t>
      </w:r>
      <w:r w:rsidR="00987AF1" w:rsidRPr="00F54606">
        <w:rPr>
          <w:rFonts w:asciiTheme="minorHAnsi" w:hAnsiTheme="minorHAnsi"/>
          <w:sz w:val="24"/>
        </w:rPr>
        <w:t>A</w:t>
      </w:r>
      <w:r w:rsidRPr="00F54606">
        <w:rPr>
          <w:rFonts w:asciiTheme="minorHAnsi" w:hAnsiTheme="minorHAnsi"/>
          <w:sz w:val="24"/>
        </w:rPr>
        <w:t xml:space="preserve">dministração </w:t>
      </w:r>
      <w:r w:rsidR="00987AF1" w:rsidRPr="00F54606">
        <w:rPr>
          <w:rFonts w:asciiTheme="minorHAnsi" w:hAnsiTheme="minorHAnsi"/>
          <w:sz w:val="24"/>
        </w:rPr>
        <w:t>P</w:t>
      </w:r>
      <w:r w:rsidRPr="00F54606">
        <w:rPr>
          <w:rFonts w:asciiTheme="minorHAnsi" w:hAnsiTheme="minorHAnsi"/>
          <w:sz w:val="24"/>
        </w:rPr>
        <w:t>ública n</w:t>
      </w:r>
      <w:r w:rsidR="00396DDD" w:rsidRPr="00F54606">
        <w:rPr>
          <w:rFonts w:asciiTheme="minorHAnsi" w:hAnsiTheme="minorHAnsi"/>
          <w:sz w:val="24"/>
        </w:rPr>
        <w:t xml:space="preserve">a </w:t>
      </w:r>
      <w:r w:rsidR="00463940" w:rsidRPr="00F54606">
        <w:rPr>
          <w:rFonts w:asciiTheme="minorHAnsi" w:hAnsiTheme="minorHAnsi"/>
          <w:color w:val="000000" w:themeColor="text1"/>
          <w:sz w:val="24"/>
        </w:rPr>
        <w:t>Licitação</w:t>
      </w:r>
      <w:r w:rsidRPr="00F54606">
        <w:rPr>
          <w:rFonts w:asciiTheme="minorHAnsi" w:hAnsiTheme="minorHAnsi"/>
          <w:sz w:val="24"/>
        </w:rPr>
        <w:t xml:space="preserve">, sendo estas atribuições prerrogativas exclusivas </w:t>
      </w:r>
      <w:r w:rsidR="00FC6118" w:rsidRPr="00F54606">
        <w:rPr>
          <w:rFonts w:asciiTheme="minorHAnsi" w:hAnsiTheme="minorHAnsi"/>
          <w:sz w:val="24"/>
        </w:rPr>
        <w:t>d</w:t>
      </w:r>
      <w:r w:rsidR="00FC6118">
        <w:rPr>
          <w:rFonts w:asciiTheme="minorHAnsi" w:hAnsiTheme="minorHAnsi"/>
          <w:sz w:val="24"/>
        </w:rPr>
        <w:t>a</w:t>
      </w:r>
      <w:r w:rsidR="00FC6118" w:rsidRPr="00F54606">
        <w:rPr>
          <w:rFonts w:asciiTheme="minorHAnsi" w:hAnsiTheme="minorHAnsi"/>
          <w:sz w:val="24"/>
        </w:rPr>
        <w:t xml:space="preserve"> </w:t>
      </w:r>
      <w:r w:rsidR="00E24EF2">
        <w:rPr>
          <w:rFonts w:asciiTheme="minorHAnsi" w:hAnsiTheme="minorHAnsi"/>
          <w:sz w:val="24"/>
        </w:rPr>
        <w:t>CEMIG</w:t>
      </w:r>
      <w:r w:rsidR="00D90D62">
        <w:rPr>
          <w:rFonts w:asciiTheme="minorHAnsi" w:hAnsiTheme="minorHAnsi"/>
          <w:sz w:val="24"/>
        </w:rPr>
        <w:t xml:space="preserve"> GT</w:t>
      </w:r>
      <w:r w:rsidR="007B51BA" w:rsidRPr="00F54606">
        <w:rPr>
          <w:rFonts w:asciiTheme="minorHAnsi" w:hAnsiTheme="minorHAnsi"/>
          <w:sz w:val="24"/>
        </w:rPr>
        <w:t>, tais como</w:t>
      </w:r>
      <w:r w:rsidRPr="00F54606">
        <w:rPr>
          <w:rFonts w:asciiTheme="minorHAnsi" w:hAnsiTheme="minorHAnsi"/>
          <w:sz w:val="24"/>
        </w:rPr>
        <w:t xml:space="preserve"> publicações de cunho oficial ou vinculante; </w:t>
      </w:r>
      <w:r w:rsidR="00C40028" w:rsidRPr="00F54606">
        <w:rPr>
          <w:rFonts w:asciiTheme="minorHAnsi" w:hAnsiTheme="minorHAnsi"/>
          <w:sz w:val="24"/>
        </w:rPr>
        <w:t xml:space="preserve">acesso ao </w:t>
      </w:r>
      <w:r w:rsidR="00463940" w:rsidRPr="00F54606">
        <w:rPr>
          <w:rFonts w:asciiTheme="minorHAnsi" w:hAnsiTheme="minorHAnsi"/>
          <w:sz w:val="24"/>
        </w:rPr>
        <w:t>Edital</w:t>
      </w:r>
      <w:r w:rsidR="00017A9C" w:rsidRPr="00F54606">
        <w:rPr>
          <w:rFonts w:asciiTheme="minorHAnsi" w:hAnsiTheme="minorHAnsi"/>
          <w:sz w:val="24"/>
        </w:rPr>
        <w:t xml:space="preserve"> e </w:t>
      </w:r>
      <w:r w:rsidR="00987AF1" w:rsidRPr="00F54606">
        <w:rPr>
          <w:rFonts w:asciiTheme="minorHAnsi" w:hAnsiTheme="minorHAnsi"/>
          <w:sz w:val="24"/>
        </w:rPr>
        <w:t xml:space="preserve">seus </w:t>
      </w:r>
      <w:r w:rsidR="00463940">
        <w:rPr>
          <w:rFonts w:asciiTheme="minorHAnsi" w:hAnsiTheme="minorHAnsi"/>
          <w:sz w:val="24"/>
        </w:rPr>
        <w:t>Anexos</w:t>
      </w:r>
      <w:r w:rsidR="00557250">
        <w:rPr>
          <w:rFonts w:asciiTheme="minorHAnsi" w:hAnsiTheme="minorHAnsi"/>
          <w:sz w:val="24"/>
        </w:rPr>
        <w:t xml:space="preserve">; </w:t>
      </w:r>
      <w:r w:rsidR="00017A9C" w:rsidRPr="00F54606">
        <w:rPr>
          <w:rFonts w:asciiTheme="minorHAnsi" w:hAnsiTheme="minorHAnsi"/>
          <w:sz w:val="24"/>
        </w:rPr>
        <w:t>eventuais informações</w:t>
      </w:r>
      <w:r w:rsidR="00F61FB1" w:rsidRPr="00F54606">
        <w:rPr>
          <w:rFonts w:asciiTheme="minorHAnsi" w:hAnsiTheme="minorHAnsi"/>
          <w:sz w:val="24"/>
        </w:rPr>
        <w:t xml:space="preserve">, </w:t>
      </w:r>
      <w:r w:rsidR="00017A9C" w:rsidRPr="00F54606">
        <w:rPr>
          <w:rFonts w:asciiTheme="minorHAnsi" w:hAnsiTheme="minorHAnsi"/>
          <w:sz w:val="24"/>
        </w:rPr>
        <w:t>eventuais outros m</w:t>
      </w:r>
      <w:r w:rsidR="00F61FB1" w:rsidRPr="00F54606">
        <w:rPr>
          <w:rFonts w:asciiTheme="minorHAnsi" w:hAnsiTheme="minorHAnsi"/>
          <w:sz w:val="24"/>
        </w:rPr>
        <w:t>anua</w:t>
      </w:r>
      <w:r w:rsidR="00017A9C" w:rsidRPr="00F54606">
        <w:rPr>
          <w:rFonts w:asciiTheme="minorHAnsi" w:hAnsiTheme="minorHAnsi"/>
          <w:sz w:val="24"/>
        </w:rPr>
        <w:t>is</w:t>
      </w:r>
      <w:r w:rsidR="00F61FB1" w:rsidRPr="00F54606">
        <w:rPr>
          <w:rFonts w:asciiTheme="minorHAnsi" w:hAnsiTheme="minorHAnsi"/>
          <w:sz w:val="24"/>
        </w:rPr>
        <w:t xml:space="preserve">, </w:t>
      </w:r>
      <w:r w:rsidR="00017A9C" w:rsidRPr="00F54606">
        <w:rPr>
          <w:rFonts w:asciiTheme="minorHAnsi" w:hAnsiTheme="minorHAnsi"/>
          <w:sz w:val="24"/>
        </w:rPr>
        <w:t>eventual nota técnica</w:t>
      </w:r>
      <w:r w:rsidR="00F61FB1" w:rsidRPr="00F54606">
        <w:rPr>
          <w:rFonts w:asciiTheme="minorHAnsi" w:hAnsiTheme="minorHAnsi"/>
          <w:sz w:val="24"/>
        </w:rPr>
        <w:t xml:space="preserve">, </w:t>
      </w:r>
      <w:r w:rsidRPr="00F54606">
        <w:rPr>
          <w:rFonts w:asciiTheme="minorHAnsi" w:hAnsiTheme="minorHAnsi"/>
          <w:sz w:val="24"/>
        </w:rPr>
        <w:t>esclarecimentos</w:t>
      </w:r>
      <w:r w:rsidR="00C40028" w:rsidRPr="00F54606">
        <w:rPr>
          <w:rFonts w:asciiTheme="minorHAnsi" w:hAnsiTheme="minorHAnsi"/>
          <w:sz w:val="24"/>
        </w:rPr>
        <w:t xml:space="preserve"> ao </w:t>
      </w:r>
      <w:r w:rsidR="00463940" w:rsidRPr="00F54606">
        <w:rPr>
          <w:rFonts w:asciiTheme="minorHAnsi" w:hAnsiTheme="minorHAnsi"/>
          <w:sz w:val="24"/>
        </w:rPr>
        <w:t>Edital</w:t>
      </w:r>
      <w:r w:rsidR="00C40028" w:rsidRPr="00F54606">
        <w:rPr>
          <w:rFonts w:asciiTheme="minorHAnsi" w:hAnsiTheme="minorHAnsi"/>
          <w:sz w:val="24"/>
        </w:rPr>
        <w:t>;</w:t>
      </w:r>
      <w:r w:rsidRPr="00F54606">
        <w:rPr>
          <w:rFonts w:asciiTheme="minorHAnsi" w:hAnsiTheme="minorHAnsi"/>
          <w:sz w:val="24"/>
        </w:rPr>
        <w:t xml:space="preserve"> alterações de prazos; devolução de </w:t>
      </w:r>
      <w:r w:rsidR="00463940" w:rsidRPr="00F54606">
        <w:rPr>
          <w:rFonts w:asciiTheme="minorHAnsi" w:hAnsiTheme="minorHAnsi"/>
          <w:sz w:val="24"/>
        </w:rPr>
        <w:t xml:space="preserve">Garantia </w:t>
      </w:r>
      <w:r w:rsidR="00463940">
        <w:rPr>
          <w:rFonts w:asciiTheme="minorHAnsi" w:hAnsiTheme="minorHAnsi"/>
          <w:sz w:val="24"/>
        </w:rPr>
        <w:t>d</w:t>
      </w:r>
      <w:r w:rsidR="00463940" w:rsidRPr="00F54606">
        <w:rPr>
          <w:rFonts w:asciiTheme="minorHAnsi" w:hAnsiTheme="minorHAnsi"/>
          <w:sz w:val="24"/>
        </w:rPr>
        <w:t xml:space="preserve">a Proposta </w:t>
      </w:r>
      <w:r w:rsidRPr="00F54606">
        <w:rPr>
          <w:rFonts w:asciiTheme="minorHAnsi" w:hAnsiTheme="minorHAnsi"/>
          <w:sz w:val="24"/>
        </w:rPr>
        <w:t>na modalidade depósito cau</w:t>
      </w:r>
      <w:r w:rsidR="00F535AB" w:rsidRPr="00F54606">
        <w:rPr>
          <w:rFonts w:asciiTheme="minorHAnsi" w:hAnsiTheme="minorHAnsi"/>
          <w:sz w:val="24"/>
        </w:rPr>
        <w:t>ção;</w:t>
      </w:r>
      <w:r w:rsidR="00711B99" w:rsidRPr="00F54606">
        <w:rPr>
          <w:rFonts w:asciiTheme="minorHAnsi" w:hAnsiTheme="minorHAnsi"/>
          <w:color w:val="000000" w:themeColor="text1"/>
          <w:sz w:val="24"/>
        </w:rPr>
        <w:t xml:space="preserve"> crédito, liquidez, exequibilidade e execuç</w:t>
      </w:r>
      <w:r w:rsidR="00A106D3" w:rsidRPr="00F54606">
        <w:rPr>
          <w:rFonts w:asciiTheme="minorHAnsi" w:hAnsiTheme="minorHAnsi"/>
          <w:color w:val="000000" w:themeColor="text1"/>
          <w:sz w:val="24"/>
        </w:rPr>
        <w:t>ão</w:t>
      </w:r>
      <w:r w:rsidR="00711B99" w:rsidRPr="00F54606">
        <w:rPr>
          <w:rFonts w:asciiTheme="minorHAnsi" w:hAnsiTheme="minorHAnsi"/>
          <w:color w:val="000000" w:themeColor="text1"/>
          <w:sz w:val="24"/>
        </w:rPr>
        <w:t xml:space="preserve"> de </w:t>
      </w:r>
      <w:r w:rsidR="00463940" w:rsidRPr="00F54606">
        <w:rPr>
          <w:rFonts w:asciiTheme="minorHAnsi" w:hAnsiTheme="minorHAnsi"/>
          <w:sz w:val="24"/>
        </w:rPr>
        <w:t>Garantia da Proposta</w:t>
      </w:r>
      <w:r w:rsidR="00711B99" w:rsidRPr="00F54606">
        <w:rPr>
          <w:rFonts w:asciiTheme="minorHAnsi" w:hAnsiTheme="minorHAnsi"/>
          <w:color w:val="000000" w:themeColor="text1"/>
          <w:sz w:val="24"/>
        </w:rPr>
        <w:t>;</w:t>
      </w:r>
      <w:r w:rsidR="00F535AB" w:rsidRPr="00F54606">
        <w:rPr>
          <w:rFonts w:asciiTheme="minorHAnsi" w:hAnsiTheme="minorHAnsi"/>
          <w:sz w:val="24"/>
        </w:rPr>
        <w:t xml:space="preserve"> eventuais outras </w:t>
      </w:r>
      <w:r w:rsidR="00F535AB" w:rsidRPr="00F54606">
        <w:rPr>
          <w:rFonts w:asciiTheme="minorHAnsi" w:hAnsiTheme="minorHAnsi"/>
          <w:sz w:val="24"/>
        </w:rPr>
        <w:lastRenderedPageBreak/>
        <w:t>garantias;</w:t>
      </w:r>
      <w:r w:rsidRPr="00F54606">
        <w:rPr>
          <w:rFonts w:asciiTheme="minorHAnsi" w:hAnsiTheme="minorHAnsi"/>
          <w:sz w:val="24"/>
        </w:rPr>
        <w:t xml:space="preserve"> disponibilização </w:t>
      </w:r>
      <w:r w:rsidR="00F535AB" w:rsidRPr="00F54606">
        <w:rPr>
          <w:rFonts w:asciiTheme="minorHAnsi" w:hAnsiTheme="minorHAnsi"/>
          <w:sz w:val="24"/>
        </w:rPr>
        <w:t>de documentação para a consulta;</w:t>
      </w:r>
      <w:r w:rsidRPr="00F54606">
        <w:rPr>
          <w:rFonts w:asciiTheme="minorHAnsi" w:hAnsiTheme="minorHAnsi"/>
          <w:sz w:val="24"/>
        </w:rPr>
        <w:t xml:space="preserve"> </w:t>
      </w:r>
      <w:r w:rsidR="00711B99" w:rsidRPr="00F54606">
        <w:rPr>
          <w:rFonts w:asciiTheme="minorHAnsi" w:hAnsiTheme="minorHAnsi"/>
          <w:color w:val="000000" w:themeColor="text1"/>
          <w:sz w:val="24"/>
        </w:rPr>
        <w:t xml:space="preserve">saneamento de falhas ou promoção de diligências; </w:t>
      </w:r>
      <w:r w:rsidR="00711B99" w:rsidRPr="00F54606">
        <w:rPr>
          <w:rFonts w:asciiTheme="minorHAnsi" w:hAnsiTheme="minorHAnsi"/>
          <w:sz w:val="24"/>
        </w:rPr>
        <w:t>participação</w:t>
      </w:r>
      <w:r w:rsidR="00D4361E" w:rsidRPr="00F54606">
        <w:rPr>
          <w:rFonts w:asciiTheme="minorHAnsi" w:hAnsiTheme="minorHAnsi"/>
          <w:sz w:val="24"/>
        </w:rPr>
        <w:t xml:space="preserve"> ou habilitação</w:t>
      </w:r>
      <w:r w:rsidR="00711B99" w:rsidRPr="00F54606">
        <w:rPr>
          <w:rFonts w:asciiTheme="minorHAnsi" w:hAnsiTheme="minorHAnsi"/>
          <w:sz w:val="24"/>
        </w:rPr>
        <w:t xml:space="preserve"> de </w:t>
      </w:r>
      <w:r w:rsidR="00463940">
        <w:rPr>
          <w:rFonts w:asciiTheme="minorHAnsi" w:hAnsiTheme="minorHAnsi"/>
          <w:sz w:val="24"/>
        </w:rPr>
        <w:t>Licitantes</w:t>
      </w:r>
      <w:r w:rsidR="00711B99" w:rsidRPr="00F54606">
        <w:rPr>
          <w:rFonts w:asciiTheme="minorHAnsi" w:hAnsiTheme="minorHAnsi"/>
          <w:sz w:val="24"/>
        </w:rPr>
        <w:t>;</w:t>
      </w:r>
      <w:r w:rsidR="00711B99" w:rsidRPr="00F54606">
        <w:rPr>
          <w:rFonts w:asciiTheme="minorHAnsi" w:hAnsiTheme="minorHAnsi"/>
          <w:color w:val="000000" w:themeColor="text1"/>
          <w:sz w:val="24"/>
        </w:rPr>
        <w:t xml:space="preserve"> </w:t>
      </w:r>
      <w:r w:rsidRPr="00F54606">
        <w:rPr>
          <w:rFonts w:asciiTheme="minorHAnsi" w:hAnsiTheme="minorHAnsi"/>
          <w:sz w:val="24"/>
        </w:rPr>
        <w:t>obrigações d</w:t>
      </w:r>
      <w:r w:rsidR="00BD0E30" w:rsidRPr="00F54606">
        <w:rPr>
          <w:rFonts w:asciiTheme="minorHAnsi" w:hAnsiTheme="minorHAnsi"/>
          <w:sz w:val="24"/>
        </w:rPr>
        <w:t xml:space="preserve">as </w:t>
      </w:r>
      <w:r w:rsidR="00463940">
        <w:rPr>
          <w:rFonts w:asciiTheme="minorHAnsi" w:hAnsiTheme="minorHAnsi"/>
          <w:sz w:val="24"/>
        </w:rPr>
        <w:t>Licitantes</w:t>
      </w:r>
      <w:r w:rsidR="00987AF1" w:rsidRPr="00F54606">
        <w:rPr>
          <w:rFonts w:asciiTheme="minorHAnsi" w:hAnsiTheme="minorHAnsi"/>
          <w:sz w:val="24"/>
        </w:rPr>
        <w:t xml:space="preserve"> </w:t>
      </w:r>
      <w:r w:rsidR="00BD0E30" w:rsidRPr="00F54606">
        <w:rPr>
          <w:rFonts w:asciiTheme="minorHAnsi" w:hAnsiTheme="minorHAnsi"/>
          <w:sz w:val="24"/>
        </w:rPr>
        <w:t xml:space="preserve">e </w:t>
      </w:r>
      <w:r w:rsidR="00463940">
        <w:rPr>
          <w:rFonts w:asciiTheme="minorHAnsi" w:hAnsiTheme="minorHAnsi"/>
          <w:sz w:val="24"/>
        </w:rPr>
        <w:t>Licitante</w:t>
      </w:r>
      <w:r w:rsidR="00463940" w:rsidRPr="00F54606">
        <w:rPr>
          <w:rFonts w:asciiTheme="minorHAnsi" w:hAnsiTheme="minorHAnsi"/>
          <w:sz w:val="24"/>
        </w:rPr>
        <w:t xml:space="preserve"> Vencedora</w:t>
      </w:r>
      <w:r w:rsidR="00F535AB" w:rsidRPr="00F54606">
        <w:rPr>
          <w:rFonts w:asciiTheme="minorHAnsi" w:hAnsiTheme="minorHAnsi"/>
          <w:sz w:val="24"/>
        </w:rPr>
        <w:t>,</w:t>
      </w:r>
      <w:r w:rsidR="00BD0E30" w:rsidRPr="00F54606">
        <w:rPr>
          <w:rFonts w:asciiTheme="minorHAnsi" w:hAnsiTheme="minorHAnsi"/>
          <w:sz w:val="24"/>
        </w:rPr>
        <w:t xml:space="preserve"> </w:t>
      </w:r>
      <w:r w:rsidR="00017A9C" w:rsidRPr="00F54606">
        <w:rPr>
          <w:rFonts w:asciiTheme="minorHAnsi" w:hAnsiTheme="minorHAnsi"/>
          <w:sz w:val="24"/>
        </w:rPr>
        <w:t>eventuais a</w:t>
      </w:r>
      <w:r w:rsidR="00F61FB1" w:rsidRPr="00F54606">
        <w:rPr>
          <w:rFonts w:asciiTheme="minorHAnsi" w:hAnsiTheme="minorHAnsi"/>
          <w:sz w:val="24"/>
        </w:rPr>
        <w:t xml:space="preserve">cordos </w:t>
      </w:r>
      <w:r w:rsidR="00BD0E30" w:rsidRPr="00F54606">
        <w:rPr>
          <w:rFonts w:asciiTheme="minorHAnsi" w:hAnsiTheme="minorHAnsi"/>
          <w:sz w:val="24"/>
        </w:rPr>
        <w:t xml:space="preserve">de </w:t>
      </w:r>
      <w:r w:rsidR="00017A9C" w:rsidRPr="00F54606">
        <w:rPr>
          <w:rFonts w:asciiTheme="minorHAnsi" w:hAnsiTheme="minorHAnsi"/>
          <w:sz w:val="24"/>
        </w:rPr>
        <w:t>a</w:t>
      </w:r>
      <w:r w:rsidR="00F61FB1" w:rsidRPr="00F54606">
        <w:rPr>
          <w:rFonts w:asciiTheme="minorHAnsi" w:hAnsiTheme="minorHAnsi"/>
          <w:sz w:val="24"/>
        </w:rPr>
        <w:t>cionistas</w:t>
      </w:r>
      <w:r w:rsidR="00BD0E30" w:rsidRPr="00F54606">
        <w:rPr>
          <w:rFonts w:asciiTheme="minorHAnsi" w:hAnsiTheme="minorHAnsi"/>
          <w:sz w:val="24"/>
        </w:rPr>
        <w:t>,</w:t>
      </w:r>
      <w:r w:rsidR="00F61FB1" w:rsidRPr="00F54606">
        <w:rPr>
          <w:rFonts w:asciiTheme="minorHAnsi" w:hAnsiTheme="minorHAnsi"/>
          <w:sz w:val="24"/>
        </w:rPr>
        <w:t xml:space="preserve"> </w:t>
      </w:r>
      <w:r w:rsidR="00017A9C" w:rsidRPr="00F54606">
        <w:rPr>
          <w:rFonts w:asciiTheme="minorHAnsi" w:hAnsiTheme="minorHAnsi"/>
          <w:sz w:val="24"/>
        </w:rPr>
        <w:t xml:space="preserve">eventual </w:t>
      </w:r>
      <w:r w:rsidR="00BD0E30" w:rsidRPr="00F54606">
        <w:rPr>
          <w:rFonts w:asciiTheme="minorHAnsi" w:hAnsiTheme="minorHAnsi"/>
          <w:sz w:val="24"/>
        </w:rPr>
        <w:t>liquidação</w:t>
      </w:r>
      <w:r w:rsidR="00031BBD" w:rsidRPr="00F54606">
        <w:rPr>
          <w:rFonts w:asciiTheme="minorHAnsi" w:hAnsiTheme="minorHAnsi"/>
          <w:sz w:val="24"/>
        </w:rPr>
        <w:t>,</w:t>
      </w:r>
      <w:r w:rsidR="00017A9C" w:rsidRPr="00F54606">
        <w:rPr>
          <w:rFonts w:asciiTheme="minorHAnsi" w:hAnsiTheme="minorHAnsi"/>
          <w:sz w:val="24"/>
        </w:rPr>
        <w:t xml:space="preserve"> eventuais c</w:t>
      </w:r>
      <w:r w:rsidR="00F61FB1" w:rsidRPr="00F54606">
        <w:rPr>
          <w:rFonts w:asciiTheme="minorHAnsi" w:hAnsiTheme="minorHAnsi"/>
          <w:sz w:val="24"/>
        </w:rPr>
        <w:t>réditos</w:t>
      </w:r>
      <w:r w:rsidR="00017A9C" w:rsidRPr="00F54606">
        <w:rPr>
          <w:rFonts w:asciiTheme="minorHAnsi" w:hAnsiTheme="minorHAnsi"/>
          <w:sz w:val="24"/>
        </w:rPr>
        <w:t>, eventuais d</w:t>
      </w:r>
      <w:r w:rsidR="00F61FB1" w:rsidRPr="00F54606">
        <w:rPr>
          <w:rFonts w:asciiTheme="minorHAnsi" w:hAnsiTheme="minorHAnsi"/>
          <w:sz w:val="24"/>
        </w:rPr>
        <w:t>ireito</w:t>
      </w:r>
      <w:r w:rsidR="00017A9C" w:rsidRPr="00F54606">
        <w:rPr>
          <w:rFonts w:asciiTheme="minorHAnsi" w:hAnsiTheme="minorHAnsi"/>
          <w:sz w:val="24"/>
        </w:rPr>
        <w:t>s</w:t>
      </w:r>
      <w:r w:rsidR="00F61FB1" w:rsidRPr="00F54606">
        <w:rPr>
          <w:rFonts w:asciiTheme="minorHAnsi" w:hAnsiTheme="minorHAnsi"/>
          <w:sz w:val="24"/>
        </w:rPr>
        <w:t xml:space="preserve"> de </w:t>
      </w:r>
      <w:proofErr w:type="spellStart"/>
      <w:r w:rsidR="00017A9C" w:rsidRPr="00F54606">
        <w:rPr>
          <w:rFonts w:asciiTheme="minorHAnsi" w:hAnsiTheme="minorHAnsi"/>
          <w:i/>
          <w:sz w:val="24"/>
        </w:rPr>
        <w:t>t</w:t>
      </w:r>
      <w:r w:rsidR="00F61FB1" w:rsidRPr="00F54606">
        <w:rPr>
          <w:rFonts w:asciiTheme="minorHAnsi" w:hAnsiTheme="minorHAnsi"/>
          <w:i/>
          <w:sz w:val="24"/>
        </w:rPr>
        <w:t>ag</w:t>
      </w:r>
      <w:proofErr w:type="spellEnd"/>
      <w:r w:rsidR="00F61FB1" w:rsidRPr="00F54606">
        <w:rPr>
          <w:rFonts w:asciiTheme="minorHAnsi" w:hAnsiTheme="minorHAnsi"/>
          <w:i/>
          <w:sz w:val="24"/>
        </w:rPr>
        <w:t xml:space="preserve"> </w:t>
      </w:r>
      <w:proofErr w:type="spellStart"/>
      <w:r w:rsidR="00017A9C" w:rsidRPr="00F54606">
        <w:rPr>
          <w:rFonts w:asciiTheme="minorHAnsi" w:hAnsiTheme="minorHAnsi"/>
          <w:i/>
          <w:sz w:val="24"/>
        </w:rPr>
        <w:t>a</w:t>
      </w:r>
      <w:r w:rsidR="00F61FB1" w:rsidRPr="00F54606">
        <w:rPr>
          <w:rFonts w:asciiTheme="minorHAnsi" w:hAnsiTheme="minorHAnsi"/>
          <w:i/>
          <w:sz w:val="24"/>
        </w:rPr>
        <w:t>long</w:t>
      </w:r>
      <w:proofErr w:type="spellEnd"/>
      <w:r w:rsidR="00017A9C" w:rsidRPr="00F54606">
        <w:rPr>
          <w:rFonts w:asciiTheme="minorHAnsi" w:hAnsiTheme="minorHAnsi"/>
          <w:sz w:val="24"/>
        </w:rPr>
        <w:t xml:space="preserve"> e </w:t>
      </w:r>
      <w:r w:rsidR="007F2393" w:rsidRPr="00F54606">
        <w:rPr>
          <w:rFonts w:asciiTheme="minorHAnsi" w:hAnsiTheme="minorHAnsi"/>
          <w:sz w:val="24"/>
        </w:rPr>
        <w:t xml:space="preserve">de </w:t>
      </w:r>
      <w:r w:rsidR="00017A9C" w:rsidRPr="00F54606">
        <w:rPr>
          <w:rFonts w:asciiTheme="minorHAnsi" w:hAnsiTheme="minorHAnsi"/>
          <w:sz w:val="24"/>
        </w:rPr>
        <w:t>p</w:t>
      </w:r>
      <w:r w:rsidR="007F2393" w:rsidRPr="00F54606">
        <w:rPr>
          <w:rFonts w:asciiTheme="minorHAnsi" w:hAnsiTheme="minorHAnsi"/>
          <w:sz w:val="24"/>
        </w:rPr>
        <w:t>articipação</w:t>
      </w:r>
      <w:r w:rsidR="00017A9C" w:rsidRPr="00F54606">
        <w:rPr>
          <w:rFonts w:asciiTheme="minorHAnsi" w:hAnsiTheme="minorHAnsi"/>
          <w:sz w:val="24"/>
        </w:rPr>
        <w:t xml:space="preserve">, </w:t>
      </w:r>
      <w:r w:rsidRPr="00F54606">
        <w:rPr>
          <w:rFonts w:asciiTheme="minorHAnsi" w:hAnsiTheme="minorHAnsi"/>
          <w:sz w:val="24"/>
        </w:rPr>
        <w:t xml:space="preserve">obrigações </w:t>
      </w:r>
      <w:r w:rsidR="00DA326F" w:rsidRPr="00F54606">
        <w:rPr>
          <w:rFonts w:asciiTheme="minorHAnsi" w:hAnsiTheme="minorHAnsi"/>
          <w:sz w:val="24"/>
        </w:rPr>
        <w:t>d</w:t>
      </w:r>
      <w:r w:rsidR="00DA326F">
        <w:rPr>
          <w:rFonts w:asciiTheme="minorHAnsi" w:hAnsiTheme="minorHAnsi"/>
          <w:sz w:val="24"/>
        </w:rPr>
        <w:t>a</w:t>
      </w:r>
      <w:r w:rsidR="00DA326F" w:rsidRPr="00F54606">
        <w:rPr>
          <w:rFonts w:asciiTheme="minorHAnsi" w:hAnsiTheme="minorHAnsi"/>
          <w:sz w:val="24"/>
        </w:rPr>
        <w:t xml:space="preserve"> </w:t>
      </w:r>
      <w:r w:rsidR="00E24EF2">
        <w:rPr>
          <w:rFonts w:asciiTheme="minorHAnsi" w:hAnsiTheme="minorHAnsi"/>
          <w:sz w:val="24"/>
        </w:rPr>
        <w:t>CEMIG</w:t>
      </w:r>
      <w:r w:rsidR="00463940" w:rsidRPr="00F54606">
        <w:rPr>
          <w:rFonts w:asciiTheme="minorHAnsi" w:hAnsiTheme="minorHAnsi"/>
          <w:sz w:val="24"/>
        </w:rPr>
        <w:t xml:space="preserve"> </w:t>
      </w:r>
      <w:r w:rsidRPr="00F54606">
        <w:rPr>
          <w:rFonts w:asciiTheme="minorHAnsi" w:hAnsiTheme="minorHAnsi"/>
          <w:sz w:val="24"/>
        </w:rPr>
        <w:t>perante a</w:t>
      </w:r>
      <w:r w:rsidR="00BD0E30" w:rsidRPr="00F54606">
        <w:rPr>
          <w:rFonts w:asciiTheme="minorHAnsi" w:hAnsiTheme="minorHAnsi"/>
          <w:sz w:val="24"/>
        </w:rPr>
        <w:t xml:space="preserve"> </w:t>
      </w:r>
      <w:r w:rsidR="00463940">
        <w:rPr>
          <w:rFonts w:asciiTheme="minorHAnsi" w:hAnsiTheme="minorHAnsi"/>
          <w:sz w:val="24"/>
        </w:rPr>
        <w:t>Licitante</w:t>
      </w:r>
      <w:r w:rsidR="00463940" w:rsidRPr="00F54606">
        <w:rPr>
          <w:rFonts w:asciiTheme="minorHAnsi" w:hAnsiTheme="minorHAnsi"/>
          <w:sz w:val="24"/>
        </w:rPr>
        <w:t xml:space="preserve"> Vencedora</w:t>
      </w:r>
      <w:r w:rsidR="00F535AB" w:rsidRPr="00F54606">
        <w:rPr>
          <w:rFonts w:asciiTheme="minorHAnsi" w:hAnsiTheme="minorHAnsi"/>
          <w:sz w:val="24"/>
        </w:rPr>
        <w:t>;</w:t>
      </w:r>
      <w:r w:rsidRPr="00F54606">
        <w:rPr>
          <w:rFonts w:asciiTheme="minorHAnsi" w:hAnsiTheme="minorHAnsi"/>
          <w:sz w:val="24"/>
        </w:rPr>
        <w:t xml:space="preserve"> </w:t>
      </w:r>
      <w:r w:rsidR="00F535AB" w:rsidRPr="00F54606">
        <w:rPr>
          <w:rFonts w:asciiTheme="minorHAnsi" w:hAnsiTheme="minorHAnsi"/>
          <w:sz w:val="24"/>
        </w:rPr>
        <w:t>e outras etapas d</w:t>
      </w:r>
      <w:r w:rsidR="00396DDD" w:rsidRPr="00F54606">
        <w:rPr>
          <w:rFonts w:asciiTheme="minorHAnsi" w:hAnsiTheme="minorHAnsi"/>
          <w:sz w:val="24"/>
        </w:rPr>
        <w:t xml:space="preserve">a </w:t>
      </w:r>
      <w:r w:rsidR="00463940" w:rsidRPr="00F54606">
        <w:rPr>
          <w:rFonts w:asciiTheme="minorHAnsi" w:hAnsiTheme="minorHAnsi"/>
          <w:color w:val="000000" w:themeColor="text1"/>
          <w:sz w:val="24"/>
        </w:rPr>
        <w:t>Licitação</w:t>
      </w:r>
      <w:r w:rsidR="00396DDD" w:rsidRPr="00F54606">
        <w:rPr>
          <w:rFonts w:asciiTheme="minorHAnsi" w:hAnsiTheme="minorHAnsi"/>
          <w:color w:val="000000" w:themeColor="text1"/>
          <w:sz w:val="24"/>
        </w:rPr>
        <w:t xml:space="preserve"> </w:t>
      </w:r>
      <w:r w:rsidR="00C86F1D" w:rsidRPr="00F54606">
        <w:rPr>
          <w:rFonts w:asciiTheme="minorHAnsi" w:hAnsiTheme="minorHAnsi"/>
          <w:sz w:val="24"/>
        </w:rPr>
        <w:t xml:space="preserve">não dispostas </w:t>
      </w:r>
      <w:r w:rsidR="00017A9C" w:rsidRPr="00F54606">
        <w:rPr>
          <w:rFonts w:asciiTheme="minorHAnsi" w:hAnsiTheme="minorHAnsi"/>
          <w:sz w:val="24"/>
        </w:rPr>
        <w:t xml:space="preserve">neste </w:t>
      </w:r>
      <w:r w:rsidR="00463940" w:rsidRPr="00F54606">
        <w:rPr>
          <w:rFonts w:asciiTheme="minorHAnsi" w:hAnsiTheme="minorHAnsi"/>
          <w:sz w:val="24"/>
        </w:rPr>
        <w:t>Manual</w:t>
      </w:r>
      <w:r w:rsidR="003E24DB" w:rsidRPr="00F54606">
        <w:rPr>
          <w:rFonts w:asciiTheme="minorHAnsi" w:hAnsiTheme="minorHAnsi"/>
          <w:sz w:val="24"/>
        </w:rPr>
        <w:t xml:space="preserve"> </w:t>
      </w:r>
      <w:r w:rsidR="00463940">
        <w:rPr>
          <w:rFonts w:asciiTheme="minorHAnsi" w:hAnsiTheme="minorHAnsi"/>
          <w:sz w:val="24"/>
        </w:rPr>
        <w:t>d</w:t>
      </w:r>
      <w:r w:rsidR="00463940" w:rsidRPr="00F54606">
        <w:rPr>
          <w:rFonts w:asciiTheme="minorHAnsi" w:hAnsiTheme="minorHAnsi"/>
          <w:sz w:val="24"/>
        </w:rPr>
        <w:t xml:space="preserve">e Procedimentos </w:t>
      </w:r>
      <w:r w:rsidR="00463940">
        <w:rPr>
          <w:rFonts w:asciiTheme="minorHAnsi" w:hAnsiTheme="minorHAnsi"/>
          <w:sz w:val="24"/>
        </w:rPr>
        <w:t>d</w:t>
      </w:r>
      <w:r w:rsidR="00463940" w:rsidRPr="00F54606">
        <w:rPr>
          <w:rFonts w:asciiTheme="minorHAnsi" w:hAnsiTheme="minorHAnsi"/>
          <w:sz w:val="24"/>
        </w:rPr>
        <w:t>a B3</w:t>
      </w:r>
      <w:r w:rsidRPr="00F54606">
        <w:rPr>
          <w:rFonts w:asciiTheme="minorHAnsi" w:hAnsiTheme="minorHAnsi"/>
          <w:sz w:val="24"/>
        </w:rPr>
        <w:t xml:space="preserve">. </w:t>
      </w:r>
    </w:p>
    <w:p w14:paraId="5F00BDEC" w14:textId="66FE4D76" w:rsidR="00CB33A5" w:rsidRPr="00F54606" w:rsidRDefault="00CB33A5" w:rsidP="00F54606">
      <w:pPr>
        <w:pStyle w:val="SUBTTULO0"/>
        <w:spacing w:before="0" w:after="90" w:line="360" w:lineRule="auto"/>
        <w:rPr>
          <w:rFonts w:asciiTheme="minorHAnsi" w:hAnsiTheme="minorHAnsi"/>
        </w:rPr>
      </w:pPr>
      <w:bookmarkStart w:id="54" w:name="_Toc361656853"/>
      <w:bookmarkStart w:id="55" w:name="_Toc384033708"/>
      <w:bookmarkStart w:id="56" w:name="_Toc40466730"/>
      <w:bookmarkStart w:id="57" w:name="_Toc134196939"/>
      <w:r w:rsidRPr="00F54606">
        <w:rPr>
          <w:rFonts w:asciiTheme="minorHAnsi" w:hAnsiTheme="minorHAnsi"/>
        </w:rPr>
        <w:t>PREVALÊNCIA DO EDITAL</w:t>
      </w:r>
      <w:bookmarkEnd w:id="54"/>
      <w:bookmarkEnd w:id="55"/>
      <w:bookmarkEnd w:id="56"/>
      <w:bookmarkEnd w:id="57"/>
    </w:p>
    <w:p w14:paraId="3A82DE54" w14:textId="6CF986C4" w:rsidR="00CB33A5" w:rsidRPr="00F54606" w:rsidRDefault="00CB33A5"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Caso exista conflito entre as disposições deste documento e as do </w:t>
      </w:r>
      <w:r w:rsidR="00463940" w:rsidRPr="00F54606">
        <w:rPr>
          <w:rFonts w:asciiTheme="minorHAnsi" w:hAnsiTheme="minorHAnsi"/>
          <w:sz w:val="24"/>
        </w:rPr>
        <w:t>Edital</w:t>
      </w:r>
      <w:r w:rsidRPr="00F54606">
        <w:rPr>
          <w:rFonts w:asciiTheme="minorHAnsi" w:hAnsiTheme="minorHAnsi"/>
          <w:sz w:val="24"/>
        </w:rPr>
        <w:t xml:space="preserve">, prevalecerá o disposto no </w:t>
      </w:r>
      <w:r w:rsidR="00463940" w:rsidRPr="00F54606">
        <w:rPr>
          <w:rFonts w:asciiTheme="minorHAnsi" w:hAnsiTheme="minorHAnsi"/>
          <w:sz w:val="24"/>
        </w:rPr>
        <w:t>Edital</w:t>
      </w:r>
      <w:r w:rsidRPr="00F54606">
        <w:rPr>
          <w:rFonts w:asciiTheme="minorHAnsi" w:hAnsiTheme="minorHAnsi"/>
          <w:sz w:val="24"/>
        </w:rPr>
        <w:t>.</w:t>
      </w:r>
    </w:p>
    <w:p w14:paraId="4997FCF4" w14:textId="108E267B" w:rsidR="00CB33A5" w:rsidRPr="00F54606" w:rsidRDefault="00CB33A5" w:rsidP="00F54606">
      <w:pPr>
        <w:pStyle w:val="SUBTTULO0"/>
        <w:spacing w:before="0" w:after="90" w:line="360" w:lineRule="auto"/>
        <w:rPr>
          <w:rFonts w:asciiTheme="minorHAnsi" w:hAnsiTheme="minorHAnsi"/>
        </w:rPr>
      </w:pPr>
      <w:bookmarkStart w:id="58" w:name="_Toc361656854"/>
      <w:bookmarkStart w:id="59" w:name="_Toc384033709"/>
      <w:bookmarkStart w:id="60" w:name="_Toc40466731"/>
      <w:bookmarkStart w:id="61" w:name="_Toc134196940"/>
      <w:r w:rsidRPr="00F54606">
        <w:rPr>
          <w:rFonts w:asciiTheme="minorHAnsi" w:hAnsiTheme="minorHAnsi"/>
        </w:rPr>
        <w:t>DEFINIÇÕES E ABREVIAÇÕES</w:t>
      </w:r>
      <w:bookmarkEnd w:id="58"/>
      <w:bookmarkEnd w:id="59"/>
      <w:bookmarkEnd w:id="60"/>
      <w:bookmarkEnd w:id="61"/>
    </w:p>
    <w:p w14:paraId="66CFFE92" w14:textId="409E1139" w:rsidR="00400C6C" w:rsidRPr="00F54606" w:rsidRDefault="00CB33A5"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As definições utilizadas neste </w:t>
      </w:r>
      <w:r w:rsidR="00463940" w:rsidRPr="00F54606">
        <w:rPr>
          <w:rFonts w:asciiTheme="minorHAnsi" w:hAnsiTheme="minorHAnsi"/>
          <w:sz w:val="24"/>
        </w:rPr>
        <w:t xml:space="preserve">Manual </w:t>
      </w:r>
      <w:r w:rsidR="00463940">
        <w:rPr>
          <w:rFonts w:asciiTheme="minorHAnsi" w:hAnsiTheme="minorHAnsi"/>
          <w:sz w:val="24"/>
        </w:rPr>
        <w:t>d</w:t>
      </w:r>
      <w:r w:rsidR="00463940" w:rsidRPr="00F54606">
        <w:rPr>
          <w:rFonts w:asciiTheme="minorHAnsi" w:hAnsiTheme="minorHAnsi"/>
          <w:sz w:val="24"/>
        </w:rPr>
        <w:t xml:space="preserve">e Procedimentos </w:t>
      </w:r>
      <w:r w:rsidR="00463940">
        <w:rPr>
          <w:rFonts w:asciiTheme="minorHAnsi" w:hAnsiTheme="minorHAnsi"/>
          <w:sz w:val="24"/>
        </w:rPr>
        <w:t>d</w:t>
      </w:r>
      <w:r w:rsidR="00463940" w:rsidRPr="00F54606">
        <w:rPr>
          <w:rFonts w:asciiTheme="minorHAnsi" w:hAnsiTheme="minorHAnsi"/>
          <w:sz w:val="24"/>
        </w:rPr>
        <w:t>a B3</w:t>
      </w:r>
      <w:r w:rsidR="00463940" w:rsidRPr="00F54606">
        <w:rPr>
          <w:rFonts w:asciiTheme="minorHAnsi" w:hAnsiTheme="minorHAnsi"/>
          <w:b/>
          <w:sz w:val="24"/>
        </w:rPr>
        <w:t xml:space="preserve"> </w:t>
      </w:r>
      <w:r w:rsidRPr="00F54606">
        <w:rPr>
          <w:rFonts w:asciiTheme="minorHAnsi" w:hAnsiTheme="minorHAnsi"/>
          <w:sz w:val="24"/>
        </w:rPr>
        <w:t xml:space="preserve">são as mesmas aplicadas ao </w:t>
      </w:r>
      <w:r w:rsidR="00463940" w:rsidRPr="00F54606">
        <w:rPr>
          <w:rFonts w:asciiTheme="minorHAnsi" w:hAnsiTheme="minorHAnsi"/>
          <w:sz w:val="24"/>
        </w:rPr>
        <w:t>Edital</w:t>
      </w:r>
      <w:r w:rsidR="001B1F21" w:rsidRPr="00F54606">
        <w:rPr>
          <w:rFonts w:asciiTheme="minorHAnsi" w:hAnsiTheme="minorHAnsi"/>
          <w:color w:val="000000" w:themeColor="text1"/>
          <w:sz w:val="24"/>
        </w:rPr>
        <w:t>.</w:t>
      </w:r>
      <w:r w:rsidRPr="00F54606">
        <w:rPr>
          <w:rFonts w:asciiTheme="minorHAnsi" w:hAnsiTheme="minorHAnsi"/>
          <w:color w:val="000000" w:themeColor="text1"/>
          <w:sz w:val="24"/>
        </w:rPr>
        <w:t xml:space="preserve"> Qualquer novo termo que por</w:t>
      </w:r>
      <w:r w:rsidR="0042341D" w:rsidRPr="00F54606">
        <w:rPr>
          <w:rFonts w:asciiTheme="minorHAnsi" w:hAnsiTheme="minorHAnsi"/>
          <w:color w:val="000000" w:themeColor="text1"/>
          <w:sz w:val="24"/>
        </w:rPr>
        <w:t xml:space="preserve">ventura tenha sido usado neste </w:t>
      </w:r>
      <w:r w:rsidR="00463940" w:rsidRPr="00F54606">
        <w:rPr>
          <w:rFonts w:asciiTheme="minorHAnsi" w:hAnsiTheme="minorHAnsi"/>
          <w:color w:val="000000" w:themeColor="text1"/>
          <w:sz w:val="24"/>
        </w:rPr>
        <w:t xml:space="preserve">Manual </w:t>
      </w:r>
      <w:r w:rsidR="00463940">
        <w:rPr>
          <w:rFonts w:asciiTheme="minorHAnsi" w:hAnsiTheme="minorHAnsi"/>
          <w:color w:val="000000" w:themeColor="text1"/>
          <w:sz w:val="24"/>
        </w:rPr>
        <w:t>d</w:t>
      </w:r>
      <w:r w:rsidR="00463940" w:rsidRPr="00F54606">
        <w:rPr>
          <w:rFonts w:asciiTheme="minorHAnsi" w:hAnsiTheme="minorHAnsi"/>
          <w:color w:val="000000" w:themeColor="text1"/>
          <w:sz w:val="24"/>
        </w:rPr>
        <w:t xml:space="preserve">e Procedimentos </w:t>
      </w:r>
      <w:r w:rsidR="00463940">
        <w:rPr>
          <w:rFonts w:asciiTheme="minorHAnsi" w:hAnsiTheme="minorHAnsi"/>
          <w:color w:val="000000" w:themeColor="text1"/>
          <w:sz w:val="24"/>
        </w:rPr>
        <w:t>d</w:t>
      </w:r>
      <w:r w:rsidR="00463940" w:rsidRPr="00F54606">
        <w:rPr>
          <w:rFonts w:asciiTheme="minorHAnsi" w:hAnsiTheme="minorHAnsi"/>
          <w:color w:val="000000" w:themeColor="text1"/>
          <w:sz w:val="24"/>
        </w:rPr>
        <w:t>a B3</w:t>
      </w:r>
      <w:r w:rsidR="00463940" w:rsidRPr="00F54606">
        <w:rPr>
          <w:rFonts w:asciiTheme="minorHAnsi" w:hAnsiTheme="minorHAnsi"/>
          <w:sz w:val="24"/>
        </w:rPr>
        <w:t xml:space="preserve"> </w:t>
      </w:r>
      <w:r w:rsidRPr="00F54606">
        <w:rPr>
          <w:rFonts w:asciiTheme="minorHAnsi" w:hAnsiTheme="minorHAnsi"/>
          <w:sz w:val="24"/>
        </w:rPr>
        <w:t xml:space="preserve">não substitui ou invalida os termos adotados pelo </w:t>
      </w:r>
      <w:r w:rsidR="00463940" w:rsidRPr="00F54606">
        <w:rPr>
          <w:rFonts w:asciiTheme="minorHAnsi" w:hAnsiTheme="minorHAnsi"/>
          <w:sz w:val="24"/>
        </w:rPr>
        <w:t>Edital</w:t>
      </w:r>
      <w:r w:rsidRPr="00F54606">
        <w:rPr>
          <w:rFonts w:asciiTheme="minorHAnsi" w:hAnsiTheme="minorHAnsi"/>
          <w:sz w:val="24"/>
        </w:rPr>
        <w:t>, os quais sempre prevalecerão.</w:t>
      </w:r>
    </w:p>
    <w:p w14:paraId="23BE1B09" w14:textId="521E1EBF" w:rsidR="00FB3BDB" w:rsidRPr="00F54606" w:rsidRDefault="00FB3BDB" w:rsidP="00F54606">
      <w:pPr>
        <w:pStyle w:val="SUBTTULO0"/>
        <w:spacing w:before="0" w:after="90" w:line="360" w:lineRule="auto"/>
        <w:rPr>
          <w:rFonts w:asciiTheme="minorHAnsi" w:hAnsiTheme="minorHAnsi"/>
        </w:rPr>
      </w:pPr>
      <w:bookmarkStart w:id="62" w:name="_Toc384033710"/>
      <w:bookmarkStart w:id="63" w:name="_Toc40466732"/>
      <w:bookmarkStart w:id="64" w:name="_Toc134196941"/>
      <w:r w:rsidRPr="00F54606">
        <w:rPr>
          <w:rFonts w:asciiTheme="minorHAnsi" w:hAnsiTheme="minorHAnsi"/>
        </w:rPr>
        <w:t>DOCUMENTOS D</w:t>
      </w:r>
      <w:r w:rsidR="00396DDD" w:rsidRPr="00F54606">
        <w:rPr>
          <w:rFonts w:asciiTheme="minorHAnsi" w:hAnsiTheme="minorHAnsi"/>
        </w:rPr>
        <w:t xml:space="preserve">A </w:t>
      </w:r>
      <w:bookmarkEnd w:id="62"/>
      <w:r w:rsidR="00396DDD" w:rsidRPr="00F54606">
        <w:rPr>
          <w:rFonts w:asciiTheme="minorHAnsi" w:hAnsiTheme="minorHAnsi"/>
        </w:rPr>
        <w:t>LICITAÇÃO</w:t>
      </w:r>
      <w:bookmarkEnd w:id="63"/>
      <w:bookmarkEnd w:id="64"/>
    </w:p>
    <w:p w14:paraId="4F1FE2FA" w14:textId="236137B4" w:rsidR="00FB3BDB" w:rsidRPr="00F54606" w:rsidRDefault="00FB3BDB"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Os documentos relativos </w:t>
      </w:r>
      <w:r w:rsidR="00396DDD" w:rsidRPr="00F54606">
        <w:rPr>
          <w:rFonts w:asciiTheme="minorHAnsi" w:hAnsiTheme="minorHAnsi"/>
          <w:sz w:val="24"/>
        </w:rPr>
        <w:t xml:space="preserve">à </w:t>
      </w:r>
      <w:r w:rsidR="00463940" w:rsidRPr="00F54606">
        <w:rPr>
          <w:rFonts w:asciiTheme="minorHAnsi" w:hAnsiTheme="minorHAnsi"/>
          <w:color w:val="000000" w:themeColor="text1"/>
          <w:sz w:val="24"/>
        </w:rPr>
        <w:t>Licitação</w:t>
      </w:r>
      <w:r w:rsidR="00396DDD" w:rsidRPr="00F54606">
        <w:rPr>
          <w:rFonts w:asciiTheme="minorHAnsi" w:hAnsiTheme="minorHAnsi"/>
          <w:color w:val="000000" w:themeColor="text1"/>
          <w:sz w:val="24"/>
        </w:rPr>
        <w:t xml:space="preserve"> </w:t>
      </w:r>
      <w:r w:rsidRPr="00F54606">
        <w:rPr>
          <w:rFonts w:asciiTheme="minorHAnsi" w:hAnsiTheme="minorHAnsi"/>
          <w:sz w:val="24"/>
        </w:rPr>
        <w:t>serão disponibilizados conforme</w:t>
      </w:r>
      <w:r w:rsidR="00F730BC" w:rsidRPr="00F54606">
        <w:rPr>
          <w:rFonts w:asciiTheme="minorHAnsi" w:hAnsiTheme="minorHAnsi"/>
          <w:sz w:val="24"/>
        </w:rPr>
        <w:t xml:space="preserve"> descrito em </w:t>
      </w:r>
      <w:r w:rsidR="00463940" w:rsidRPr="00F54606">
        <w:rPr>
          <w:rFonts w:asciiTheme="minorHAnsi" w:hAnsiTheme="minorHAnsi"/>
          <w:sz w:val="24"/>
        </w:rPr>
        <w:t>Edital</w:t>
      </w:r>
      <w:r w:rsidRPr="00F54606">
        <w:rPr>
          <w:rFonts w:asciiTheme="minorHAnsi" w:hAnsiTheme="minorHAnsi"/>
          <w:sz w:val="24"/>
        </w:rPr>
        <w:t xml:space="preserve">. </w:t>
      </w:r>
    </w:p>
    <w:p w14:paraId="562C69D5" w14:textId="3ABB2CCD" w:rsidR="00FB3BDB" w:rsidRDefault="00FB3BDB" w:rsidP="00F54606">
      <w:pPr>
        <w:pStyle w:val="EstilotextoCorpoCalibri"/>
        <w:spacing w:before="0" w:after="90" w:line="360" w:lineRule="auto"/>
        <w:ind w:left="0"/>
      </w:pPr>
      <w:r w:rsidRPr="00F54606">
        <w:rPr>
          <w:rFonts w:asciiTheme="minorHAnsi" w:hAnsiTheme="minorHAnsi"/>
          <w:sz w:val="24"/>
        </w:rPr>
        <w:t xml:space="preserve">Este </w:t>
      </w:r>
      <w:r w:rsidR="00463940" w:rsidRPr="00F54606">
        <w:rPr>
          <w:rFonts w:asciiTheme="minorHAnsi" w:hAnsiTheme="minorHAnsi"/>
          <w:sz w:val="24"/>
        </w:rPr>
        <w:t xml:space="preserve">Manual </w:t>
      </w:r>
      <w:r w:rsidR="00463940">
        <w:rPr>
          <w:rFonts w:asciiTheme="minorHAnsi" w:hAnsiTheme="minorHAnsi"/>
          <w:sz w:val="24"/>
        </w:rPr>
        <w:t>d</w:t>
      </w:r>
      <w:r w:rsidR="00463940" w:rsidRPr="00F54606">
        <w:rPr>
          <w:rFonts w:asciiTheme="minorHAnsi" w:hAnsiTheme="minorHAnsi"/>
          <w:sz w:val="24"/>
        </w:rPr>
        <w:t xml:space="preserve">e Procedimentos </w:t>
      </w:r>
      <w:r w:rsidR="00463940">
        <w:rPr>
          <w:rFonts w:asciiTheme="minorHAnsi" w:hAnsiTheme="minorHAnsi"/>
          <w:sz w:val="24"/>
        </w:rPr>
        <w:t>d</w:t>
      </w:r>
      <w:r w:rsidR="00463940" w:rsidRPr="00F54606">
        <w:rPr>
          <w:rFonts w:asciiTheme="minorHAnsi" w:hAnsiTheme="minorHAnsi"/>
          <w:sz w:val="24"/>
        </w:rPr>
        <w:t xml:space="preserve">a B3 </w:t>
      </w:r>
      <w:r w:rsidRPr="00F54606">
        <w:rPr>
          <w:rFonts w:asciiTheme="minorHAnsi" w:hAnsiTheme="minorHAnsi"/>
          <w:sz w:val="24"/>
        </w:rPr>
        <w:t xml:space="preserve">poderá ser obtido </w:t>
      </w:r>
      <w:r w:rsidR="00B72305" w:rsidRPr="00F54606">
        <w:rPr>
          <w:rFonts w:asciiTheme="minorHAnsi" w:hAnsiTheme="minorHAnsi"/>
          <w:sz w:val="24"/>
        </w:rPr>
        <w:t>também</w:t>
      </w:r>
      <w:r w:rsidRPr="00F54606">
        <w:rPr>
          <w:rFonts w:asciiTheme="minorHAnsi" w:hAnsiTheme="minorHAnsi"/>
          <w:sz w:val="24"/>
        </w:rPr>
        <w:t xml:space="preserve"> no </w:t>
      </w:r>
      <w:r w:rsidRPr="00F54606">
        <w:rPr>
          <w:rFonts w:asciiTheme="minorHAnsi" w:hAnsiTheme="minorHAnsi"/>
          <w:i/>
          <w:sz w:val="24"/>
        </w:rPr>
        <w:t>site</w:t>
      </w:r>
      <w:r w:rsidRPr="00F54606">
        <w:rPr>
          <w:rFonts w:asciiTheme="minorHAnsi" w:hAnsiTheme="minorHAnsi"/>
          <w:sz w:val="24"/>
        </w:rPr>
        <w:t xml:space="preserve"> da </w:t>
      </w:r>
      <w:r w:rsidR="005836C6" w:rsidRPr="00F54606">
        <w:rPr>
          <w:rFonts w:asciiTheme="minorHAnsi" w:hAnsiTheme="minorHAnsi"/>
          <w:sz w:val="24"/>
        </w:rPr>
        <w:t>B3</w:t>
      </w:r>
      <w:r w:rsidR="00743822" w:rsidRPr="00F54606">
        <w:rPr>
          <w:rFonts w:asciiTheme="minorHAnsi" w:hAnsiTheme="minorHAnsi"/>
          <w:sz w:val="24"/>
        </w:rPr>
        <w:t>,</w:t>
      </w:r>
      <w:r w:rsidRPr="00F54606">
        <w:rPr>
          <w:rFonts w:asciiTheme="minorHAnsi" w:hAnsiTheme="minorHAnsi"/>
          <w:sz w:val="24"/>
        </w:rPr>
        <w:t xml:space="preserve"> em </w:t>
      </w:r>
    </w:p>
    <w:p w14:paraId="1740E9AD" w14:textId="6CA586A2" w:rsidR="00B94ADD" w:rsidRPr="00F54606" w:rsidRDefault="00FC2FDA" w:rsidP="00F54606">
      <w:pPr>
        <w:pStyle w:val="EstilotextoCorpoCalibri"/>
        <w:spacing w:before="0" w:after="90" w:line="360" w:lineRule="auto"/>
        <w:ind w:left="0"/>
        <w:rPr>
          <w:rFonts w:asciiTheme="minorHAnsi" w:hAnsiTheme="minorHAnsi"/>
          <w:sz w:val="24"/>
        </w:rPr>
      </w:pPr>
      <w:hyperlink r:id="rId50" w:history="1">
        <w:r w:rsidR="00B94ADD" w:rsidRPr="00C44A01">
          <w:rPr>
            <w:rStyle w:val="Hyperlink"/>
            <w:rFonts w:asciiTheme="minorHAnsi" w:hAnsiTheme="minorHAnsi"/>
            <w:sz w:val="24"/>
          </w:rPr>
          <w:t>https://www.b3.com.br/pt_br/produtos-e-servicos/negociacao/leiloes/licitacoes-publicas/licitacoes/em-andamento-e-anteriores/</w:t>
        </w:r>
      </w:hyperlink>
      <w:r w:rsidR="00B94ADD">
        <w:rPr>
          <w:rFonts w:asciiTheme="minorHAnsi" w:hAnsiTheme="minorHAnsi"/>
          <w:sz w:val="24"/>
        </w:rPr>
        <w:t xml:space="preserve">. </w:t>
      </w:r>
    </w:p>
    <w:p w14:paraId="27EF2C38" w14:textId="6ECF6B23" w:rsidR="00136292" w:rsidRPr="00F54606" w:rsidRDefault="00031BBD" w:rsidP="00F54606">
      <w:pPr>
        <w:pStyle w:val="SUBTTULO0"/>
        <w:spacing w:before="0" w:after="90" w:line="360" w:lineRule="auto"/>
        <w:rPr>
          <w:rFonts w:asciiTheme="minorHAnsi" w:hAnsiTheme="minorHAnsi"/>
        </w:rPr>
      </w:pPr>
      <w:bookmarkStart w:id="65" w:name="_Toc40466733"/>
      <w:bookmarkStart w:id="66" w:name="_Toc134196942"/>
      <w:r w:rsidRPr="00F54606">
        <w:rPr>
          <w:rFonts w:asciiTheme="minorHAnsi" w:hAnsiTheme="minorHAnsi"/>
        </w:rPr>
        <w:t>DÚVIDAS QUANTO</w:t>
      </w:r>
      <w:r w:rsidR="00136292" w:rsidRPr="00F54606">
        <w:rPr>
          <w:rFonts w:asciiTheme="minorHAnsi" w:hAnsiTheme="minorHAnsi"/>
        </w:rPr>
        <w:t xml:space="preserve"> AO </w:t>
      </w:r>
      <w:r w:rsidR="008B6089" w:rsidRPr="00F54606">
        <w:rPr>
          <w:rFonts w:asciiTheme="minorHAnsi" w:hAnsiTheme="minorHAnsi"/>
        </w:rPr>
        <w:t>MANUAL DE PROCEDIMENTOS DA B3</w:t>
      </w:r>
      <w:bookmarkEnd w:id="65"/>
      <w:bookmarkEnd w:id="66"/>
      <w:r w:rsidR="00136292" w:rsidRPr="00F54606">
        <w:rPr>
          <w:rFonts w:asciiTheme="minorHAnsi" w:hAnsiTheme="minorHAnsi"/>
        </w:rPr>
        <w:t xml:space="preserve"> </w:t>
      </w:r>
    </w:p>
    <w:p w14:paraId="36A78C6D" w14:textId="1201C520" w:rsidR="00136292" w:rsidRPr="00F54606" w:rsidRDefault="00031BBD"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A</w:t>
      </w:r>
      <w:r w:rsidR="000151E9" w:rsidRPr="00F54606">
        <w:rPr>
          <w:rFonts w:asciiTheme="minorHAnsi" w:hAnsiTheme="minorHAnsi"/>
          <w:sz w:val="24"/>
        </w:rPr>
        <w:t xml:space="preserve">s </w:t>
      </w:r>
      <w:r w:rsidR="00463940" w:rsidRPr="00F54606">
        <w:rPr>
          <w:rFonts w:asciiTheme="minorHAnsi" w:hAnsiTheme="minorHAnsi"/>
          <w:sz w:val="24"/>
        </w:rPr>
        <w:t xml:space="preserve">Participantes Credenciadas </w:t>
      </w:r>
      <w:r w:rsidR="000151E9" w:rsidRPr="00F54606">
        <w:rPr>
          <w:rFonts w:asciiTheme="minorHAnsi" w:hAnsiTheme="minorHAnsi"/>
          <w:sz w:val="24"/>
        </w:rPr>
        <w:t xml:space="preserve">e </w:t>
      </w:r>
      <w:r w:rsidRPr="00F54606">
        <w:rPr>
          <w:rFonts w:asciiTheme="minorHAnsi" w:hAnsiTheme="minorHAnsi"/>
          <w:sz w:val="24"/>
        </w:rPr>
        <w:t>demais interessados</w:t>
      </w:r>
      <w:r w:rsidR="000151E9" w:rsidRPr="00F54606">
        <w:rPr>
          <w:rFonts w:asciiTheme="minorHAnsi" w:hAnsiTheme="minorHAnsi"/>
          <w:sz w:val="24"/>
        </w:rPr>
        <w:t xml:space="preserve"> </w:t>
      </w:r>
      <w:r w:rsidRPr="00F54606">
        <w:rPr>
          <w:rFonts w:asciiTheme="minorHAnsi" w:hAnsiTheme="minorHAnsi"/>
          <w:sz w:val="24"/>
        </w:rPr>
        <w:t>n</w:t>
      </w:r>
      <w:r w:rsidR="00396DDD" w:rsidRPr="00F54606">
        <w:rPr>
          <w:rFonts w:asciiTheme="minorHAnsi" w:hAnsiTheme="minorHAnsi"/>
          <w:sz w:val="24"/>
        </w:rPr>
        <w:t xml:space="preserve">a </w:t>
      </w:r>
      <w:r w:rsidR="00463940" w:rsidRPr="00F54606">
        <w:rPr>
          <w:rFonts w:asciiTheme="minorHAnsi" w:hAnsiTheme="minorHAnsi"/>
          <w:color w:val="000000" w:themeColor="text1"/>
          <w:sz w:val="24"/>
        </w:rPr>
        <w:t>Licitação</w:t>
      </w:r>
      <w:r w:rsidR="00396DDD" w:rsidRPr="00F54606">
        <w:rPr>
          <w:rFonts w:asciiTheme="minorHAnsi" w:hAnsiTheme="minorHAnsi"/>
          <w:color w:val="000000" w:themeColor="text1"/>
          <w:sz w:val="24"/>
        </w:rPr>
        <w:t xml:space="preserve"> </w:t>
      </w:r>
      <w:r w:rsidR="00136292" w:rsidRPr="00F54606" w:rsidDel="00B44B59">
        <w:rPr>
          <w:rFonts w:asciiTheme="minorHAnsi" w:hAnsiTheme="minorHAnsi"/>
          <w:sz w:val="24"/>
        </w:rPr>
        <w:t>poderão esclarecer dúvidas sobre as</w:t>
      </w:r>
      <w:r w:rsidR="00743822" w:rsidRPr="00F54606">
        <w:rPr>
          <w:rFonts w:asciiTheme="minorHAnsi" w:hAnsiTheme="minorHAnsi"/>
          <w:sz w:val="24"/>
        </w:rPr>
        <w:t xml:space="preserve"> etapas d</w:t>
      </w:r>
      <w:r w:rsidR="00396DDD" w:rsidRPr="00F54606">
        <w:rPr>
          <w:rFonts w:asciiTheme="minorHAnsi" w:hAnsiTheme="minorHAnsi"/>
          <w:sz w:val="24"/>
        </w:rPr>
        <w:t xml:space="preserve">a </w:t>
      </w:r>
      <w:r w:rsidR="00463940" w:rsidRPr="00F54606">
        <w:rPr>
          <w:rFonts w:asciiTheme="minorHAnsi" w:hAnsiTheme="minorHAnsi"/>
          <w:color w:val="000000" w:themeColor="text1"/>
          <w:sz w:val="24"/>
        </w:rPr>
        <w:t>Licitação</w:t>
      </w:r>
      <w:r w:rsidR="00396DDD" w:rsidRPr="00F54606">
        <w:rPr>
          <w:rFonts w:asciiTheme="minorHAnsi" w:hAnsiTheme="minorHAnsi"/>
          <w:color w:val="000000" w:themeColor="text1"/>
          <w:sz w:val="24"/>
        </w:rPr>
        <w:t xml:space="preserve"> </w:t>
      </w:r>
      <w:r w:rsidR="00136292" w:rsidRPr="00F54606" w:rsidDel="00B44B59">
        <w:rPr>
          <w:rFonts w:asciiTheme="minorHAnsi" w:hAnsiTheme="minorHAnsi"/>
          <w:sz w:val="24"/>
        </w:rPr>
        <w:t xml:space="preserve">descritas neste </w:t>
      </w:r>
      <w:r w:rsidR="00463940" w:rsidRPr="00F54606">
        <w:rPr>
          <w:rFonts w:asciiTheme="minorHAnsi" w:hAnsiTheme="minorHAnsi"/>
          <w:sz w:val="24"/>
        </w:rPr>
        <w:t xml:space="preserve">Manual </w:t>
      </w:r>
      <w:r w:rsidR="00463940">
        <w:rPr>
          <w:rFonts w:asciiTheme="minorHAnsi" w:hAnsiTheme="minorHAnsi"/>
          <w:sz w:val="24"/>
        </w:rPr>
        <w:t>d</w:t>
      </w:r>
      <w:r w:rsidR="00463940" w:rsidRPr="00F54606">
        <w:rPr>
          <w:rFonts w:asciiTheme="minorHAnsi" w:hAnsiTheme="minorHAnsi"/>
          <w:sz w:val="24"/>
        </w:rPr>
        <w:t xml:space="preserve">e Procedimentos </w:t>
      </w:r>
      <w:r w:rsidR="00463940">
        <w:rPr>
          <w:rFonts w:asciiTheme="minorHAnsi" w:hAnsiTheme="minorHAnsi"/>
          <w:sz w:val="24"/>
        </w:rPr>
        <w:t>d</w:t>
      </w:r>
      <w:r w:rsidR="00463940" w:rsidRPr="00F54606">
        <w:rPr>
          <w:rFonts w:asciiTheme="minorHAnsi" w:hAnsiTheme="minorHAnsi"/>
          <w:sz w:val="24"/>
        </w:rPr>
        <w:t xml:space="preserve">a B3 </w:t>
      </w:r>
      <w:r w:rsidR="00136292" w:rsidRPr="00F54606" w:rsidDel="00B44B59">
        <w:rPr>
          <w:rFonts w:asciiTheme="minorHAnsi" w:hAnsiTheme="minorHAnsi"/>
          <w:sz w:val="24"/>
        </w:rPr>
        <w:t xml:space="preserve">pelo </w:t>
      </w:r>
      <w:r w:rsidR="00B04A59" w:rsidRPr="00F54606">
        <w:rPr>
          <w:rFonts w:asciiTheme="minorHAnsi" w:hAnsiTheme="minorHAnsi"/>
          <w:i/>
          <w:sz w:val="24"/>
        </w:rPr>
        <w:t>e-mail</w:t>
      </w:r>
      <w:r w:rsidR="00B04A59" w:rsidRPr="00F54606">
        <w:rPr>
          <w:rFonts w:asciiTheme="minorHAnsi" w:hAnsiTheme="minorHAnsi"/>
          <w:sz w:val="24"/>
        </w:rPr>
        <w:t xml:space="preserve"> </w:t>
      </w:r>
      <w:hyperlink r:id="rId51" w:history="1">
        <w:r w:rsidR="007B51BA" w:rsidRPr="00F54606">
          <w:rPr>
            <w:rStyle w:val="Hyperlink"/>
            <w:rFonts w:asciiTheme="minorHAnsi" w:hAnsiTheme="minorHAnsi"/>
            <w:sz w:val="24"/>
          </w:rPr>
          <w:t>leiloes@b3</w:t>
        </w:r>
        <w:r w:rsidR="007B51BA" w:rsidRPr="00F54606" w:rsidDel="00B44B59">
          <w:rPr>
            <w:rStyle w:val="Hyperlink"/>
            <w:rFonts w:asciiTheme="minorHAnsi" w:hAnsiTheme="minorHAnsi"/>
            <w:sz w:val="24"/>
          </w:rPr>
          <w:t>.com.br</w:t>
        </w:r>
      </w:hyperlink>
      <w:r w:rsidR="00136292" w:rsidRPr="00F54606" w:rsidDel="00B44B59">
        <w:rPr>
          <w:rFonts w:asciiTheme="minorHAnsi" w:hAnsiTheme="minorHAnsi"/>
          <w:sz w:val="24"/>
        </w:rPr>
        <w:t>.</w:t>
      </w:r>
    </w:p>
    <w:p w14:paraId="6EE44630" w14:textId="0E8B9174" w:rsidR="00136292" w:rsidRPr="00F54606" w:rsidRDefault="00136292"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As dúvidas encaminhadas ao </w:t>
      </w:r>
      <w:r w:rsidRPr="00F54606">
        <w:rPr>
          <w:rFonts w:asciiTheme="minorHAnsi" w:hAnsiTheme="minorHAnsi"/>
          <w:i/>
          <w:sz w:val="24"/>
        </w:rPr>
        <w:t>e</w:t>
      </w:r>
      <w:r w:rsidR="00B04A59" w:rsidRPr="00F54606">
        <w:rPr>
          <w:rFonts w:asciiTheme="minorHAnsi" w:hAnsiTheme="minorHAnsi"/>
          <w:i/>
          <w:sz w:val="24"/>
        </w:rPr>
        <w:t>-mail</w:t>
      </w:r>
      <w:r w:rsidRPr="00F54606">
        <w:rPr>
          <w:rFonts w:asciiTheme="minorHAnsi" w:hAnsiTheme="minorHAnsi"/>
          <w:sz w:val="24"/>
        </w:rPr>
        <w:t xml:space="preserve"> mencionado não se confundem com eventual impugnação</w:t>
      </w:r>
      <w:r w:rsidR="00031BBD" w:rsidRPr="00F54606">
        <w:rPr>
          <w:rFonts w:asciiTheme="minorHAnsi" w:hAnsiTheme="minorHAnsi"/>
          <w:sz w:val="24"/>
        </w:rPr>
        <w:t>,</w:t>
      </w:r>
      <w:r w:rsidRPr="00F54606">
        <w:rPr>
          <w:rFonts w:asciiTheme="minorHAnsi" w:hAnsiTheme="minorHAnsi"/>
          <w:sz w:val="24"/>
        </w:rPr>
        <w:t xml:space="preserve"> esclarecimento</w:t>
      </w:r>
      <w:r w:rsidR="00031BBD" w:rsidRPr="00F54606">
        <w:rPr>
          <w:rFonts w:asciiTheme="minorHAnsi" w:hAnsiTheme="minorHAnsi"/>
          <w:sz w:val="24"/>
        </w:rPr>
        <w:t xml:space="preserve"> ou recurso </w:t>
      </w:r>
      <w:r w:rsidRPr="00F54606">
        <w:rPr>
          <w:rFonts w:asciiTheme="minorHAnsi" w:hAnsiTheme="minorHAnsi"/>
          <w:sz w:val="24"/>
        </w:rPr>
        <w:t xml:space="preserve">ao </w:t>
      </w:r>
      <w:r w:rsidR="00463940" w:rsidRPr="00F54606">
        <w:rPr>
          <w:rFonts w:asciiTheme="minorHAnsi" w:hAnsiTheme="minorHAnsi"/>
          <w:sz w:val="24"/>
        </w:rPr>
        <w:t>Edital</w:t>
      </w:r>
      <w:r w:rsidRPr="00F54606">
        <w:rPr>
          <w:rFonts w:asciiTheme="minorHAnsi" w:hAnsiTheme="minorHAnsi"/>
          <w:sz w:val="24"/>
        </w:rPr>
        <w:t>.</w:t>
      </w:r>
    </w:p>
    <w:p w14:paraId="6E9BD6ED" w14:textId="7D02734B" w:rsidR="008277DB" w:rsidRPr="00F54606" w:rsidRDefault="008277DB" w:rsidP="00F54606">
      <w:pPr>
        <w:pStyle w:val="texto0"/>
        <w:spacing w:before="0" w:after="90" w:line="360" w:lineRule="auto"/>
        <w:ind w:left="0"/>
        <w:rPr>
          <w:rFonts w:asciiTheme="minorHAnsi" w:hAnsiTheme="minorHAnsi"/>
          <w:sz w:val="24"/>
        </w:rPr>
      </w:pPr>
      <w:r w:rsidRPr="00F54606">
        <w:rPr>
          <w:rFonts w:asciiTheme="minorHAnsi" w:hAnsiTheme="minorHAnsi"/>
          <w:sz w:val="24"/>
        </w:rPr>
        <w:lastRenderedPageBreak/>
        <w:t xml:space="preserve">A B3 destaca que eventuais orientações fornecidas no âmbito da assessoria técnica especializada a licitações não constituem esclarecimentos ao </w:t>
      </w:r>
      <w:r w:rsidR="00463940" w:rsidRPr="00F54606">
        <w:rPr>
          <w:rFonts w:asciiTheme="minorHAnsi" w:hAnsiTheme="minorHAnsi"/>
          <w:sz w:val="24"/>
        </w:rPr>
        <w:t xml:space="preserve">Edital </w:t>
      </w:r>
      <w:r w:rsidRPr="00F54606">
        <w:rPr>
          <w:rFonts w:asciiTheme="minorHAnsi" w:hAnsiTheme="minorHAnsi"/>
          <w:sz w:val="24"/>
        </w:rPr>
        <w:t xml:space="preserve">na acepção do </w:t>
      </w:r>
      <w:r w:rsidR="002642D8">
        <w:rPr>
          <w:rFonts w:asciiTheme="minorHAnsi" w:hAnsiTheme="minorHAnsi"/>
          <w:sz w:val="24"/>
        </w:rPr>
        <w:t xml:space="preserve">item </w:t>
      </w:r>
      <w:r w:rsidR="00831B55">
        <w:rPr>
          <w:rFonts w:asciiTheme="minorHAnsi" w:hAnsiTheme="minorHAnsi"/>
          <w:sz w:val="24"/>
        </w:rPr>
        <w:t>5</w:t>
      </w:r>
      <w:r w:rsidR="00987AF1" w:rsidRPr="00F54606">
        <w:rPr>
          <w:rFonts w:asciiTheme="minorHAnsi" w:hAnsiTheme="minorHAnsi"/>
          <w:sz w:val="24"/>
        </w:rPr>
        <w:t xml:space="preserve"> </w:t>
      </w:r>
      <w:r w:rsidRPr="00F54606">
        <w:rPr>
          <w:rFonts w:asciiTheme="minorHAnsi" w:hAnsiTheme="minorHAnsi"/>
          <w:sz w:val="24"/>
        </w:rPr>
        <w:t xml:space="preserve">do </w:t>
      </w:r>
      <w:r w:rsidR="00463940" w:rsidRPr="00F54606">
        <w:rPr>
          <w:rFonts w:asciiTheme="minorHAnsi" w:hAnsiTheme="minorHAnsi"/>
          <w:sz w:val="24"/>
        </w:rPr>
        <w:t>Edital</w:t>
      </w:r>
      <w:r w:rsidRPr="00F54606">
        <w:rPr>
          <w:rFonts w:asciiTheme="minorHAnsi" w:hAnsiTheme="minorHAnsi"/>
          <w:sz w:val="24"/>
        </w:rPr>
        <w:t xml:space="preserve">. </w:t>
      </w:r>
    </w:p>
    <w:p w14:paraId="6D223E39" w14:textId="77777777" w:rsidR="00136292" w:rsidRPr="00F54606" w:rsidRDefault="00136292" w:rsidP="00F54606">
      <w:pPr>
        <w:pStyle w:val="texto0"/>
        <w:spacing w:before="0" w:after="90" w:line="360" w:lineRule="auto"/>
        <w:ind w:left="0"/>
        <w:rPr>
          <w:rFonts w:asciiTheme="minorHAnsi" w:hAnsiTheme="minorHAnsi"/>
          <w:b/>
          <w:sz w:val="24"/>
        </w:rPr>
      </w:pPr>
    </w:p>
    <w:p w14:paraId="5345FA14" w14:textId="4B87B229" w:rsidR="002218B2" w:rsidRPr="00F54606" w:rsidRDefault="008D4BE8">
      <w:pPr>
        <w:pStyle w:val="TTULO0"/>
      </w:pPr>
      <w:bookmarkStart w:id="67" w:name="_Toc40466734"/>
      <w:bookmarkStart w:id="68" w:name="_Toc134196943"/>
      <w:bookmarkStart w:id="69" w:name="_Toc49280249"/>
      <w:bookmarkStart w:id="70" w:name="_Toc361656857"/>
      <w:r w:rsidRPr="00F54606">
        <w:lastRenderedPageBreak/>
        <w:t>CAPÍTULO 1</w:t>
      </w:r>
      <w:r w:rsidRPr="00F54606">
        <w:br/>
      </w:r>
      <w:bookmarkStart w:id="71" w:name="_Toc384033711"/>
      <w:r w:rsidR="003C4544" w:rsidRPr="00F54606">
        <w:t xml:space="preserve">PARTICIPANTE </w:t>
      </w:r>
      <w:r w:rsidR="005C5430" w:rsidRPr="00F54606">
        <w:t>CREDENCIADAS</w:t>
      </w:r>
      <w:bookmarkEnd w:id="67"/>
      <w:bookmarkEnd w:id="68"/>
      <w:bookmarkEnd w:id="69"/>
      <w:bookmarkEnd w:id="71"/>
    </w:p>
    <w:p w14:paraId="32AC1171" w14:textId="11FD23DA" w:rsidR="00A6493B" w:rsidRPr="00F54606" w:rsidRDefault="00A6493B"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w:t>
      </w:r>
      <w:r w:rsidR="00A0043F">
        <w:rPr>
          <w:rFonts w:asciiTheme="minorHAnsi" w:hAnsiTheme="minorHAnsi"/>
          <w:sz w:val="24"/>
        </w:rPr>
        <w:t>Licitante</w:t>
      </w:r>
      <w:r w:rsidR="00486AE6" w:rsidRPr="00F54606">
        <w:rPr>
          <w:rFonts w:asciiTheme="minorHAnsi" w:hAnsiTheme="minorHAnsi"/>
          <w:sz w:val="24"/>
        </w:rPr>
        <w:t xml:space="preserve"> </w:t>
      </w:r>
      <w:r w:rsidRPr="00F54606">
        <w:rPr>
          <w:rFonts w:asciiTheme="minorHAnsi" w:hAnsiTheme="minorHAnsi"/>
          <w:sz w:val="24"/>
        </w:rPr>
        <w:t xml:space="preserve">deve ser representada por </w:t>
      </w:r>
      <w:r w:rsidR="00A0043F" w:rsidRPr="00F54606">
        <w:rPr>
          <w:rFonts w:asciiTheme="minorHAnsi" w:hAnsiTheme="minorHAnsi"/>
          <w:sz w:val="24"/>
        </w:rPr>
        <w:t xml:space="preserve">Participante Credenciada </w:t>
      </w:r>
      <w:r w:rsidRPr="00F54606">
        <w:rPr>
          <w:rFonts w:asciiTheme="minorHAnsi" w:hAnsiTheme="minorHAnsi"/>
          <w:sz w:val="24"/>
        </w:rPr>
        <w:t xml:space="preserve">em etapas junto à </w:t>
      </w:r>
      <w:r w:rsidR="005836C6" w:rsidRPr="00F54606">
        <w:rPr>
          <w:rFonts w:asciiTheme="minorHAnsi" w:hAnsiTheme="minorHAnsi"/>
          <w:sz w:val="24"/>
        </w:rPr>
        <w:t>B3</w:t>
      </w:r>
      <w:r w:rsidR="008E3F2F" w:rsidRPr="00F54606">
        <w:rPr>
          <w:rFonts w:asciiTheme="minorHAnsi" w:hAnsiTheme="minorHAnsi"/>
          <w:sz w:val="24"/>
        </w:rPr>
        <w:t xml:space="preserve">, conforme o </w:t>
      </w:r>
      <w:r w:rsidR="00A0043F" w:rsidRPr="00F54606">
        <w:rPr>
          <w:rFonts w:asciiTheme="minorHAnsi" w:hAnsiTheme="minorHAnsi"/>
          <w:sz w:val="24"/>
        </w:rPr>
        <w:t>Edital</w:t>
      </w:r>
      <w:r w:rsidRPr="00F54606">
        <w:rPr>
          <w:rFonts w:asciiTheme="minorHAnsi" w:hAnsiTheme="minorHAnsi"/>
          <w:sz w:val="24"/>
        </w:rPr>
        <w:t>.</w:t>
      </w:r>
    </w:p>
    <w:p w14:paraId="1AEE5489" w14:textId="77644D82" w:rsidR="0096223B" w:rsidRPr="00F54606" w:rsidRDefault="0096223B" w:rsidP="00F54606">
      <w:pPr>
        <w:pStyle w:val="texto0"/>
        <w:spacing w:before="0" w:after="90" w:line="360" w:lineRule="auto"/>
        <w:ind w:left="0"/>
        <w:rPr>
          <w:rFonts w:asciiTheme="minorHAnsi" w:hAnsiTheme="minorHAnsi"/>
          <w:sz w:val="24"/>
        </w:rPr>
      </w:pPr>
      <w:r w:rsidRPr="00F54606">
        <w:rPr>
          <w:rFonts w:asciiTheme="minorHAnsi" w:hAnsiTheme="minorHAnsi"/>
          <w:sz w:val="24"/>
        </w:rPr>
        <w:t xml:space="preserve">Sempre que houver necessidade, a </w:t>
      </w:r>
      <w:r w:rsidR="005836C6" w:rsidRPr="00F54606">
        <w:rPr>
          <w:rFonts w:asciiTheme="minorHAnsi" w:hAnsiTheme="minorHAnsi"/>
          <w:sz w:val="24"/>
        </w:rPr>
        <w:t>B3</w:t>
      </w:r>
      <w:r w:rsidRPr="00F54606">
        <w:rPr>
          <w:rFonts w:asciiTheme="minorHAnsi" w:hAnsiTheme="minorHAnsi"/>
          <w:sz w:val="24"/>
        </w:rPr>
        <w:t xml:space="preserve"> contatará a </w:t>
      </w:r>
      <w:r w:rsidR="00A0043F" w:rsidRPr="00F54606">
        <w:rPr>
          <w:rFonts w:asciiTheme="minorHAnsi" w:hAnsiTheme="minorHAnsi"/>
          <w:sz w:val="24"/>
        </w:rPr>
        <w:t xml:space="preserve">Participante Credenciada </w:t>
      </w:r>
      <w:r w:rsidRPr="00F54606">
        <w:rPr>
          <w:rFonts w:asciiTheme="minorHAnsi" w:hAnsiTheme="minorHAnsi"/>
          <w:sz w:val="24"/>
        </w:rPr>
        <w:t xml:space="preserve">e esta, por sua vez, deverá comunicar-se com a </w:t>
      </w:r>
      <w:r w:rsidR="00A0043F">
        <w:rPr>
          <w:rFonts w:asciiTheme="minorHAnsi" w:hAnsiTheme="minorHAnsi"/>
          <w:sz w:val="24"/>
        </w:rPr>
        <w:t>Licitante</w:t>
      </w:r>
      <w:r w:rsidRPr="00F54606">
        <w:rPr>
          <w:rFonts w:asciiTheme="minorHAnsi" w:hAnsiTheme="minorHAnsi"/>
          <w:sz w:val="24"/>
        </w:rPr>
        <w:t>.</w:t>
      </w:r>
    </w:p>
    <w:p w14:paraId="5FEFADAA" w14:textId="2C82B1B2" w:rsidR="00A6493B" w:rsidRPr="00F54606" w:rsidRDefault="00A6493B"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Somente pode representar </w:t>
      </w:r>
      <w:r w:rsidR="00BE21A9">
        <w:rPr>
          <w:rFonts w:asciiTheme="minorHAnsi" w:hAnsiTheme="minorHAnsi"/>
          <w:sz w:val="24"/>
        </w:rPr>
        <w:t xml:space="preserve">a </w:t>
      </w:r>
      <w:r w:rsidR="00A0043F">
        <w:rPr>
          <w:rFonts w:asciiTheme="minorHAnsi" w:hAnsiTheme="minorHAnsi"/>
          <w:sz w:val="24"/>
        </w:rPr>
        <w:t>Licitante</w:t>
      </w:r>
      <w:r w:rsidR="00486AE6" w:rsidRPr="00F54606">
        <w:rPr>
          <w:rFonts w:asciiTheme="minorHAnsi" w:hAnsiTheme="minorHAnsi"/>
          <w:sz w:val="24"/>
        </w:rPr>
        <w:t xml:space="preserve"> </w:t>
      </w:r>
      <w:r w:rsidR="00D4790F" w:rsidRPr="00F54606">
        <w:rPr>
          <w:rFonts w:asciiTheme="minorHAnsi" w:hAnsiTheme="minorHAnsi"/>
          <w:sz w:val="24"/>
        </w:rPr>
        <w:t xml:space="preserve">uma </w:t>
      </w:r>
      <w:r w:rsidR="00A161EB" w:rsidRPr="00F54606">
        <w:rPr>
          <w:rFonts w:asciiTheme="minorHAnsi" w:hAnsiTheme="minorHAnsi"/>
          <w:sz w:val="24"/>
        </w:rPr>
        <w:t>c</w:t>
      </w:r>
      <w:r w:rsidR="00762C8F" w:rsidRPr="00F54606">
        <w:rPr>
          <w:rFonts w:asciiTheme="minorHAnsi" w:hAnsiTheme="minorHAnsi"/>
          <w:sz w:val="24"/>
        </w:rPr>
        <w:t xml:space="preserve">orretora </w:t>
      </w:r>
      <w:r w:rsidR="00A161EB" w:rsidRPr="00F54606">
        <w:rPr>
          <w:rFonts w:asciiTheme="minorHAnsi" w:hAnsiTheme="minorHAnsi"/>
          <w:sz w:val="24"/>
        </w:rPr>
        <w:t xml:space="preserve">ou distribuidora </w:t>
      </w:r>
      <w:r w:rsidRPr="00F54606">
        <w:rPr>
          <w:rFonts w:asciiTheme="minorHAnsi" w:hAnsiTheme="minorHAnsi"/>
          <w:sz w:val="24"/>
        </w:rPr>
        <w:t xml:space="preserve">autorizada a operar na </w:t>
      </w:r>
      <w:r w:rsidR="005836C6" w:rsidRPr="00F54606">
        <w:rPr>
          <w:rFonts w:asciiTheme="minorHAnsi" w:hAnsiTheme="minorHAnsi"/>
          <w:sz w:val="24"/>
        </w:rPr>
        <w:t>B3</w:t>
      </w:r>
      <w:r w:rsidRPr="00F54606">
        <w:rPr>
          <w:rFonts w:asciiTheme="minorHAnsi" w:hAnsiTheme="minorHAnsi"/>
          <w:sz w:val="24"/>
        </w:rPr>
        <w:t xml:space="preserve">. Essa autorização pode ser confirmada em lista divulgada no </w:t>
      </w:r>
      <w:r w:rsidRPr="00F54606">
        <w:rPr>
          <w:rFonts w:asciiTheme="minorHAnsi" w:hAnsiTheme="minorHAnsi"/>
          <w:i/>
          <w:sz w:val="24"/>
        </w:rPr>
        <w:t>site</w:t>
      </w:r>
      <w:r w:rsidRPr="00F54606">
        <w:rPr>
          <w:rFonts w:asciiTheme="minorHAnsi" w:hAnsiTheme="minorHAnsi"/>
          <w:sz w:val="24"/>
        </w:rPr>
        <w:t xml:space="preserve"> da </w:t>
      </w:r>
      <w:r w:rsidR="005836C6" w:rsidRPr="00F54606">
        <w:rPr>
          <w:rFonts w:asciiTheme="minorHAnsi" w:hAnsiTheme="minorHAnsi"/>
          <w:sz w:val="24"/>
        </w:rPr>
        <w:t>B3</w:t>
      </w:r>
      <w:r w:rsidRPr="00F54606">
        <w:rPr>
          <w:rFonts w:asciiTheme="minorHAnsi" w:hAnsiTheme="minorHAnsi"/>
          <w:sz w:val="24"/>
        </w:rPr>
        <w:t>, em</w:t>
      </w:r>
      <w:r w:rsidR="00E96992" w:rsidRPr="00F54606">
        <w:rPr>
          <w:rFonts w:asciiTheme="minorHAnsi" w:hAnsiTheme="minorHAnsi"/>
          <w:sz w:val="24"/>
        </w:rPr>
        <w:t xml:space="preserve"> </w:t>
      </w:r>
      <w:bookmarkStart w:id="72" w:name="_Hlk524968538"/>
      <w:r w:rsidR="00F903B9" w:rsidRPr="00F54606">
        <w:rPr>
          <w:rFonts w:asciiTheme="minorHAnsi" w:hAnsiTheme="minorHAnsi"/>
          <w:sz w:val="24"/>
        </w:rPr>
        <w:fldChar w:fldCharType="begin"/>
      </w:r>
      <w:r w:rsidR="00F903B9" w:rsidRPr="00F54606">
        <w:rPr>
          <w:rFonts w:asciiTheme="minorHAnsi" w:hAnsiTheme="minorHAnsi"/>
          <w:sz w:val="24"/>
        </w:rPr>
        <w:instrText xml:space="preserve"> HYPERLINK "http://www.b3.com.br/pt_br/produtos-e-servicos/participantes/busca-de-participantes/" </w:instrText>
      </w:r>
      <w:r w:rsidR="00F903B9" w:rsidRPr="00F54606">
        <w:rPr>
          <w:rFonts w:asciiTheme="minorHAnsi" w:hAnsiTheme="minorHAnsi"/>
          <w:sz w:val="24"/>
        </w:rPr>
      </w:r>
      <w:r w:rsidR="00F903B9" w:rsidRPr="00F54606">
        <w:rPr>
          <w:rFonts w:asciiTheme="minorHAnsi" w:hAnsiTheme="minorHAnsi"/>
          <w:sz w:val="24"/>
        </w:rPr>
        <w:fldChar w:fldCharType="separate"/>
      </w:r>
      <w:r w:rsidR="00F903B9" w:rsidRPr="00F54606">
        <w:rPr>
          <w:rStyle w:val="Hyperlink"/>
          <w:rFonts w:asciiTheme="minorHAnsi" w:hAnsiTheme="minorHAnsi"/>
          <w:sz w:val="24"/>
        </w:rPr>
        <w:t>http://www.b3.com.br/pt_br/produtos-e-servicos/participantes/busca-de-participantes/</w:t>
      </w:r>
      <w:r w:rsidR="00F903B9" w:rsidRPr="00F54606">
        <w:rPr>
          <w:rFonts w:asciiTheme="minorHAnsi" w:hAnsiTheme="minorHAnsi"/>
          <w:sz w:val="24"/>
        </w:rPr>
        <w:fldChar w:fldCharType="end"/>
      </w:r>
      <w:bookmarkEnd w:id="72"/>
      <w:r w:rsidRPr="00F54606">
        <w:rPr>
          <w:rFonts w:asciiTheme="minorHAnsi" w:hAnsiTheme="minorHAnsi"/>
          <w:sz w:val="24"/>
        </w:rPr>
        <w:t>.</w:t>
      </w:r>
    </w:p>
    <w:p w14:paraId="2BF2ED0F" w14:textId="1DD3BD1D" w:rsidR="000A50F3" w:rsidRPr="00F54606" w:rsidRDefault="000A50F3"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Cada </w:t>
      </w:r>
      <w:r w:rsidR="00D91CB1">
        <w:rPr>
          <w:rFonts w:asciiTheme="minorHAnsi" w:hAnsiTheme="minorHAnsi"/>
          <w:sz w:val="24"/>
        </w:rPr>
        <w:t>Licitante</w:t>
      </w:r>
      <w:r w:rsidR="00486AE6" w:rsidRPr="00F54606">
        <w:rPr>
          <w:rFonts w:asciiTheme="minorHAnsi" w:hAnsiTheme="minorHAnsi"/>
          <w:sz w:val="24"/>
        </w:rPr>
        <w:t xml:space="preserve"> </w:t>
      </w:r>
      <w:r w:rsidRPr="00F54606">
        <w:rPr>
          <w:rFonts w:asciiTheme="minorHAnsi" w:hAnsiTheme="minorHAnsi"/>
          <w:sz w:val="24"/>
        </w:rPr>
        <w:t xml:space="preserve">somente pode ser representada por uma única </w:t>
      </w:r>
      <w:r w:rsidR="00A0043F" w:rsidRPr="00F54606">
        <w:rPr>
          <w:rFonts w:asciiTheme="minorHAnsi" w:hAnsiTheme="minorHAnsi"/>
          <w:color w:val="000000" w:themeColor="text1"/>
          <w:sz w:val="24"/>
        </w:rPr>
        <w:t>Participante Credenciada</w:t>
      </w:r>
      <w:r w:rsidR="00E16E4F" w:rsidRPr="00F54606">
        <w:rPr>
          <w:rFonts w:asciiTheme="minorHAnsi" w:hAnsiTheme="minorHAnsi"/>
          <w:color w:val="000000" w:themeColor="text1"/>
          <w:sz w:val="24"/>
        </w:rPr>
        <w:t xml:space="preserve"> </w:t>
      </w:r>
      <w:r w:rsidRPr="00F54606">
        <w:rPr>
          <w:rFonts w:asciiTheme="minorHAnsi" w:hAnsiTheme="minorHAnsi"/>
          <w:sz w:val="24"/>
        </w:rPr>
        <w:t xml:space="preserve">e cada </w:t>
      </w:r>
      <w:r w:rsidR="00A0043F" w:rsidRPr="00F54606">
        <w:rPr>
          <w:rFonts w:asciiTheme="minorHAnsi" w:hAnsiTheme="minorHAnsi"/>
          <w:color w:val="000000" w:themeColor="text1"/>
          <w:sz w:val="24"/>
        </w:rPr>
        <w:t xml:space="preserve">Participante Credenciada </w:t>
      </w:r>
      <w:r w:rsidRPr="00F54606">
        <w:rPr>
          <w:rFonts w:asciiTheme="minorHAnsi" w:hAnsiTheme="minorHAnsi"/>
          <w:sz w:val="24"/>
        </w:rPr>
        <w:t xml:space="preserve">somente pode exercer representação de uma única </w:t>
      </w:r>
      <w:r w:rsidR="00A0043F">
        <w:rPr>
          <w:rFonts w:asciiTheme="minorHAnsi" w:hAnsiTheme="minorHAnsi"/>
          <w:sz w:val="24"/>
        </w:rPr>
        <w:t>Licitante</w:t>
      </w:r>
      <w:r w:rsidR="00861E83" w:rsidRPr="00F54606">
        <w:rPr>
          <w:rFonts w:asciiTheme="minorHAnsi" w:hAnsiTheme="minorHAnsi"/>
          <w:sz w:val="24"/>
        </w:rPr>
        <w:t>.</w:t>
      </w:r>
      <w:r w:rsidR="00917D31" w:rsidRPr="00F54606">
        <w:rPr>
          <w:rFonts w:asciiTheme="minorHAnsi" w:hAnsiTheme="minorHAnsi"/>
          <w:sz w:val="24"/>
        </w:rPr>
        <w:t xml:space="preserve"> Em caso de</w:t>
      </w:r>
      <w:r w:rsidR="00BF0E35" w:rsidRPr="00F54606">
        <w:rPr>
          <w:rFonts w:asciiTheme="minorHAnsi" w:hAnsiTheme="minorHAnsi"/>
          <w:sz w:val="24"/>
        </w:rPr>
        <w:t xml:space="preserve"> </w:t>
      </w:r>
      <w:r w:rsidR="00A0043F">
        <w:rPr>
          <w:rFonts w:asciiTheme="minorHAnsi" w:hAnsiTheme="minorHAnsi"/>
          <w:sz w:val="24"/>
        </w:rPr>
        <w:t>Licitante</w:t>
      </w:r>
      <w:r w:rsidR="00486AE6" w:rsidRPr="00F54606">
        <w:rPr>
          <w:rFonts w:asciiTheme="minorHAnsi" w:hAnsiTheme="minorHAnsi"/>
          <w:sz w:val="24"/>
        </w:rPr>
        <w:t xml:space="preserve"> </w:t>
      </w:r>
      <w:r w:rsidR="00BF0E35" w:rsidRPr="00F54606">
        <w:rPr>
          <w:rFonts w:asciiTheme="minorHAnsi" w:hAnsiTheme="minorHAnsi"/>
          <w:sz w:val="24"/>
        </w:rPr>
        <w:t>que venha a participar em</w:t>
      </w:r>
      <w:r w:rsidR="00917D31" w:rsidRPr="00F54606">
        <w:rPr>
          <w:rFonts w:asciiTheme="minorHAnsi" w:hAnsiTheme="minorHAnsi"/>
          <w:sz w:val="24"/>
        </w:rPr>
        <w:t xml:space="preserve"> </w:t>
      </w:r>
      <w:r w:rsidR="00A0043F" w:rsidRPr="00F54606">
        <w:rPr>
          <w:rFonts w:asciiTheme="minorHAnsi" w:hAnsiTheme="minorHAnsi"/>
          <w:sz w:val="24"/>
        </w:rPr>
        <w:t>Consórci</w:t>
      </w:r>
      <w:r w:rsidR="00A0043F">
        <w:rPr>
          <w:rFonts w:asciiTheme="minorHAnsi" w:hAnsiTheme="minorHAnsi"/>
          <w:sz w:val="24"/>
        </w:rPr>
        <w:t>o</w:t>
      </w:r>
      <w:r w:rsidR="00917D31" w:rsidRPr="00F54606">
        <w:rPr>
          <w:rFonts w:asciiTheme="minorHAnsi" w:hAnsiTheme="minorHAnsi"/>
          <w:sz w:val="24"/>
        </w:rPr>
        <w:t xml:space="preserve">, a </w:t>
      </w:r>
      <w:r w:rsidR="00A0043F" w:rsidRPr="00F54606">
        <w:rPr>
          <w:rFonts w:asciiTheme="minorHAnsi" w:hAnsiTheme="minorHAnsi"/>
          <w:color w:val="000000" w:themeColor="text1"/>
          <w:sz w:val="24"/>
        </w:rPr>
        <w:t xml:space="preserve">Participante Credenciada </w:t>
      </w:r>
      <w:r w:rsidR="00917D31" w:rsidRPr="00F54606">
        <w:rPr>
          <w:rFonts w:asciiTheme="minorHAnsi" w:hAnsiTheme="minorHAnsi"/>
          <w:sz w:val="24"/>
        </w:rPr>
        <w:t xml:space="preserve">exercerá a representação de todas as integrantes do </w:t>
      </w:r>
      <w:r w:rsidR="00A0043F" w:rsidRPr="00F54606">
        <w:rPr>
          <w:rFonts w:asciiTheme="minorHAnsi" w:hAnsiTheme="minorHAnsi"/>
          <w:sz w:val="24"/>
        </w:rPr>
        <w:t>Consórcio</w:t>
      </w:r>
      <w:r w:rsidR="00BF0E35" w:rsidRPr="00F54606">
        <w:rPr>
          <w:rFonts w:asciiTheme="minorHAnsi" w:hAnsiTheme="minorHAnsi"/>
          <w:sz w:val="24"/>
        </w:rPr>
        <w:t xml:space="preserve">, o qual constitui uma única </w:t>
      </w:r>
      <w:r w:rsidR="00A0043F">
        <w:rPr>
          <w:rFonts w:asciiTheme="minorHAnsi" w:hAnsiTheme="minorHAnsi"/>
          <w:sz w:val="24"/>
        </w:rPr>
        <w:t>Licitante</w:t>
      </w:r>
      <w:r w:rsidR="00917D31" w:rsidRPr="00F54606">
        <w:rPr>
          <w:rFonts w:asciiTheme="minorHAnsi" w:hAnsiTheme="minorHAnsi"/>
          <w:sz w:val="24"/>
        </w:rPr>
        <w:t>.</w:t>
      </w:r>
    </w:p>
    <w:p w14:paraId="4B222A43" w14:textId="0147248B" w:rsidR="002218B2" w:rsidRPr="00F54606" w:rsidRDefault="002218B2" w:rsidP="00F54606">
      <w:pPr>
        <w:pStyle w:val="SUBTTULO0"/>
        <w:spacing w:before="0" w:after="90" w:line="360" w:lineRule="auto"/>
        <w:jc w:val="both"/>
        <w:rPr>
          <w:rFonts w:asciiTheme="minorHAnsi" w:hAnsiTheme="minorHAnsi"/>
        </w:rPr>
      </w:pPr>
      <w:bookmarkStart w:id="73" w:name="_Toc361656864"/>
      <w:bookmarkStart w:id="74" w:name="_Toc40466735"/>
      <w:bookmarkStart w:id="75" w:name="_Toc134196944"/>
      <w:r w:rsidRPr="00F54606">
        <w:rPr>
          <w:rFonts w:asciiTheme="minorHAnsi" w:hAnsiTheme="minorHAnsi"/>
        </w:rPr>
        <w:t xml:space="preserve">CONTRATO DE INTERMEDIAÇÃO ENTRE A </w:t>
      </w:r>
      <w:r w:rsidR="00E16E4F" w:rsidRPr="00F54606">
        <w:rPr>
          <w:rFonts w:asciiTheme="minorHAnsi" w:hAnsiTheme="minorHAnsi"/>
          <w:color w:val="000000" w:themeColor="text1"/>
        </w:rPr>
        <w:t xml:space="preserve">PARTICIPANTE CREDENCIADA </w:t>
      </w:r>
      <w:r w:rsidRPr="00F54606">
        <w:rPr>
          <w:rFonts w:asciiTheme="minorHAnsi" w:hAnsiTheme="minorHAnsi"/>
        </w:rPr>
        <w:t xml:space="preserve">E A </w:t>
      </w:r>
      <w:bookmarkEnd w:id="73"/>
      <w:bookmarkEnd w:id="74"/>
      <w:bookmarkEnd w:id="75"/>
      <w:r w:rsidR="006273AB">
        <w:rPr>
          <w:rFonts w:asciiTheme="minorHAnsi" w:hAnsiTheme="minorHAnsi"/>
        </w:rPr>
        <w:t>LICITANTE</w:t>
      </w:r>
    </w:p>
    <w:p w14:paraId="11A35BF0" w14:textId="46546312" w:rsidR="00BF0E35" w:rsidRPr="00F54606" w:rsidRDefault="000A50F3"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Para formalizar esta intermediação, a </w:t>
      </w:r>
      <w:r w:rsidR="00A0043F">
        <w:rPr>
          <w:rFonts w:asciiTheme="minorHAnsi" w:hAnsiTheme="minorHAnsi"/>
          <w:sz w:val="24"/>
        </w:rPr>
        <w:t>Licitante</w:t>
      </w:r>
      <w:r w:rsidR="00486AE6" w:rsidRPr="00F54606">
        <w:rPr>
          <w:rFonts w:asciiTheme="minorHAnsi" w:hAnsiTheme="minorHAnsi"/>
          <w:sz w:val="24"/>
        </w:rPr>
        <w:t xml:space="preserve"> </w:t>
      </w:r>
      <w:r w:rsidRPr="00F54606">
        <w:rPr>
          <w:rFonts w:asciiTheme="minorHAnsi" w:hAnsiTheme="minorHAnsi"/>
          <w:sz w:val="24"/>
        </w:rPr>
        <w:t xml:space="preserve">deve firmar contrato com uma </w:t>
      </w:r>
      <w:r w:rsidR="00A0043F" w:rsidRPr="00F54606">
        <w:rPr>
          <w:rFonts w:asciiTheme="minorHAnsi" w:hAnsiTheme="minorHAnsi"/>
          <w:color w:val="000000" w:themeColor="text1"/>
          <w:sz w:val="24"/>
        </w:rPr>
        <w:t>Participante Credenciada</w:t>
      </w:r>
      <w:r w:rsidR="00BF0E35" w:rsidRPr="00F54606">
        <w:rPr>
          <w:rFonts w:asciiTheme="minorHAnsi" w:hAnsiTheme="minorHAnsi"/>
          <w:sz w:val="24"/>
        </w:rPr>
        <w:t xml:space="preserve">, nos termos do Anexo </w:t>
      </w:r>
      <w:r w:rsidR="000B6CAB">
        <w:rPr>
          <w:rFonts w:asciiTheme="minorHAnsi" w:hAnsiTheme="minorHAnsi"/>
          <w:sz w:val="24"/>
        </w:rPr>
        <w:t>A</w:t>
      </w:r>
      <w:r w:rsidR="00BF0E35" w:rsidRPr="00F54606">
        <w:rPr>
          <w:rFonts w:asciiTheme="minorHAnsi" w:hAnsiTheme="minorHAnsi"/>
          <w:sz w:val="24"/>
        </w:rPr>
        <w:t xml:space="preserve"> deste </w:t>
      </w:r>
      <w:r w:rsidR="00A0043F" w:rsidRPr="00F54606">
        <w:rPr>
          <w:rFonts w:asciiTheme="minorHAnsi" w:hAnsiTheme="minorHAnsi"/>
          <w:sz w:val="24"/>
        </w:rPr>
        <w:t xml:space="preserve">Manual </w:t>
      </w:r>
      <w:r w:rsidR="00A0043F">
        <w:rPr>
          <w:rFonts w:asciiTheme="minorHAnsi" w:hAnsiTheme="minorHAnsi"/>
          <w:sz w:val="24"/>
        </w:rPr>
        <w:t>d</w:t>
      </w:r>
      <w:r w:rsidR="00A0043F" w:rsidRPr="00F54606">
        <w:rPr>
          <w:rFonts w:asciiTheme="minorHAnsi" w:hAnsiTheme="minorHAnsi"/>
          <w:sz w:val="24"/>
        </w:rPr>
        <w:t xml:space="preserve">e Procedimentos </w:t>
      </w:r>
      <w:r w:rsidR="00A0043F">
        <w:rPr>
          <w:rFonts w:asciiTheme="minorHAnsi" w:hAnsiTheme="minorHAnsi"/>
          <w:sz w:val="24"/>
        </w:rPr>
        <w:t>d</w:t>
      </w:r>
      <w:r w:rsidR="00A0043F" w:rsidRPr="00F54606">
        <w:rPr>
          <w:rFonts w:asciiTheme="minorHAnsi" w:hAnsiTheme="minorHAnsi"/>
          <w:sz w:val="24"/>
        </w:rPr>
        <w:t>a B3</w:t>
      </w:r>
      <w:r w:rsidR="00BF0E35" w:rsidRPr="00F54606">
        <w:rPr>
          <w:rFonts w:asciiTheme="minorHAnsi" w:hAnsiTheme="minorHAnsi"/>
          <w:sz w:val="24"/>
        </w:rPr>
        <w:t xml:space="preserve">, devendo este documento ser apresentado no </w:t>
      </w:r>
      <w:r w:rsidR="00BF0E35" w:rsidRPr="00F15FDB">
        <w:rPr>
          <w:rFonts w:asciiTheme="minorHAnsi" w:hAnsiTheme="minorHAnsi"/>
          <w:sz w:val="24"/>
        </w:rPr>
        <w:t xml:space="preserve">interior do </w:t>
      </w:r>
      <w:r w:rsidR="00A0043F" w:rsidRPr="00CF03AF">
        <w:rPr>
          <w:rFonts w:asciiTheme="minorHAnsi" w:hAnsiTheme="minorHAnsi"/>
          <w:sz w:val="24"/>
        </w:rPr>
        <w:t xml:space="preserve">Envelope </w:t>
      </w:r>
      <w:r w:rsidR="00B94ADD" w:rsidRPr="00CF03AF">
        <w:rPr>
          <w:rFonts w:asciiTheme="minorHAnsi" w:hAnsiTheme="minorHAnsi"/>
          <w:sz w:val="24"/>
        </w:rPr>
        <w:t>1.</w:t>
      </w:r>
    </w:p>
    <w:p w14:paraId="48D58530" w14:textId="1E30FD5D" w:rsidR="008861FE" w:rsidRPr="00F54606" w:rsidRDefault="008861FE"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O documento deve ser assinado p</w:t>
      </w:r>
      <w:r w:rsidR="00F903B9" w:rsidRPr="00F54606">
        <w:rPr>
          <w:rFonts w:asciiTheme="minorHAnsi" w:hAnsiTheme="minorHAnsi"/>
          <w:sz w:val="24"/>
        </w:rPr>
        <w:t>elo</w:t>
      </w:r>
      <w:r w:rsidR="00486AE6" w:rsidRPr="00F54606">
        <w:rPr>
          <w:rFonts w:asciiTheme="minorHAnsi" w:hAnsiTheme="minorHAnsi"/>
          <w:sz w:val="24"/>
        </w:rPr>
        <w:t xml:space="preserve"> representante legal da </w:t>
      </w:r>
      <w:r w:rsidR="00E7671D">
        <w:rPr>
          <w:rFonts w:asciiTheme="minorHAnsi" w:hAnsiTheme="minorHAnsi"/>
          <w:sz w:val="24"/>
        </w:rPr>
        <w:t>Licitante</w:t>
      </w:r>
      <w:r w:rsidR="0078224F" w:rsidRPr="00F54606">
        <w:rPr>
          <w:rFonts w:asciiTheme="minorHAnsi" w:hAnsiTheme="minorHAnsi"/>
          <w:sz w:val="24"/>
        </w:rPr>
        <w:t xml:space="preserve"> </w:t>
      </w:r>
      <w:r w:rsidRPr="00F54606">
        <w:rPr>
          <w:rFonts w:asciiTheme="minorHAnsi" w:hAnsiTheme="minorHAnsi"/>
          <w:sz w:val="24"/>
        </w:rPr>
        <w:t xml:space="preserve">e </w:t>
      </w:r>
      <w:r w:rsidR="00C07805" w:rsidRPr="00F54606">
        <w:rPr>
          <w:rFonts w:asciiTheme="minorHAnsi" w:hAnsiTheme="minorHAnsi"/>
          <w:sz w:val="24"/>
        </w:rPr>
        <w:t>por representante</w:t>
      </w:r>
      <w:r w:rsidR="007872B9" w:rsidRPr="00F54606">
        <w:rPr>
          <w:rFonts w:asciiTheme="minorHAnsi" w:hAnsiTheme="minorHAnsi"/>
          <w:sz w:val="24"/>
        </w:rPr>
        <w:t>s</w:t>
      </w:r>
      <w:r w:rsidR="00C07805" w:rsidRPr="00F54606">
        <w:rPr>
          <w:rFonts w:asciiTheme="minorHAnsi" w:hAnsiTheme="minorHAnsi"/>
          <w:sz w:val="24"/>
        </w:rPr>
        <w:t xml:space="preserve"> </w:t>
      </w:r>
      <w:r w:rsidRPr="00F54606">
        <w:rPr>
          <w:rFonts w:asciiTheme="minorHAnsi" w:hAnsiTheme="minorHAnsi"/>
          <w:sz w:val="24"/>
        </w:rPr>
        <w:t xml:space="preserve">da </w:t>
      </w:r>
      <w:r w:rsidR="00A0043F" w:rsidRPr="00F54606">
        <w:rPr>
          <w:rFonts w:asciiTheme="minorHAnsi" w:hAnsiTheme="minorHAnsi"/>
          <w:color w:val="000000" w:themeColor="text1"/>
          <w:sz w:val="24"/>
        </w:rPr>
        <w:t>Participante Credenciada</w:t>
      </w:r>
      <w:r w:rsidRPr="00F54606">
        <w:rPr>
          <w:rFonts w:asciiTheme="minorHAnsi" w:hAnsiTheme="minorHAnsi"/>
          <w:sz w:val="24"/>
        </w:rPr>
        <w:t>, por duas testemunhas e possuir reconhecimento em cartório das firmas dos signatários</w:t>
      </w:r>
      <w:r w:rsidR="0030336B">
        <w:rPr>
          <w:rFonts w:asciiTheme="minorHAnsi" w:hAnsiTheme="minorHAnsi"/>
          <w:sz w:val="24"/>
        </w:rPr>
        <w:t xml:space="preserve">, </w:t>
      </w:r>
      <w:r w:rsidR="0030336B" w:rsidRPr="0030336B">
        <w:rPr>
          <w:rFonts w:asciiTheme="minorHAnsi" w:hAnsiTheme="minorHAnsi"/>
          <w:sz w:val="24"/>
        </w:rPr>
        <w:t xml:space="preserve">ou assinado digitalmente, na forma disposta no </w:t>
      </w:r>
      <w:r w:rsidR="00A0043F" w:rsidRPr="0030336B">
        <w:rPr>
          <w:rFonts w:asciiTheme="minorHAnsi" w:hAnsiTheme="minorHAnsi"/>
          <w:sz w:val="24"/>
        </w:rPr>
        <w:t>Edital</w:t>
      </w:r>
      <w:r w:rsidRPr="00F54606">
        <w:rPr>
          <w:rFonts w:asciiTheme="minorHAnsi" w:hAnsiTheme="minorHAnsi"/>
          <w:sz w:val="24"/>
        </w:rPr>
        <w:t>.</w:t>
      </w:r>
    </w:p>
    <w:p w14:paraId="284045FC" w14:textId="25129499" w:rsidR="00BC18B5" w:rsidRPr="00F54606" w:rsidRDefault="007B28C9" w:rsidP="00F54606">
      <w:pPr>
        <w:pStyle w:val="texto0"/>
        <w:spacing w:before="0" w:after="90" w:line="360" w:lineRule="auto"/>
        <w:ind w:left="0"/>
        <w:rPr>
          <w:rFonts w:asciiTheme="minorHAnsi" w:hAnsiTheme="minorHAnsi"/>
          <w:sz w:val="24"/>
        </w:rPr>
      </w:pPr>
      <w:r w:rsidRPr="00557250">
        <w:rPr>
          <w:rFonts w:asciiTheme="minorHAnsi" w:hAnsiTheme="minorHAnsi"/>
          <w:sz w:val="24"/>
        </w:rPr>
        <w:t>O</w:t>
      </w:r>
      <w:r w:rsidR="00796D1A" w:rsidRPr="00557250">
        <w:rPr>
          <w:rFonts w:asciiTheme="minorHAnsi" w:hAnsiTheme="minorHAnsi"/>
          <w:sz w:val="24"/>
        </w:rPr>
        <w:t>s</w:t>
      </w:r>
      <w:r w:rsidR="00BC18B5" w:rsidRPr="00557250">
        <w:rPr>
          <w:rFonts w:asciiTheme="minorHAnsi" w:hAnsiTheme="minorHAnsi"/>
          <w:sz w:val="24"/>
        </w:rPr>
        <w:t xml:space="preserve"> poderes dos signatários da </w:t>
      </w:r>
      <w:r w:rsidR="00A0043F" w:rsidRPr="00557250">
        <w:rPr>
          <w:rFonts w:asciiTheme="minorHAnsi" w:hAnsiTheme="minorHAnsi"/>
          <w:sz w:val="24"/>
        </w:rPr>
        <w:t xml:space="preserve">Participante Credenciada </w:t>
      </w:r>
      <w:r w:rsidRPr="00557250">
        <w:rPr>
          <w:rFonts w:asciiTheme="minorHAnsi" w:hAnsiTheme="minorHAnsi"/>
          <w:sz w:val="24"/>
        </w:rPr>
        <w:t>poderão</w:t>
      </w:r>
      <w:r w:rsidR="00BC18B5" w:rsidRPr="00557250">
        <w:rPr>
          <w:rFonts w:asciiTheme="minorHAnsi" w:hAnsiTheme="minorHAnsi"/>
          <w:sz w:val="24"/>
        </w:rPr>
        <w:t xml:space="preserve"> ser </w:t>
      </w:r>
      <w:r w:rsidRPr="00557250">
        <w:rPr>
          <w:rFonts w:asciiTheme="minorHAnsi" w:hAnsiTheme="minorHAnsi"/>
          <w:sz w:val="24"/>
        </w:rPr>
        <w:t>comprovados</w:t>
      </w:r>
      <w:r w:rsidR="00BC18B5" w:rsidRPr="00557250">
        <w:rPr>
          <w:rFonts w:asciiTheme="minorHAnsi" w:hAnsiTheme="minorHAnsi"/>
          <w:sz w:val="24"/>
        </w:rPr>
        <w:t xml:space="preserve"> mediante</w:t>
      </w:r>
      <w:r w:rsidR="00BC18B5" w:rsidRPr="0030336B">
        <w:rPr>
          <w:rFonts w:asciiTheme="minorHAnsi" w:hAnsiTheme="minorHAnsi"/>
          <w:sz w:val="24"/>
        </w:rPr>
        <w:t xml:space="preserve"> consulta do cadastro no sistema da B3. Caso a </w:t>
      </w:r>
      <w:r w:rsidR="00A0043F" w:rsidRPr="0030336B">
        <w:rPr>
          <w:rFonts w:asciiTheme="minorHAnsi" w:hAnsiTheme="minorHAnsi"/>
          <w:sz w:val="24"/>
        </w:rPr>
        <w:t xml:space="preserve">Participante Credenciada </w:t>
      </w:r>
      <w:r w:rsidR="00BC18B5" w:rsidRPr="0030336B">
        <w:rPr>
          <w:rFonts w:asciiTheme="minorHAnsi" w:hAnsiTheme="minorHAnsi"/>
          <w:sz w:val="24"/>
        </w:rPr>
        <w:t xml:space="preserve">não tenha cadastro na B3, seu cadastro esteja desatualizado, ou ainda, caso seus signatários do contrato de intermediação não estejam cadastrados no sistema da B3, a </w:t>
      </w:r>
      <w:r w:rsidR="00A0043F" w:rsidRPr="0030336B">
        <w:rPr>
          <w:rFonts w:asciiTheme="minorHAnsi" w:hAnsiTheme="minorHAnsi"/>
          <w:sz w:val="24"/>
        </w:rPr>
        <w:t xml:space="preserve">Participante Credenciada </w:t>
      </w:r>
      <w:r w:rsidR="00BC18B5" w:rsidRPr="0030336B">
        <w:rPr>
          <w:rFonts w:asciiTheme="minorHAnsi" w:hAnsiTheme="minorHAnsi"/>
          <w:sz w:val="24"/>
        </w:rPr>
        <w:t xml:space="preserve">deverá apresentar a comprovação dos poderes dos signatários no </w:t>
      </w:r>
      <w:r w:rsidR="00A0043F" w:rsidRPr="0030336B">
        <w:rPr>
          <w:rFonts w:asciiTheme="minorHAnsi" w:hAnsiTheme="minorHAnsi"/>
          <w:sz w:val="24"/>
        </w:rPr>
        <w:t>Envelope</w:t>
      </w:r>
      <w:r w:rsidR="00BC18B5" w:rsidRPr="0030336B">
        <w:rPr>
          <w:rFonts w:asciiTheme="minorHAnsi" w:hAnsiTheme="minorHAnsi"/>
          <w:sz w:val="24"/>
        </w:rPr>
        <w:t xml:space="preserve"> 1, conforme </w:t>
      </w:r>
      <w:r w:rsidR="00A0043F" w:rsidRPr="0030336B">
        <w:rPr>
          <w:rFonts w:asciiTheme="minorHAnsi" w:hAnsiTheme="minorHAnsi"/>
          <w:sz w:val="24"/>
        </w:rPr>
        <w:t>Edital</w:t>
      </w:r>
      <w:r w:rsidR="00BC18B5" w:rsidRPr="0030336B">
        <w:rPr>
          <w:rFonts w:asciiTheme="minorHAnsi" w:hAnsiTheme="minorHAnsi"/>
          <w:sz w:val="24"/>
        </w:rPr>
        <w:t>.</w:t>
      </w:r>
    </w:p>
    <w:p w14:paraId="78D51C80" w14:textId="0FF0C61D" w:rsidR="00F903B9" w:rsidRPr="00F54606" w:rsidRDefault="00F903B9" w:rsidP="00F54606">
      <w:pPr>
        <w:pStyle w:val="texto0"/>
        <w:spacing w:before="0" w:after="90" w:line="360" w:lineRule="auto"/>
        <w:ind w:left="0"/>
        <w:rPr>
          <w:rFonts w:asciiTheme="minorHAnsi" w:hAnsiTheme="minorHAnsi"/>
          <w:sz w:val="24"/>
        </w:rPr>
      </w:pPr>
      <w:r w:rsidRPr="00F54606">
        <w:rPr>
          <w:rFonts w:asciiTheme="minorHAnsi" w:hAnsiTheme="minorHAnsi"/>
          <w:sz w:val="24"/>
        </w:rPr>
        <w:lastRenderedPageBreak/>
        <w:t xml:space="preserve">A verificação da situação atual do cadastro de </w:t>
      </w:r>
      <w:r w:rsidR="00A0043F" w:rsidRPr="00F54606">
        <w:rPr>
          <w:rFonts w:asciiTheme="minorHAnsi" w:hAnsiTheme="minorHAnsi"/>
          <w:color w:val="000000" w:themeColor="text1"/>
          <w:sz w:val="24"/>
        </w:rPr>
        <w:t xml:space="preserve">Participante Credenciada </w:t>
      </w:r>
      <w:r w:rsidRPr="00F54606">
        <w:rPr>
          <w:rFonts w:asciiTheme="minorHAnsi" w:hAnsiTheme="minorHAnsi"/>
          <w:sz w:val="24"/>
        </w:rPr>
        <w:t xml:space="preserve">na B3 pode ser </w:t>
      </w:r>
      <w:r w:rsidR="00BF0E35" w:rsidRPr="00F54606">
        <w:rPr>
          <w:rFonts w:asciiTheme="minorHAnsi" w:hAnsiTheme="minorHAnsi"/>
          <w:sz w:val="24"/>
        </w:rPr>
        <w:t>realizada</w:t>
      </w:r>
      <w:r w:rsidRPr="00F54606">
        <w:rPr>
          <w:rFonts w:asciiTheme="minorHAnsi" w:hAnsiTheme="minorHAnsi"/>
          <w:sz w:val="24"/>
        </w:rPr>
        <w:t xml:space="preserve"> através do </w:t>
      </w:r>
      <w:r w:rsidRPr="00F54606">
        <w:rPr>
          <w:rFonts w:asciiTheme="minorHAnsi" w:hAnsiTheme="minorHAnsi"/>
          <w:i/>
          <w:sz w:val="24"/>
        </w:rPr>
        <w:t>e-mail</w:t>
      </w:r>
      <w:r w:rsidRPr="00F54606">
        <w:rPr>
          <w:rFonts w:asciiTheme="minorHAnsi" w:hAnsiTheme="minorHAnsi"/>
          <w:sz w:val="24"/>
        </w:rPr>
        <w:t xml:space="preserve"> </w:t>
      </w:r>
      <w:hyperlink r:id="rId52" w:history="1">
        <w:r w:rsidR="00A57F88" w:rsidRPr="00F54606">
          <w:rPr>
            <w:rStyle w:val="Hyperlink"/>
            <w:rFonts w:asciiTheme="minorHAnsi" w:hAnsiTheme="minorHAnsi"/>
            <w:sz w:val="24"/>
          </w:rPr>
          <w:t>leiloes@B3.com.br</w:t>
        </w:r>
      </w:hyperlink>
      <w:r w:rsidR="00A57F88" w:rsidRPr="00F54606">
        <w:rPr>
          <w:rFonts w:asciiTheme="minorHAnsi" w:hAnsiTheme="minorHAnsi"/>
          <w:sz w:val="24"/>
        </w:rPr>
        <w:t xml:space="preserve">, mediante a informação da razão social da </w:t>
      </w:r>
      <w:r w:rsidR="00A0043F" w:rsidRPr="00F54606">
        <w:rPr>
          <w:rFonts w:asciiTheme="minorHAnsi" w:hAnsiTheme="minorHAnsi"/>
          <w:sz w:val="24"/>
        </w:rPr>
        <w:t xml:space="preserve">Participante Credenciada </w:t>
      </w:r>
      <w:r w:rsidR="00A57F88" w:rsidRPr="00F54606">
        <w:rPr>
          <w:rFonts w:asciiTheme="minorHAnsi" w:hAnsiTheme="minorHAnsi"/>
          <w:sz w:val="24"/>
        </w:rPr>
        <w:t>e o nome completo dos representantes que deseja consultar.</w:t>
      </w:r>
    </w:p>
    <w:p w14:paraId="5A54A3AD" w14:textId="55DBF4A8" w:rsidR="00892AB4" w:rsidRPr="00F54606" w:rsidRDefault="00892AB4">
      <w:pPr>
        <w:pStyle w:val="TTULO0"/>
      </w:pPr>
      <w:bookmarkStart w:id="76" w:name="_Toc384033712"/>
      <w:bookmarkStart w:id="77" w:name="_Toc40466736"/>
      <w:bookmarkStart w:id="78" w:name="_Toc134196945"/>
      <w:bookmarkStart w:id="79" w:name="_Toc49280250"/>
      <w:r w:rsidRPr="00F54606">
        <w:lastRenderedPageBreak/>
        <w:t xml:space="preserve">CAPÍTULO </w:t>
      </w:r>
      <w:r w:rsidR="008D4BE8" w:rsidRPr="00F54606">
        <w:t>2</w:t>
      </w:r>
      <w:r w:rsidR="00286C41" w:rsidRPr="00F54606">
        <w:br/>
      </w:r>
      <w:bookmarkEnd w:id="70"/>
      <w:bookmarkEnd w:id="76"/>
      <w:r w:rsidR="003B4660" w:rsidRPr="00F54606">
        <w:t>DATA DE ENTREGA DOS ENVELOPES</w:t>
      </w:r>
      <w:bookmarkEnd w:id="77"/>
      <w:bookmarkEnd w:id="78"/>
      <w:bookmarkEnd w:id="79"/>
    </w:p>
    <w:p w14:paraId="5542CD1D" w14:textId="015BA71D" w:rsidR="00B27414" w:rsidRPr="00F54606" w:rsidRDefault="003F3B17"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Conforme</w:t>
      </w:r>
      <w:r w:rsidR="00F903B9" w:rsidRPr="00F54606">
        <w:rPr>
          <w:rFonts w:asciiTheme="minorHAnsi" w:hAnsiTheme="minorHAnsi"/>
          <w:sz w:val="24"/>
        </w:rPr>
        <w:t xml:space="preserve"> </w:t>
      </w:r>
      <w:r w:rsidR="00747865" w:rsidRPr="00F54606">
        <w:rPr>
          <w:rFonts w:asciiTheme="minorHAnsi" w:hAnsiTheme="minorHAnsi"/>
          <w:sz w:val="24"/>
        </w:rPr>
        <w:t xml:space="preserve">previsto </w:t>
      </w:r>
      <w:r w:rsidR="00FC0015" w:rsidRPr="00F54606">
        <w:rPr>
          <w:rFonts w:asciiTheme="minorHAnsi" w:hAnsiTheme="minorHAnsi"/>
          <w:sz w:val="24"/>
        </w:rPr>
        <w:t xml:space="preserve">no </w:t>
      </w:r>
      <w:r w:rsidR="00FC0015" w:rsidRPr="00EB28A9">
        <w:rPr>
          <w:rFonts w:asciiTheme="minorHAnsi" w:hAnsiTheme="minorHAnsi"/>
          <w:sz w:val="24"/>
        </w:rPr>
        <w:t xml:space="preserve">item </w:t>
      </w:r>
      <w:r w:rsidR="00A0043F" w:rsidRPr="00EB28A9">
        <w:rPr>
          <w:rFonts w:asciiTheme="minorHAnsi" w:hAnsiTheme="minorHAnsi"/>
          <w:sz w:val="24"/>
        </w:rPr>
        <w:t>10</w:t>
      </w:r>
      <w:r w:rsidR="00925ADF" w:rsidRPr="00EB28A9">
        <w:rPr>
          <w:rFonts w:asciiTheme="minorHAnsi" w:hAnsiTheme="minorHAnsi"/>
          <w:sz w:val="24"/>
        </w:rPr>
        <w:t>.1</w:t>
      </w:r>
      <w:r w:rsidR="00CC466E" w:rsidRPr="00EB28A9">
        <w:rPr>
          <w:rFonts w:asciiTheme="minorHAnsi" w:hAnsiTheme="minorHAnsi"/>
          <w:sz w:val="24"/>
        </w:rPr>
        <w:t xml:space="preserve"> </w:t>
      </w:r>
      <w:r w:rsidR="00B57B46" w:rsidRPr="00EB28A9">
        <w:rPr>
          <w:rFonts w:asciiTheme="minorHAnsi" w:hAnsiTheme="minorHAnsi"/>
          <w:sz w:val="24"/>
        </w:rPr>
        <w:t xml:space="preserve">e 10.2 </w:t>
      </w:r>
      <w:r w:rsidR="00735235" w:rsidRPr="00F54606">
        <w:rPr>
          <w:rFonts w:asciiTheme="minorHAnsi" w:hAnsiTheme="minorHAnsi"/>
          <w:sz w:val="24"/>
        </w:rPr>
        <w:t xml:space="preserve">do </w:t>
      </w:r>
      <w:r w:rsidR="00A0043F" w:rsidRPr="00F54606">
        <w:rPr>
          <w:rFonts w:asciiTheme="minorHAnsi" w:hAnsiTheme="minorHAnsi"/>
          <w:sz w:val="24"/>
        </w:rPr>
        <w:t>Edital</w:t>
      </w:r>
      <w:r w:rsidR="00B27414" w:rsidRPr="00F54606">
        <w:rPr>
          <w:rFonts w:asciiTheme="minorHAnsi" w:hAnsiTheme="minorHAnsi"/>
          <w:sz w:val="24"/>
        </w:rPr>
        <w:t xml:space="preserve">, as </w:t>
      </w:r>
      <w:r w:rsidR="00A0043F">
        <w:rPr>
          <w:rFonts w:asciiTheme="minorHAnsi" w:hAnsiTheme="minorHAnsi"/>
          <w:sz w:val="24"/>
        </w:rPr>
        <w:t>Licitantes</w:t>
      </w:r>
      <w:r w:rsidR="00735235" w:rsidRPr="00F54606">
        <w:rPr>
          <w:rFonts w:asciiTheme="minorHAnsi" w:hAnsiTheme="minorHAnsi"/>
          <w:sz w:val="24"/>
        </w:rPr>
        <w:t xml:space="preserve">, devidamente representadas por </w:t>
      </w:r>
      <w:r w:rsidR="00A0043F" w:rsidRPr="00F54606">
        <w:rPr>
          <w:rFonts w:asciiTheme="minorHAnsi" w:hAnsiTheme="minorHAnsi"/>
          <w:sz w:val="24"/>
        </w:rPr>
        <w:t>Participante Credenciada</w:t>
      </w:r>
      <w:r w:rsidR="00735235" w:rsidRPr="00F54606">
        <w:rPr>
          <w:rFonts w:asciiTheme="minorHAnsi" w:hAnsiTheme="minorHAnsi"/>
          <w:sz w:val="24"/>
        </w:rPr>
        <w:t xml:space="preserve">, </w:t>
      </w:r>
      <w:r w:rsidR="00B27414" w:rsidRPr="00F54606">
        <w:rPr>
          <w:rFonts w:asciiTheme="minorHAnsi" w:hAnsiTheme="minorHAnsi"/>
          <w:sz w:val="24"/>
        </w:rPr>
        <w:t xml:space="preserve">deverão </w:t>
      </w:r>
      <w:r w:rsidR="00F61FB1" w:rsidRPr="00F54606">
        <w:rPr>
          <w:rFonts w:asciiTheme="minorHAnsi" w:hAnsiTheme="minorHAnsi"/>
          <w:sz w:val="24"/>
        </w:rPr>
        <w:t>entregar</w:t>
      </w:r>
      <w:r w:rsidR="00B27414" w:rsidRPr="00F54606">
        <w:rPr>
          <w:rFonts w:asciiTheme="minorHAnsi" w:hAnsiTheme="minorHAnsi"/>
          <w:sz w:val="24"/>
        </w:rPr>
        <w:t xml:space="preserve"> </w:t>
      </w:r>
      <w:r w:rsidR="00735235" w:rsidRPr="00F54606">
        <w:rPr>
          <w:rFonts w:asciiTheme="minorHAnsi" w:hAnsiTheme="minorHAnsi"/>
          <w:sz w:val="24"/>
        </w:rPr>
        <w:t xml:space="preserve">presencialmente </w:t>
      </w:r>
      <w:r w:rsidR="00B27414" w:rsidRPr="00F54606">
        <w:rPr>
          <w:rFonts w:asciiTheme="minorHAnsi" w:hAnsiTheme="minorHAnsi"/>
          <w:sz w:val="24"/>
        </w:rPr>
        <w:t>na B3</w:t>
      </w:r>
      <w:r w:rsidR="00735235" w:rsidRPr="00F54606">
        <w:rPr>
          <w:rFonts w:asciiTheme="minorHAnsi" w:hAnsiTheme="minorHAnsi"/>
          <w:sz w:val="24"/>
        </w:rPr>
        <w:t xml:space="preserve"> </w:t>
      </w:r>
      <w:r w:rsidR="00735235" w:rsidRPr="00F15FDB">
        <w:rPr>
          <w:rFonts w:asciiTheme="minorHAnsi" w:hAnsiTheme="minorHAnsi"/>
          <w:sz w:val="24"/>
        </w:rPr>
        <w:t xml:space="preserve">os </w:t>
      </w:r>
      <w:r w:rsidR="00A0043F" w:rsidRPr="00F15FDB">
        <w:rPr>
          <w:rFonts w:asciiTheme="minorHAnsi" w:hAnsiTheme="minorHAnsi"/>
          <w:sz w:val="24"/>
        </w:rPr>
        <w:t>Envelopes</w:t>
      </w:r>
      <w:r w:rsidR="00486AE6" w:rsidRPr="00F15FDB">
        <w:rPr>
          <w:rFonts w:asciiTheme="minorHAnsi" w:hAnsiTheme="minorHAnsi"/>
          <w:sz w:val="24"/>
        </w:rPr>
        <w:t xml:space="preserve"> 0</w:t>
      </w:r>
      <w:r w:rsidR="00735235" w:rsidRPr="00F15FDB">
        <w:rPr>
          <w:rFonts w:asciiTheme="minorHAnsi" w:hAnsiTheme="minorHAnsi"/>
          <w:sz w:val="24"/>
        </w:rPr>
        <w:t xml:space="preserve">1, </w:t>
      </w:r>
      <w:r w:rsidR="00486AE6" w:rsidRPr="00F15FDB">
        <w:rPr>
          <w:rFonts w:asciiTheme="minorHAnsi" w:hAnsiTheme="minorHAnsi"/>
          <w:sz w:val="24"/>
        </w:rPr>
        <w:t>0</w:t>
      </w:r>
      <w:r w:rsidR="00735235" w:rsidRPr="00F15FDB">
        <w:rPr>
          <w:rFonts w:asciiTheme="minorHAnsi" w:hAnsiTheme="minorHAnsi"/>
          <w:sz w:val="24"/>
        </w:rPr>
        <w:t xml:space="preserve">2 e </w:t>
      </w:r>
      <w:r w:rsidR="00486AE6" w:rsidRPr="00F15FDB">
        <w:rPr>
          <w:rFonts w:asciiTheme="minorHAnsi" w:hAnsiTheme="minorHAnsi"/>
          <w:sz w:val="24"/>
        </w:rPr>
        <w:t>0</w:t>
      </w:r>
      <w:r w:rsidR="00735235" w:rsidRPr="00F15FDB">
        <w:rPr>
          <w:rFonts w:asciiTheme="minorHAnsi" w:hAnsiTheme="minorHAnsi"/>
          <w:sz w:val="24"/>
        </w:rPr>
        <w:t>3,</w:t>
      </w:r>
      <w:r w:rsidR="00B27414" w:rsidRPr="00F15FDB">
        <w:rPr>
          <w:rFonts w:asciiTheme="minorHAnsi" w:hAnsiTheme="minorHAnsi"/>
          <w:sz w:val="24"/>
        </w:rPr>
        <w:t xml:space="preserve"> </w:t>
      </w:r>
      <w:r w:rsidR="00CC466E" w:rsidRPr="00F15FDB">
        <w:rPr>
          <w:rFonts w:asciiTheme="minorHAnsi" w:hAnsiTheme="minorHAnsi"/>
          <w:sz w:val="24"/>
        </w:rPr>
        <w:t>nas</w:t>
      </w:r>
      <w:r w:rsidR="00CC466E" w:rsidRPr="00F54606">
        <w:rPr>
          <w:rFonts w:asciiTheme="minorHAnsi" w:hAnsiTheme="minorHAnsi"/>
          <w:sz w:val="24"/>
        </w:rPr>
        <w:t xml:space="preserve"> datas e horários previstos</w:t>
      </w:r>
      <w:r w:rsidR="00F61FB1" w:rsidRPr="00F54606">
        <w:rPr>
          <w:rFonts w:asciiTheme="minorHAnsi" w:hAnsiTheme="minorHAnsi"/>
          <w:sz w:val="24"/>
        </w:rPr>
        <w:t xml:space="preserve"> no </w:t>
      </w:r>
      <w:r w:rsidR="00A0043F" w:rsidRPr="00F54606">
        <w:rPr>
          <w:rFonts w:asciiTheme="minorHAnsi" w:hAnsiTheme="minorHAnsi"/>
          <w:sz w:val="24"/>
        </w:rPr>
        <w:t>Edital</w:t>
      </w:r>
      <w:r w:rsidR="00FC0015" w:rsidRPr="00F54606">
        <w:rPr>
          <w:rFonts w:asciiTheme="minorHAnsi" w:hAnsiTheme="minorHAnsi"/>
          <w:sz w:val="24"/>
        </w:rPr>
        <w:t>.</w:t>
      </w:r>
    </w:p>
    <w:p w14:paraId="64ABFE5F" w14:textId="47E18705" w:rsidR="003533A6" w:rsidRPr="00F54606" w:rsidRDefault="00C274D6" w:rsidP="00F54606">
      <w:pPr>
        <w:pStyle w:val="SUBTTULO0"/>
        <w:spacing w:before="0" w:after="90" w:line="360" w:lineRule="auto"/>
        <w:rPr>
          <w:rFonts w:asciiTheme="minorHAnsi" w:hAnsiTheme="minorHAnsi"/>
        </w:rPr>
      </w:pPr>
      <w:bookmarkStart w:id="80" w:name="_Toc40466737"/>
      <w:bookmarkStart w:id="81" w:name="_Toc134196946"/>
      <w:r w:rsidRPr="00F54606">
        <w:rPr>
          <w:rFonts w:asciiTheme="minorHAnsi" w:hAnsiTheme="minorHAnsi"/>
        </w:rPr>
        <w:t>REPRESENTAÇÃO</w:t>
      </w:r>
      <w:bookmarkEnd w:id="80"/>
      <w:bookmarkEnd w:id="81"/>
      <w:r w:rsidR="00D86384">
        <w:rPr>
          <w:rFonts w:asciiTheme="minorHAnsi" w:hAnsiTheme="minorHAnsi"/>
        </w:rPr>
        <w:t xml:space="preserve"> PARA ENTREGA DOS ENVELOPES</w:t>
      </w:r>
    </w:p>
    <w:p w14:paraId="68AC6353" w14:textId="40A60D6D" w:rsidR="00B74E16" w:rsidRDefault="003533A6" w:rsidP="00B74E16">
      <w:pPr>
        <w:pStyle w:val="EstilotextoCorpoCalibri"/>
        <w:spacing w:before="0" w:after="90" w:line="360" w:lineRule="auto"/>
        <w:ind w:left="0"/>
        <w:rPr>
          <w:rFonts w:asciiTheme="minorHAnsi" w:hAnsiTheme="minorHAnsi"/>
          <w:sz w:val="24"/>
        </w:rPr>
      </w:pPr>
      <w:r w:rsidRPr="00F54606">
        <w:rPr>
          <w:rFonts w:asciiTheme="minorHAnsi" w:hAnsiTheme="minorHAnsi"/>
          <w:sz w:val="24"/>
        </w:rPr>
        <w:t>Os documentos deve</w:t>
      </w:r>
      <w:r w:rsidR="00A106D3" w:rsidRPr="00F54606">
        <w:rPr>
          <w:rFonts w:asciiTheme="minorHAnsi" w:hAnsiTheme="minorHAnsi"/>
          <w:sz w:val="24"/>
        </w:rPr>
        <w:t>m</w:t>
      </w:r>
      <w:r w:rsidRPr="00F54606">
        <w:rPr>
          <w:rFonts w:asciiTheme="minorHAnsi" w:hAnsiTheme="minorHAnsi"/>
          <w:sz w:val="24"/>
        </w:rPr>
        <w:t xml:space="preserve"> ser entregues por meio d</w:t>
      </w:r>
      <w:r w:rsidR="0013287A" w:rsidRPr="00F54606">
        <w:rPr>
          <w:rFonts w:asciiTheme="minorHAnsi" w:hAnsiTheme="minorHAnsi"/>
          <w:sz w:val="24"/>
        </w:rPr>
        <w:t>e</w:t>
      </w:r>
      <w:r w:rsidRPr="00F54606">
        <w:rPr>
          <w:rFonts w:asciiTheme="minorHAnsi" w:hAnsiTheme="minorHAnsi"/>
          <w:sz w:val="24"/>
        </w:rPr>
        <w:t xml:space="preserve"> </w:t>
      </w:r>
      <w:r w:rsidR="0013287A" w:rsidRPr="00F54606">
        <w:rPr>
          <w:rFonts w:asciiTheme="minorHAnsi" w:hAnsiTheme="minorHAnsi"/>
          <w:sz w:val="24"/>
        </w:rPr>
        <w:t>r</w:t>
      </w:r>
      <w:r w:rsidRPr="00F54606">
        <w:rPr>
          <w:rFonts w:asciiTheme="minorHAnsi" w:hAnsiTheme="minorHAnsi"/>
          <w:sz w:val="24"/>
        </w:rPr>
        <w:t>epresentante</w:t>
      </w:r>
      <w:r w:rsidR="0013287A" w:rsidRPr="00F54606">
        <w:rPr>
          <w:rFonts w:asciiTheme="minorHAnsi" w:hAnsiTheme="minorHAnsi"/>
          <w:sz w:val="24"/>
        </w:rPr>
        <w:t>s</w:t>
      </w:r>
      <w:r w:rsidRPr="00F54606">
        <w:rPr>
          <w:rFonts w:asciiTheme="minorHAnsi" w:hAnsiTheme="minorHAnsi"/>
          <w:sz w:val="24"/>
        </w:rPr>
        <w:t xml:space="preserve"> da </w:t>
      </w:r>
      <w:r w:rsidR="00A0043F" w:rsidRPr="00F54606">
        <w:rPr>
          <w:rFonts w:asciiTheme="minorHAnsi" w:hAnsiTheme="minorHAnsi"/>
          <w:color w:val="000000" w:themeColor="text1"/>
          <w:sz w:val="24"/>
        </w:rPr>
        <w:t>Participante Credenciada</w:t>
      </w:r>
      <w:r w:rsidR="00396DDD" w:rsidRPr="00F54606">
        <w:rPr>
          <w:rFonts w:asciiTheme="minorHAnsi" w:hAnsiTheme="minorHAnsi"/>
          <w:color w:val="000000" w:themeColor="text1"/>
          <w:sz w:val="24"/>
        </w:rPr>
        <w:t xml:space="preserve"> </w:t>
      </w:r>
      <w:r w:rsidRPr="00F54606">
        <w:rPr>
          <w:rFonts w:asciiTheme="minorHAnsi" w:hAnsiTheme="minorHAnsi"/>
          <w:sz w:val="24"/>
        </w:rPr>
        <w:t xml:space="preserve">da </w:t>
      </w:r>
      <w:r w:rsidR="00A0043F">
        <w:rPr>
          <w:rFonts w:asciiTheme="minorHAnsi" w:hAnsiTheme="minorHAnsi"/>
          <w:sz w:val="24"/>
        </w:rPr>
        <w:t>Licitante</w:t>
      </w:r>
      <w:r w:rsidRPr="00F54606">
        <w:rPr>
          <w:rFonts w:asciiTheme="minorHAnsi" w:hAnsiTheme="minorHAnsi"/>
          <w:sz w:val="24"/>
        </w:rPr>
        <w:t>.</w:t>
      </w:r>
      <w:r w:rsidR="00553B11" w:rsidRPr="00F54606">
        <w:rPr>
          <w:rFonts w:asciiTheme="minorHAnsi" w:hAnsiTheme="minorHAnsi"/>
          <w:sz w:val="24"/>
        </w:rPr>
        <w:t xml:space="preserve"> </w:t>
      </w:r>
    </w:p>
    <w:p w14:paraId="4AA65B71" w14:textId="100EC500" w:rsidR="00B74E16" w:rsidRDefault="00553B11" w:rsidP="00B74E16">
      <w:pPr>
        <w:pStyle w:val="EstilotextoCorpoCalibri"/>
        <w:spacing w:before="0" w:after="90" w:line="360" w:lineRule="auto"/>
        <w:ind w:left="0"/>
        <w:rPr>
          <w:rFonts w:asciiTheme="minorHAnsi" w:hAnsiTheme="minorHAnsi"/>
          <w:sz w:val="24"/>
        </w:rPr>
      </w:pPr>
      <w:r w:rsidRPr="00F54606">
        <w:rPr>
          <w:rFonts w:asciiTheme="minorHAnsi" w:hAnsiTheme="minorHAnsi"/>
          <w:sz w:val="24"/>
        </w:rPr>
        <w:t>Os poderes de representação serão verificados via sistema da B3.</w:t>
      </w:r>
      <w:r w:rsidR="00B74E16">
        <w:rPr>
          <w:rFonts w:asciiTheme="minorHAnsi" w:hAnsiTheme="minorHAnsi"/>
          <w:sz w:val="24"/>
        </w:rPr>
        <w:t xml:space="preserve"> </w:t>
      </w:r>
      <w:r w:rsidR="00B74E16" w:rsidRPr="00B74E16">
        <w:rPr>
          <w:rFonts w:asciiTheme="minorHAnsi" w:hAnsiTheme="minorHAnsi"/>
          <w:sz w:val="24"/>
        </w:rPr>
        <w:t xml:space="preserve">Consulta prévia poderá ser realizada pelo Portal de Documentos pela própria </w:t>
      </w:r>
      <w:r w:rsidR="00A0043F" w:rsidRPr="00B74E16">
        <w:rPr>
          <w:rFonts w:asciiTheme="minorHAnsi" w:hAnsiTheme="minorHAnsi"/>
          <w:sz w:val="24"/>
        </w:rPr>
        <w:t>Participante Credenciada</w:t>
      </w:r>
      <w:r w:rsidR="00B74E16" w:rsidRPr="00B74E16">
        <w:rPr>
          <w:rFonts w:asciiTheme="minorHAnsi" w:hAnsiTheme="minorHAnsi"/>
          <w:sz w:val="24"/>
        </w:rPr>
        <w:t xml:space="preserve">, de acordo com as orientações do item 2. Tela Principal e suas Funcionalidades, c) Consulta, do </w:t>
      </w:r>
      <w:hyperlink r:id="rId53" w:history="1">
        <w:r w:rsidR="00B74E16" w:rsidRPr="00B74E16">
          <w:rPr>
            <w:rStyle w:val="Hyperlink"/>
            <w:rFonts w:asciiTheme="minorHAnsi" w:hAnsiTheme="minorHAnsi"/>
            <w:sz w:val="24"/>
          </w:rPr>
          <w:t>Manual de Navegação</w:t>
        </w:r>
      </w:hyperlink>
      <w:r w:rsidR="00B74E16" w:rsidRPr="00B74E16">
        <w:rPr>
          <w:rFonts w:asciiTheme="minorHAnsi" w:hAnsiTheme="minorHAnsi"/>
          <w:sz w:val="24"/>
        </w:rPr>
        <w:t>.</w:t>
      </w:r>
    </w:p>
    <w:p w14:paraId="2D54C4CB" w14:textId="5B66244B" w:rsidR="00B74E16" w:rsidRPr="00B74E16" w:rsidRDefault="00B74E16" w:rsidP="0033296C">
      <w:pPr>
        <w:pStyle w:val="EstilotextoCorpoCalibri"/>
        <w:spacing w:before="0" w:after="90" w:line="360" w:lineRule="auto"/>
        <w:ind w:left="0"/>
        <w:rPr>
          <w:rFonts w:asciiTheme="minorHAnsi" w:hAnsiTheme="minorHAnsi"/>
          <w:sz w:val="24"/>
        </w:rPr>
      </w:pPr>
      <w:r w:rsidRPr="00B74E16">
        <w:rPr>
          <w:rFonts w:asciiTheme="minorHAnsi" w:hAnsiTheme="minorHAnsi"/>
          <w:sz w:val="24"/>
        </w:rPr>
        <w:t xml:space="preserve">Caso o cadastro da </w:t>
      </w:r>
      <w:r w:rsidR="00A0043F" w:rsidRPr="00B74E16">
        <w:rPr>
          <w:rFonts w:asciiTheme="minorHAnsi" w:hAnsiTheme="minorHAnsi"/>
          <w:sz w:val="24"/>
        </w:rPr>
        <w:t xml:space="preserve">Participante Credenciada </w:t>
      </w:r>
      <w:r w:rsidRPr="00B74E16">
        <w:rPr>
          <w:rFonts w:asciiTheme="minorHAnsi" w:hAnsiTheme="minorHAnsi"/>
          <w:sz w:val="24"/>
        </w:rPr>
        <w:t xml:space="preserve">esteja desatualizado, a </w:t>
      </w:r>
      <w:r w:rsidR="00A0043F" w:rsidRPr="00B74E16">
        <w:rPr>
          <w:rFonts w:asciiTheme="minorHAnsi" w:hAnsiTheme="minorHAnsi"/>
          <w:sz w:val="24"/>
        </w:rPr>
        <w:t xml:space="preserve">Participante Credenciada </w:t>
      </w:r>
      <w:r w:rsidRPr="00B74E16">
        <w:rPr>
          <w:rFonts w:asciiTheme="minorHAnsi" w:hAnsiTheme="minorHAnsi"/>
          <w:sz w:val="24"/>
        </w:rPr>
        <w:t xml:space="preserve">poderá providenciar a sua atualização conforme as orientações do item 4. Realizar Solicitações, a) Incluir novo procurador ou b) Atualização de dados cadastrais e societários, do </w:t>
      </w:r>
      <w:hyperlink r:id="rId54" w:history="1">
        <w:r w:rsidRPr="00B74E16">
          <w:rPr>
            <w:rStyle w:val="Hyperlink"/>
            <w:rFonts w:asciiTheme="minorHAnsi" w:hAnsiTheme="minorHAnsi"/>
            <w:sz w:val="24"/>
          </w:rPr>
          <w:t>Manual de Navegação</w:t>
        </w:r>
      </w:hyperlink>
      <w:r w:rsidRPr="00B74E16">
        <w:rPr>
          <w:rFonts w:asciiTheme="minorHAnsi" w:hAnsiTheme="minorHAnsi"/>
          <w:sz w:val="24"/>
        </w:rPr>
        <w:t>, conforme aplicável.</w:t>
      </w:r>
    </w:p>
    <w:p w14:paraId="3B406392" w14:textId="0D6F9BA3" w:rsidR="00BC18B5" w:rsidRPr="0030336B" w:rsidRDefault="00BC18B5" w:rsidP="00BC18B5">
      <w:pPr>
        <w:pStyle w:val="EstilotextoCorpoCalibri"/>
        <w:spacing w:before="0" w:after="90" w:line="360" w:lineRule="auto"/>
        <w:ind w:left="0"/>
        <w:rPr>
          <w:rFonts w:asciiTheme="minorHAnsi" w:hAnsiTheme="minorHAnsi"/>
          <w:sz w:val="24"/>
        </w:rPr>
      </w:pPr>
      <w:r w:rsidRPr="0030336B">
        <w:rPr>
          <w:rFonts w:asciiTheme="minorHAnsi" w:hAnsiTheme="minorHAnsi"/>
          <w:sz w:val="24"/>
        </w:rPr>
        <w:t xml:space="preserve">Apenas caso o cadastro da </w:t>
      </w:r>
      <w:r w:rsidR="00A0043F" w:rsidRPr="0030336B">
        <w:rPr>
          <w:rFonts w:asciiTheme="minorHAnsi" w:hAnsiTheme="minorHAnsi"/>
          <w:sz w:val="24"/>
        </w:rPr>
        <w:t xml:space="preserve">Participante Credenciada </w:t>
      </w:r>
      <w:r w:rsidRPr="0030336B">
        <w:rPr>
          <w:rFonts w:asciiTheme="minorHAnsi" w:hAnsiTheme="minorHAnsi"/>
          <w:sz w:val="24"/>
        </w:rPr>
        <w:t xml:space="preserve">presente no momento da </w:t>
      </w:r>
      <w:r w:rsidR="00A0043F" w:rsidRPr="0030336B">
        <w:rPr>
          <w:rFonts w:asciiTheme="minorHAnsi" w:hAnsiTheme="minorHAnsi"/>
          <w:sz w:val="24"/>
        </w:rPr>
        <w:t xml:space="preserve">Entrega </w:t>
      </w:r>
      <w:r w:rsidR="00A0043F">
        <w:rPr>
          <w:rFonts w:asciiTheme="minorHAnsi" w:hAnsiTheme="minorHAnsi"/>
          <w:sz w:val="24"/>
        </w:rPr>
        <w:t>d</w:t>
      </w:r>
      <w:r w:rsidR="00A0043F" w:rsidRPr="0030336B">
        <w:rPr>
          <w:rFonts w:asciiTheme="minorHAnsi" w:hAnsiTheme="minorHAnsi"/>
          <w:sz w:val="24"/>
        </w:rPr>
        <w:t xml:space="preserve">os Envelopes </w:t>
      </w:r>
      <w:r w:rsidRPr="0030336B">
        <w:rPr>
          <w:rFonts w:asciiTheme="minorHAnsi" w:hAnsiTheme="minorHAnsi"/>
          <w:sz w:val="24"/>
        </w:rPr>
        <w:t xml:space="preserve">junto à B3 não esteja atualizado, deverão ser entregues pela </w:t>
      </w:r>
      <w:r w:rsidR="00A0043F" w:rsidRPr="0030336B">
        <w:rPr>
          <w:rFonts w:asciiTheme="minorHAnsi" w:hAnsiTheme="minorHAnsi"/>
          <w:sz w:val="24"/>
        </w:rPr>
        <w:t xml:space="preserve">Participante Credenciada </w:t>
      </w:r>
      <w:r w:rsidRPr="0030336B">
        <w:rPr>
          <w:rFonts w:asciiTheme="minorHAnsi" w:hAnsiTheme="minorHAnsi"/>
          <w:sz w:val="24"/>
        </w:rPr>
        <w:t xml:space="preserve">documentos que comprovem seus poderes de representação, em apartado de qualquer envelope, uma vez que o </w:t>
      </w:r>
      <w:r w:rsidR="00A0043F" w:rsidRPr="0030336B">
        <w:rPr>
          <w:rFonts w:asciiTheme="minorHAnsi" w:hAnsiTheme="minorHAnsi"/>
          <w:sz w:val="24"/>
        </w:rPr>
        <w:t>Envelope</w:t>
      </w:r>
      <w:r w:rsidRPr="0030336B">
        <w:rPr>
          <w:rFonts w:asciiTheme="minorHAnsi" w:hAnsiTheme="minorHAnsi"/>
          <w:sz w:val="24"/>
        </w:rPr>
        <w:t xml:space="preserve"> 1 somente será aberto após a identificação de poderes suficientes para a prática desse ato.   </w:t>
      </w:r>
    </w:p>
    <w:p w14:paraId="6A6AFF6E" w14:textId="1837D2F5" w:rsidR="00112596" w:rsidRPr="00F54606" w:rsidRDefault="00553B11"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Ao final do aporte, para que seja concluído, a</w:t>
      </w:r>
      <w:r w:rsidR="00112596" w:rsidRPr="00F54606">
        <w:rPr>
          <w:rFonts w:asciiTheme="minorHAnsi" w:hAnsiTheme="minorHAnsi"/>
          <w:sz w:val="24"/>
        </w:rPr>
        <w:t xml:space="preserve"> </w:t>
      </w:r>
      <w:r w:rsidR="00A0043F" w:rsidRPr="00F54606">
        <w:rPr>
          <w:rFonts w:asciiTheme="minorHAnsi" w:hAnsiTheme="minorHAnsi"/>
          <w:color w:val="000000" w:themeColor="text1"/>
          <w:sz w:val="24"/>
        </w:rPr>
        <w:t xml:space="preserve">Participante Credenciada </w:t>
      </w:r>
      <w:r w:rsidR="00112596" w:rsidRPr="00F54606">
        <w:rPr>
          <w:rFonts w:asciiTheme="minorHAnsi" w:hAnsiTheme="minorHAnsi"/>
          <w:sz w:val="24"/>
        </w:rPr>
        <w:t>deverá assinar</w:t>
      </w:r>
      <w:r w:rsidR="00026FD8" w:rsidRPr="00F54606">
        <w:rPr>
          <w:rFonts w:asciiTheme="minorHAnsi" w:hAnsiTheme="minorHAnsi"/>
          <w:sz w:val="24"/>
        </w:rPr>
        <w:t>,</w:t>
      </w:r>
      <w:r w:rsidR="00112596" w:rsidRPr="00F54606">
        <w:rPr>
          <w:rFonts w:asciiTheme="minorHAnsi" w:hAnsiTheme="minorHAnsi"/>
          <w:sz w:val="24"/>
        </w:rPr>
        <w:t xml:space="preserve"> juntamente com a </w:t>
      </w:r>
      <w:r w:rsidR="005836C6" w:rsidRPr="00F54606">
        <w:rPr>
          <w:rFonts w:asciiTheme="minorHAnsi" w:hAnsiTheme="minorHAnsi"/>
          <w:sz w:val="24"/>
        </w:rPr>
        <w:t>B3</w:t>
      </w:r>
      <w:r w:rsidR="00026FD8" w:rsidRPr="00F54606">
        <w:rPr>
          <w:rFonts w:asciiTheme="minorHAnsi" w:hAnsiTheme="minorHAnsi"/>
          <w:sz w:val="24"/>
        </w:rPr>
        <w:t>,</w:t>
      </w:r>
      <w:r w:rsidR="00112596" w:rsidRPr="00F54606">
        <w:rPr>
          <w:rFonts w:asciiTheme="minorHAnsi" w:hAnsiTheme="minorHAnsi"/>
          <w:sz w:val="24"/>
        </w:rPr>
        <w:t xml:space="preserve"> o protocolo de recebimento</w:t>
      </w:r>
      <w:r w:rsidR="00334FD4" w:rsidRPr="00F54606">
        <w:rPr>
          <w:rFonts w:asciiTheme="minorHAnsi" w:hAnsiTheme="minorHAnsi"/>
          <w:sz w:val="24"/>
        </w:rPr>
        <w:t xml:space="preserve"> em</w:t>
      </w:r>
      <w:r w:rsidR="00026FD8" w:rsidRPr="00F54606">
        <w:rPr>
          <w:rFonts w:asciiTheme="minorHAnsi" w:hAnsiTheme="minorHAnsi"/>
          <w:sz w:val="24"/>
        </w:rPr>
        <w:t xml:space="preserve"> pelo menos</w:t>
      </w:r>
      <w:r w:rsidR="00334FD4" w:rsidRPr="00F54606">
        <w:rPr>
          <w:rFonts w:asciiTheme="minorHAnsi" w:hAnsiTheme="minorHAnsi"/>
          <w:sz w:val="24"/>
        </w:rPr>
        <w:t xml:space="preserve"> duas vias</w:t>
      </w:r>
      <w:r w:rsidR="00026FD8" w:rsidRPr="00F54606">
        <w:rPr>
          <w:rFonts w:asciiTheme="minorHAnsi" w:hAnsiTheme="minorHAnsi"/>
          <w:sz w:val="24"/>
        </w:rPr>
        <w:t>, sendo que a B3 reterá uma das vias.</w:t>
      </w:r>
    </w:p>
    <w:p w14:paraId="240EF704" w14:textId="60717F85" w:rsidR="00553B11" w:rsidRPr="00F54606" w:rsidRDefault="00553B11" w:rsidP="00F54606">
      <w:pPr>
        <w:pStyle w:val="texto0"/>
        <w:spacing w:before="0" w:after="90" w:line="360" w:lineRule="auto"/>
        <w:ind w:left="0"/>
        <w:rPr>
          <w:rFonts w:asciiTheme="minorHAnsi" w:hAnsiTheme="minorHAnsi"/>
          <w:sz w:val="24"/>
        </w:rPr>
      </w:pPr>
      <w:r w:rsidRPr="00F54606">
        <w:rPr>
          <w:rFonts w:asciiTheme="minorHAnsi" w:hAnsiTheme="minorHAnsi"/>
          <w:sz w:val="24"/>
        </w:rPr>
        <w:t xml:space="preserve">Ainda, em estando o cadastro desatualizado, a </w:t>
      </w:r>
      <w:r w:rsidRPr="00F54606">
        <w:rPr>
          <w:rFonts w:asciiTheme="minorHAnsi" w:hAnsiTheme="minorHAnsi"/>
          <w:color w:val="000000" w:themeColor="text1"/>
          <w:sz w:val="24"/>
        </w:rPr>
        <w:t>P</w:t>
      </w:r>
      <w:r w:rsidR="00A0043F" w:rsidRPr="00F54606">
        <w:rPr>
          <w:rFonts w:asciiTheme="minorHAnsi" w:hAnsiTheme="minorHAnsi"/>
          <w:color w:val="000000" w:themeColor="text1"/>
          <w:sz w:val="24"/>
        </w:rPr>
        <w:t>articipante Credenciada</w:t>
      </w:r>
      <w:r w:rsidRPr="00F54606">
        <w:rPr>
          <w:rFonts w:asciiTheme="minorHAnsi" w:hAnsiTheme="minorHAnsi"/>
          <w:color w:val="000000" w:themeColor="text1"/>
          <w:sz w:val="24"/>
        </w:rPr>
        <w:t xml:space="preserve"> </w:t>
      </w:r>
      <w:r w:rsidRPr="00F54606">
        <w:rPr>
          <w:rFonts w:asciiTheme="minorHAnsi" w:hAnsiTheme="minorHAnsi"/>
          <w:sz w:val="24"/>
        </w:rPr>
        <w:t>poderá providenciar sua atualização</w:t>
      </w:r>
      <w:r w:rsidR="00BC18B5">
        <w:rPr>
          <w:rFonts w:asciiTheme="minorHAnsi" w:hAnsiTheme="minorHAnsi"/>
          <w:sz w:val="24"/>
        </w:rPr>
        <w:t>, antecipadamente,</w:t>
      </w:r>
      <w:r w:rsidRPr="00F54606">
        <w:rPr>
          <w:rFonts w:asciiTheme="minorHAnsi" w:hAnsiTheme="minorHAnsi"/>
          <w:sz w:val="24"/>
        </w:rPr>
        <w:t xml:space="preserve"> junto à área de Cadastro da B3, ficando </w:t>
      </w:r>
      <w:r w:rsidRPr="00F54606">
        <w:rPr>
          <w:rFonts w:asciiTheme="minorHAnsi" w:hAnsiTheme="minorHAnsi"/>
          <w:sz w:val="24"/>
        </w:rPr>
        <w:lastRenderedPageBreak/>
        <w:t xml:space="preserve">dispensada a apresentação de </w:t>
      </w:r>
      <w:r w:rsidR="00115C14" w:rsidRPr="00F54606">
        <w:rPr>
          <w:rFonts w:asciiTheme="minorHAnsi" w:hAnsiTheme="minorHAnsi"/>
          <w:sz w:val="24"/>
        </w:rPr>
        <w:t xml:space="preserve">seus </w:t>
      </w:r>
      <w:r w:rsidRPr="00F54606">
        <w:rPr>
          <w:rFonts w:asciiTheme="minorHAnsi" w:hAnsiTheme="minorHAnsi"/>
          <w:sz w:val="24"/>
        </w:rPr>
        <w:t xml:space="preserve">documentos </w:t>
      </w:r>
      <w:r w:rsidR="00115C14" w:rsidRPr="00F54606">
        <w:rPr>
          <w:rFonts w:asciiTheme="minorHAnsi" w:hAnsiTheme="minorHAnsi"/>
          <w:sz w:val="24"/>
        </w:rPr>
        <w:t xml:space="preserve">de comprovação de poderes </w:t>
      </w:r>
      <w:r w:rsidRPr="00F54606">
        <w:rPr>
          <w:rFonts w:asciiTheme="minorHAnsi" w:hAnsiTheme="minorHAnsi"/>
          <w:sz w:val="24"/>
        </w:rPr>
        <w:t xml:space="preserve">acima mencionada. </w:t>
      </w:r>
    </w:p>
    <w:p w14:paraId="12CBC90F" w14:textId="7942438A" w:rsidR="00553B11" w:rsidRDefault="00553B11" w:rsidP="00F54606">
      <w:pPr>
        <w:pStyle w:val="texto0"/>
        <w:spacing w:before="0" w:after="90" w:line="360" w:lineRule="auto"/>
        <w:ind w:left="0"/>
        <w:rPr>
          <w:rFonts w:asciiTheme="minorHAnsi" w:hAnsiTheme="minorHAnsi"/>
          <w:sz w:val="24"/>
        </w:rPr>
      </w:pPr>
      <w:r w:rsidRPr="00F54606">
        <w:rPr>
          <w:rFonts w:asciiTheme="minorHAnsi" w:hAnsiTheme="minorHAnsi"/>
          <w:sz w:val="24"/>
        </w:rPr>
        <w:t xml:space="preserve">Não é necessário estar habilitado como operador de mesas de Bolsa para atuação como representante da </w:t>
      </w:r>
      <w:r w:rsidR="00A0043F" w:rsidRPr="00F54606">
        <w:rPr>
          <w:rFonts w:asciiTheme="minorHAnsi" w:hAnsiTheme="minorHAnsi"/>
          <w:color w:val="000000" w:themeColor="text1"/>
          <w:sz w:val="24"/>
        </w:rPr>
        <w:t>Participante Credenciada</w:t>
      </w:r>
      <w:r w:rsidRPr="00F54606">
        <w:rPr>
          <w:rFonts w:asciiTheme="minorHAnsi" w:hAnsiTheme="minorHAnsi"/>
          <w:sz w:val="24"/>
        </w:rPr>
        <w:t xml:space="preserve">, bastando ser mandatário desta. </w:t>
      </w:r>
    </w:p>
    <w:p w14:paraId="5D47EC48" w14:textId="77777777" w:rsidR="00BD2142" w:rsidRDefault="00BD2142" w:rsidP="00F54606">
      <w:pPr>
        <w:pStyle w:val="SUBTTULO0"/>
        <w:spacing w:before="0" w:after="90" w:line="360" w:lineRule="auto"/>
        <w:rPr>
          <w:rFonts w:asciiTheme="minorHAnsi" w:hAnsiTheme="minorHAnsi"/>
        </w:rPr>
      </w:pPr>
      <w:bookmarkStart w:id="82" w:name="_Toc384033717"/>
      <w:bookmarkStart w:id="83" w:name="_Toc40466738"/>
    </w:p>
    <w:p w14:paraId="6A9F3A6B" w14:textId="205E50A1" w:rsidR="0007058E" w:rsidRPr="00F54606" w:rsidRDefault="00386A19" w:rsidP="00F54606">
      <w:pPr>
        <w:pStyle w:val="SUBTTULO0"/>
        <w:spacing w:before="0" w:after="90" w:line="360" w:lineRule="auto"/>
        <w:rPr>
          <w:rFonts w:asciiTheme="minorHAnsi" w:hAnsiTheme="minorHAnsi"/>
          <w:u w:val="single"/>
        </w:rPr>
      </w:pPr>
      <w:bookmarkStart w:id="84" w:name="_Toc134196947"/>
      <w:r w:rsidRPr="00F54606">
        <w:rPr>
          <w:rFonts w:asciiTheme="minorHAnsi" w:hAnsiTheme="minorHAnsi"/>
        </w:rPr>
        <w:t>ANÁLISE D</w:t>
      </w:r>
      <w:r w:rsidR="005D5157" w:rsidRPr="00F54606">
        <w:rPr>
          <w:rFonts w:asciiTheme="minorHAnsi" w:hAnsiTheme="minorHAnsi"/>
        </w:rPr>
        <w:t>E</w:t>
      </w:r>
      <w:r w:rsidRPr="00F54606">
        <w:rPr>
          <w:rFonts w:asciiTheme="minorHAnsi" w:hAnsiTheme="minorHAnsi"/>
        </w:rPr>
        <w:t xml:space="preserve"> </w:t>
      </w:r>
      <w:bookmarkEnd w:id="82"/>
      <w:r w:rsidR="003B4660" w:rsidRPr="00F54606">
        <w:rPr>
          <w:rFonts w:asciiTheme="minorHAnsi" w:hAnsiTheme="minorHAnsi"/>
        </w:rPr>
        <w:t>ENVELOPES</w:t>
      </w:r>
      <w:bookmarkEnd w:id="83"/>
      <w:bookmarkEnd w:id="84"/>
    </w:p>
    <w:p w14:paraId="3CEC935D" w14:textId="380DCA23" w:rsidR="00883501" w:rsidRPr="00F54606" w:rsidRDefault="00883501"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Após a entrega dos </w:t>
      </w:r>
      <w:r w:rsidR="00A0043F" w:rsidRPr="00F54606">
        <w:rPr>
          <w:rFonts w:asciiTheme="minorHAnsi" w:hAnsiTheme="minorHAnsi"/>
          <w:sz w:val="24"/>
        </w:rPr>
        <w:t>Envelopes</w:t>
      </w:r>
      <w:r w:rsidRPr="00F54606">
        <w:rPr>
          <w:rFonts w:asciiTheme="minorHAnsi" w:hAnsiTheme="minorHAnsi"/>
          <w:sz w:val="24"/>
        </w:rPr>
        <w:t xml:space="preserve">, a </w:t>
      </w:r>
      <w:r w:rsidR="008337A3">
        <w:rPr>
          <w:rFonts w:asciiTheme="minorHAnsi" w:hAnsiTheme="minorHAnsi"/>
          <w:sz w:val="24"/>
        </w:rPr>
        <w:t>Comissão Especial de Licitação</w:t>
      </w:r>
      <w:r w:rsidR="00A0043F">
        <w:rPr>
          <w:rFonts w:asciiTheme="minorHAnsi" w:hAnsiTheme="minorHAnsi"/>
          <w:sz w:val="24"/>
        </w:rPr>
        <w:t xml:space="preserve"> </w:t>
      </w:r>
      <w:r w:rsidRPr="00F54606">
        <w:rPr>
          <w:rFonts w:asciiTheme="minorHAnsi" w:hAnsiTheme="minorHAnsi"/>
          <w:sz w:val="24"/>
        </w:rPr>
        <w:t xml:space="preserve">promoverá a abertura e a análise dos </w:t>
      </w:r>
      <w:r w:rsidR="00A0043F" w:rsidRPr="00CF03AF">
        <w:rPr>
          <w:rFonts w:asciiTheme="minorHAnsi" w:hAnsiTheme="minorHAnsi"/>
          <w:sz w:val="24"/>
        </w:rPr>
        <w:t>Envelopes</w:t>
      </w:r>
      <w:r w:rsidR="00BD2142" w:rsidRPr="00CF03AF">
        <w:rPr>
          <w:rFonts w:asciiTheme="minorHAnsi" w:hAnsiTheme="minorHAnsi"/>
          <w:sz w:val="24"/>
        </w:rPr>
        <w:t xml:space="preserve"> </w:t>
      </w:r>
      <w:r w:rsidRPr="00CF03AF">
        <w:rPr>
          <w:rFonts w:asciiTheme="minorHAnsi" w:hAnsiTheme="minorHAnsi"/>
          <w:sz w:val="24"/>
        </w:rPr>
        <w:t>1,</w:t>
      </w:r>
      <w:r w:rsidRPr="00F54606">
        <w:rPr>
          <w:rFonts w:asciiTheme="minorHAnsi" w:hAnsiTheme="minorHAnsi"/>
          <w:sz w:val="24"/>
        </w:rPr>
        <w:t xml:space="preserve"> cuja regularidade será exigida para a participação das </w:t>
      </w:r>
      <w:r w:rsidR="00A0043F">
        <w:rPr>
          <w:rFonts w:asciiTheme="minorHAnsi" w:hAnsiTheme="minorHAnsi"/>
          <w:sz w:val="24"/>
        </w:rPr>
        <w:t>Licitantes</w:t>
      </w:r>
      <w:r w:rsidR="00A0043F" w:rsidRPr="00F54606">
        <w:rPr>
          <w:rFonts w:asciiTheme="minorHAnsi" w:hAnsiTheme="minorHAnsi"/>
          <w:sz w:val="24"/>
        </w:rPr>
        <w:t xml:space="preserve"> </w:t>
      </w:r>
      <w:r w:rsidRPr="00F54606">
        <w:rPr>
          <w:rFonts w:asciiTheme="minorHAnsi" w:hAnsiTheme="minorHAnsi"/>
          <w:sz w:val="24"/>
        </w:rPr>
        <w:t xml:space="preserve">na </w:t>
      </w:r>
      <w:r w:rsidR="00A0043F" w:rsidRPr="00F54606">
        <w:rPr>
          <w:rFonts w:asciiTheme="minorHAnsi" w:hAnsiTheme="minorHAnsi"/>
          <w:sz w:val="24"/>
        </w:rPr>
        <w:t xml:space="preserve">Sessão Pública </w:t>
      </w:r>
      <w:r w:rsidRPr="00F54606">
        <w:rPr>
          <w:rFonts w:asciiTheme="minorHAnsi" w:hAnsiTheme="minorHAnsi"/>
          <w:sz w:val="24"/>
        </w:rPr>
        <w:t>e etapas subsequentes.</w:t>
      </w:r>
    </w:p>
    <w:p w14:paraId="6A337DE4" w14:textId="09DDE22A" w:rsidR="002D6485" w:rsidRPr="00F54606" w:rsidRDefault="002D6485"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análise de documentos </w:t>
      </w:r>
      <w:r w:rsidR="00D142D8" w:rsidRPr="00F54606">
        <w:rPr>
          <w:rFonts w:asciiTheme="minorHAnsi" w:hAnsiTheme="minorHAnsi"/>
          <w:sz w:val="24"/>
        </w:rPr>
        <w:t>poderá ser</w:t>
      </w:r>
      <w:r w:rsidRPr="00F54606">
        <w:rPr>
          <w:rFonts w:asciiTheme="minorHAnsi" w:hAnsiTheme="minorHAnsi"/>
          <w:sz w:val="24"/>
        </w:rPr>
        <w:t xml:space="preserve"> realizada em conjunto pel</w:t>
      </w:r>
      <w:r w:rsidR="00507C05" w:rsidRPr="00F54606">
        <w:rPr>
          <w:rFonts w:asciiTheme="minorHAnsi" w:hAnsiTheme="minorHAnsi"/>
          <w:sz w:val="24"/>
        </w:rPr>
        <w:t xml:space="preserve">a </w:t>
      </w:r>
      <w:r w:rsidR="008337A3">
        <w:rPr>
          <w:rFonts w:asciiTheme="minorHAnsi" w:hAnsiTheme="minorHAnsi"/>
          <w:sz w:val="24"/>
        </w:rPr>
        <w:t>Comissão Especial de Licitação</w:t>
      </w:r>
      <w:r w:rsidR="007C54FD">
        <w:rPr>
          <w:rFonts w:asciiTheme="minorHAnsi" w:hAnsiTheme="minorHAnsi"/>
          <w:sz w:val="24"/>
        </w:rPr>
        <w:t xml:space="preserve"> </w:t>
      </w:r>
      <w:r w:rsidRPr="00F54606">
        <w:rPr>
          <w:rFonts w:asciiTheme="minorHAnsi" w:hAnsiTheme="minorHAnsi"/>
          <w:sz w:val="24"/>
        </w:rPr>
        <w:t>e pela B3</w:t>
      </w:r>
      <w:r w:rsidR="00A106D3" w:rsidRPr="00F54606">
        <w:rPr>
          <w:rFonts w:asciiTheme="minorHAnsi" w:hAnsiTheme="minorHAnsi"/>
          <w:sz w:val="24"/>
        </w:rPr>
        <w:t xml:space="preserve">. </w:t>
      </w:r>
      <w:r w:rsidR="00026FD8" w:rsidRPr="00F54606">
        <w:rPr>
          <w:rFonts w:asciiTheme="minorHAnsi" w:hAnsiTheme="minorHAnsi"/>
          <w:sz w:val="24"/>
        </w:rPr>
        <w:t xml:space="preserve">Toda e qualquer decisão a respeito da aptidão das </w:t>
      </w:r>
      <w:r w:rsidR="00A0043F">
        <w:rPr>
          <w:rFonts w:asciiTheme="minorHAnsi" w:hAnsiTheme="minorHAnsi"/>
          <w:sz w:val="24"/>
        </w:rPr>
        <w:t>Licitantes</w:t>
      </w:r>
      <w:r w:rsidR="00115C14" w:rsidRPr="00F54606">
        <w:rPr>
          <w:rFonts w:asciiTheme="minorHAnsi" w:hAnsiTheme="minorHAnsi"/>
          <w:sz w:val="24"/>
        </w:rPr>
        <w:t xml:space="preserve"> </w:t>
      </w:r>
      <w:r w:rsidR="00026FD8" w:rsidRPr="00F54606">
        <w:rPr>
          <w:rFonts w:asciiTheme="minorHAnsi" w:hAnsiTheme="minorHAnsi"/>
          <w:sz w:val="24"/>
        </w:rPr>
        <w:t>compete ún</w:t>
      </w:r>
      <w:r w:rsidR="00EA2B44" w:rsidRPr="00F54606">
        <w:rPr>
          <w:rFonts w:asciiTheme="minorHAnsi" w:hAnsiTheme="minorHAnsi"/>
          <w:sz w:val="24"/>
        </w:rPr>
        <w:t xml:space="preserve">ica e exclusivamente à </w:t>
      </w:r>
      <w:r w:rsidR="008337A3">
        <w:rPr>
          <w:rFonts w:asciiTheme="minorHAnsi" w:hAnsiTheme="minorHAnsi"/>
          <w:sz w:val="24"/>
        </w:rPr>
        <w:t>Comissão Especial de Licitação</w:t>
      </w:r>
      <w:r w:rsidR="00026FD8" w:rsidRPr="00F54606">
        <w:rPr>
          <w:rFonts w:asciiTheme="minorHAnsi" w:hAnsiTheme="minorHAnsi"/>
          <w:sz w:val="24"/>
        </w:rPr>
        <w:t>.</w:t>
      </w:r>
    </w:p>
    <w:p w14:paraId="54718006" w14:textId="719CC167" w:rsidR="002D6485" w:rsidRPr="00F54606" w:rsidRDefault="00026FD8"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Os resultados das análises serão divulgados pela </w:t>
      </w:r>
      <w:r w:rsidR="008337A3">
        <w:rPr>
          <w:rFonts w:asciiTheme="minorHAnsi" w:hAnsiTheme="minorHAnsi"/>
          <w:sz w:val="24"/>
        </w:rPr>
        <w:t>Comissão Especial de Licitação</w:t>
      </w:r>
      <w:r w:rsidR="00A0043F" w:rsidRPr="00F54606">
        <w:rPr>
          <w:rFonts w:asciiTheme="minorHAnsi" w:hAnsiTheme="minorHAnsi"/>
          <w:sz w:val="24"/>
        </w:rPr>
        <w:t xml:space="preserve"> </w:t>
      </w:r>
      <w:r w:rsidRPr="00F54606">
        <w:rPr>
          <w:rFonts w:asciiTheme="minorHAnsi" w:hAnsiTheme="minorHAnsi"/>
          <w:sz w:val="24"/>
        </w:rPr>
        <w:t xml:space="preserve">nas datas indicadas no </w:t>
      </w:r>
      <w:r w:rsidR="00A0043F" w:rsidRPr="00F54606">
        <w:rPr>
          <w:rFonts w:asciiTheme="minorHAnsi" w:hAnsiTheme="minorHAnsi"/>
          <w:sz w:val="24"/>
        </w:rPr>
        <w:t>Edital</w:t>
      </w:r>
      <w:r w:rsidRPr="00F54606">
        <w:rPr>
          <w:rFonts w:asciiTheme="minorHAnsi" w:hAnsiTheme="minorHAnsi"/>
          <w:sz w:val="24"/>
        </w:rPr>
        <w:t xml:space="preserve">, no site indicado no </w:t>
      </w:r>
      <w:r w:rsidR="00A0043F" w:rsidRPr="00F54606">
        <w:rPr>
          <w:rFonts w:asciiTheme="minorHAnsi" w:hAnsiTheme="minorHAnsi"/>
          <w:sz w:val="24"/>
        </w:rPr>
        <w:t>Edita</w:t>
      </w:r>
      <w:r w:rsidR="00A0043F">
        <w:rPr>
          <w:rFonts w:asciiTheme="minorHAnsi" w:hAnsiTheme="minorHAnsi"/>
          <w:sz w:val="24"/>
        </w:rPr>
        <w:t>l</w:t>
      </w:r>
      <w:r w:rsidR="00A0043F" w:rsidRPr="00F54606">
        <w:rPr>
          <w:rFonts w:asciiTheme="minorHAnsi" w:hAnsiTheme="minorHAnsi"/>
          <w:sz w:val="24"/>
        </w:rPr>
        <w:t xml:space="preserve"> </w:t>
      </w:r>
      <w:r w:rsidRPr="00F54606">
        <w:rPr>
          <w:rFonts w:asciiTheme="minorHAnsi" w:hAnsiTheme="minorHAnsi"/>
          <w:sz w:val="24"/>
        </w:rPr>
        <w:t xml:space="preserve">para acompanhamento da </w:t>
      </w:r>
      <w:r w:rsidR="00A0043F" w:rsidRPr="00F54606">
        <w:rPr>
          <w:rFonts w:asciiTheme="minorHAnsi" w:hAnsiTheme="minorHAnsi"/>
          <w:sz w:val="24"/>
        </w:rPr>
        <w:t>Licitação</w:t>
      </w:r>
      <w:r w:rsidRPr="00F54606">
        <w:rPr>
          <w:rFonts w:asciiTheme="minorHAnsi" w:hAnsiTheme="minorHAnsi"/>
          <w:sz w:val="24"/>
        </w:rPr>
        <w:t xml:space="preserve">. </w:t>
      </w:r>
    </w:p>
    <w:p w14:paraId="65369790" w14:textId="0C745AE2" w:rsidR="002D6485" w:rsidRPr="00F54606" w:rsidRDefault="002D6485"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Os documentos analisados pela B3 ficarão sob sua guarda para posterior arquivamento do projeto. </w:t>
      </w:r>
    </w:p>
    <w:p w14:paraId="76D76767" w14:textId="77777777" w:rsidR="0007058E" w:rsidRPr="00F54606" w:rsidRDefault="0007058E" w:rsidP="00F54606">
      <w:pPr>
        <w:pStyle w:val="texto0"/>
        <w:spacing w:before="0" w:after="90" w:line="360" w:lineRule="auto"/>
        <w:ind w:left="0"/>
        <w:rPr>
          <w:rFonts w:asciiTheme="minorHAnsi" w:hAnsiTheme="minorHAnsi"/>
          <w:sz w:val="24"/>
        </w:rPr>
      </w:pPr>
    </w:p>
    <w:p w14:paraId="40A6C15F" w14:textId="09BA6323" w:rsidR="00226EF7" w:rsidRDefault="00226EF7">
      <w:pPr>
        <w:pStyle w:val="TTULO0"/>
      </w:pPr>
      <w:bookmarkStart w:id="85" w:name="_Toc361656868"/>
      <w:bookmarkStart w:id="86" w:name="_Toc384033718"/>
      <w:bookmarkStart w:id="87" w:name="_Toc40466739"/>
      <w:bookmarkStart w:id="88" w:name="_Toc134196948"/>
      <w:bookmarkStart w:id="89" w:name="_Toc49280251"/>
      <w:r w:rsidRPr="00F54606">
        <w:lastRenderedPageBreak/>
        <w:t xml:space="preserve">CAPÍTULO </w:t>
      </w:r>
      <w:r w:rsidR="008D4BE8" w:rsidRPr="00F54606">
        <w:t>3</w:t>
      </w:r>
      <w:r w:rsidR="00844E8E" w:rsidRPr="00F54606">
        <w:br/>
      </w:r>
      <w:bookmarkEnd w:id="85"/>
      <w:bookmarkEnd w:id="86"/>
      <w:r w:rsidR="00571B43" w:rsidRPr="00F54606">
        <w:t>GARANTIA D</w:t>
      </w:r>
      <w:r w:rsidR="00077D1D" w:rsidRPr="00F54606">
        <w:t>A</w:t>
      </w:r>
      <w:r w:rsidR="00571B43" w:rsidRPr="00F54606">
        <w:t xml:space="preserve"> P</w:t>
      </w:r>
      <w:r w:rsidR="003B4660" w:rsidRPr="00F54606">
        <w:t>ROPOSTA</w:t>
      </w:r>
      <w:bookmarkEnd w:id="87"/>
      <w:bookmarkEnd w:id="88"/>
      <w:bookmarkEnd w:id="89"/>
    </w:p>
    <w:p w14:paraId="44512E8F" w14:textId="77777777" w:rsidR="00F15FDB" w:rsidRDefault="00F15FDB" w:rsidP="00F54606">
      <w:pPr>
        <w:pStyle w:val="SUBTTULO0"/>
        <w:spacing w:before="0" w:after="90" w:line="360" w:lineRule="auto"/>
        <w:rPr>
          <w:rFonts w:asciiTheme="minorHAnsi" w:hAnsiTheme="minorHAnsi"/>
        </w:rPr>
      </w:pPr>
      <w:bookmarkStart w:id="90" w:name="_Toc40466740"/>
      <w:bookmarkStart w:id="91" w:name="_Hlk526427456"/>
    </w:p>
    <w:p w14:paraId="1F2000C1" w14:textId="0CAF836A" w:rsidR="00E66623" w:rsidRPr="00F54606" w:rsidRDefault="00E66623" w:rsidP="00F54606">
      <w:pPr>
        <w:pStyle w:val="SUBTTULO0"/>
        <w:spacing w:before="0" w:after="90" w:line="360" w:lineRule="auto"/>
        <w:rPr>
          <w:rFonts w:asciiTheme="minorHAnsi" w:hAnsiTheme="minorHAnsi"/>
        </w:rPr>
      </w:pPr>
      <w:bookmarkStart w:id="92" w:name="_Toc134196949"/>
      <w:r w:rsidRPr="00F54606">
        <w:rPr>
          <w:rFonts w:asciiTheme="minorHAnsi" w:hAnsiTheme="minorHAnsi"/>
        </w:rPr>
        <w:t>MODALIDADES ACEITAS</w:t>
      </w:r>
      <w:bookmarkEnd w:id="90"/>
      <w:bookmarkEnd w:id="92"/>
    </w:p>
    <w:p w14:paraId="7D215B55" w14:textId="4EC96B6D" w:rsidR="00E66623" w:rsidRPr="00F54606" w:rsidRDefault="00E66623"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w:t>
      </w:r>
      <w:r w:rsidR="00A0043F" w:rsidRPr="00F54606">
        <w:rPr>
          <w:rFonts w:asciiTheme="minorHAnsi" w:hAnsiTheme="minorHAnsi"/>
          <w:sz w:val="24"/>
        </w:rPr>
        <w:t xml:space="preserve">Garantia </w:t>
      </w:r>
      <w:r w:rsidR="00A0043F">
        <w:rPr>
          <w:rFonts w:asciiTheme="minorHAnsi" w:hAnsiTheme="minorHAnsi"/>
          <w:sz w:val="24"/>
        </w:rPr>
        <w:t>d</w:t>
      </w:r>
      <w:r w:rsidR="00A0043F" w:rsidRPr="00F54606">
        <w:rPr>
          <w:rFonts w:asciiTheme="minorHAnsi" w:hAnsiTheme="minorHAnsi"/>
          <w:sz w:val="24"/>
        </w:rPr>
        <w:t xml:space="preserve">a Proposta </w:t>
      </w:r>
      <w:r w:rsidRPr="00F54606">
        <w:rPr>
          <w:rFonts w:asciiTheme="minorHAnsi" w:hAnsiTheme="minorHAnsi"/>
          <w:sz w:val="24"/>
        </w:rPr>
        <w:t>pode ser aportada</w:t>
      </w:r>
      <w:r w:rsidR="00C32579" w:rsidRPr="00F54606">
        <w:rPr>
          <w:rFonts w:asciiTheme="minorHAnsi" w:hAnsiTheme="minorHAnsi"/>
          <w:sz w:val="24"/>
        </w:rPr>
        <w:t xml:space="preserve">, conforme instruções a seguir, </w:t>
      </w:r>
      <w:r w:rsidRPr="00F54606">
        <w:rPr>
          <w:rFonts w:asciiTheme="minorHAnsi" w:hAnsiTheme="minorHAnsi"/>
          <w:sz w:val="24"/>
        </w:rPr>
        <w:t>nas seguintes modalidades:</w:t>
      </w:r>
    </w:p>
    <w:p w14:paraId="6CD91B9F" w14:textId="2321362F" w:rsidR="00ED00A9" w:rsidRPr="00F54606" w:rsidRDefault="00BB67F8"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Apólice de </w:t>
      </w:r>
      <w:r w:rsidR="00ED00A9" w:rsidRPr="00F54606">
        <w:rPr>
          <w:rFonts w:asciiTheme="minorHAnsi" w:hAnsiTheme="minorHAnsi"/>
          <w:sz w:val="24"/>
        </w:rPr>
        <w:t>Seguro Garantia;</w:t>
      </w:r>
    </w:p>
    <w:p w14:paraId="359502F2" w14:textId="6471CA70" w:rsidR="00E66623" w:rsidRPr="00F54606" w:rsidRDefault="00BB67F8" w:rsidP="00A0043F">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Carta de </w:t>
      </w:r>
      <w:r w:rsidR="00ED00A9" w:rsidRPr="00F54606">
        <w:rPr>
          <w:rFonts w:asciiTheme="minorHAnsi" w:hAnsiTheme="minorHAnsi"/>
          <w:sz w:val="24"/>
        </w:rPr>
        <w:t>Fiança Bancária; e/ou</w:t>
      </w:r>
    </w:p>
    <w:p w14:paraId="6383EFC4" w14:textId="4B9BD10D" w:rsidR="00ED00A9" w:rsidRPr="00F54606" w:rsidRDefault="00994D81"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Depósito </w:t>
      </w:r>
      <w:r w:rsidR="00ED00A9" w:rsidRPr="00F54606">
        <w:rPr>
          <w:rFonts w:asciiTheme="minorHAnsi" w:hAnsiTheme="minorHAnsi"/>
          <w:sz w:val="24"/>
        </w:rPr>
        <w:t>Caução</w:t>
      </w:r>
      <w:r w:rsidR="00B648FD" w:rsidRPr="00F54606">
        <w:rPr>
          <w:rFonts w:asciiTheme="minorHAnsi" w:hAnsiTheme="minorHAnsi"/>
          <w:sz w:val="24"/>
        </w:rPr>
        <w:t xml:space="preserve"> (Caução em Dinheiro)</w:t>
      </w:r>
      <w:r w:rsidR="00ED00A9" w:rsidRPr="00F54606">
        <w:rPr>
          <w:rFonts w:asciiTheme="minorHAnsi" w:hAnsiTheme="minorHAnsi"/>
          <w:sz w:val="24"/>
        </w:rPr>
        <w:t>.</w:t>
      </w:r>
    </w:p>
    <w:p w14:paraId="03DC6B79" w14:textId="1B464CA6" w:rsidR="00571B43" w:rsidRPr="00F54606" w:rsidRDefault="00DE0893" w:rsidP="00F54606">
      <w:pPr>
        <w:pStyle w:val="EstilotextoCorpoCalibri"/>
        <w:spacing w:before="0" w:after="90" w:line="360" w:lineRule="auto"/>
        <w:ind w:left="0"/>
        <w:rPr>
          <w:rFonts w:asciiTheme="minorHAnsi" w:hAnsiTheme="minorHAnsi"/>
          <w:sz w:val="24"/>
        </w:rPr>
      </w:pPr>
      <w:bookmarkStart w:id="93" w:name="_Toc361656870"/>
      <w:bookmarkStart w:id="94" w:name="_Toc384033719"/>
      <w:r w:rsidRPr="001970C3">
        <w:rPr>
          <w:rFonts w:asciiTheme="minorHAnsi" w:hAnsiTheme="minorHAnsi"/>
          <w:sz w:val="24"/>
        </w:rPr>
        <w:t xml:space="preserve">Conforme item </w:t>
      </w:r>
      <w:r w:rsidR="00831B55" w:rsidRPr="001970C3">
        <w:rPr>
          <w:rFonts w:asciiTheme="minorHAnsi" w:hAnsiTheme="minorHAnsi"/>
          <w:sz w:val="24"/>
        </w:rPr>
        <w:t>11</w:t>
      </w:r>
      <w:r w:rsidR="00BD2142" w:rsidRPr="001970C3">
        <w:rPr>
          <w:rFonts w:asciiTheme="minorHAnsi" w:hAnsiTheme="minorHAnsi"/>
          <w:sz w:val="24"/>
        </w:rPr>
        <w:t>.2.7</w:t>
      </w:r>
      <w:r w:rsidRPr="001970C3">
        <w:rPr>
          <w:rFonts w:asciiTheme="minorHAnsi" w:hAnsiTheme="minorHAnsi"/>
          <w:sz w:val="24"/>
        </w:rPr>
        <w:t xml:space="preserve"> </w:t>
      </w:r>
      <w:r w:rsidRPr="001970C3">
        <w:rPr>
          <w:rFonts w:asciiTheme="minorHAnsi" w:hAnsiTheme="minorHAnsi"/>
          <w:color w:val="000000" w:themeColor="text1"/>
          <w:sz w:val="24"/>
        </w:rPr>
        <w:t xml:space="preserve">do </w:t>
      </w:r>
      <w:r w:rsidR="00A0043F" w:rsidRPr="001970C3">
        <w:rPr>
          <w:rFonts w:asciiTheme="minorHAnsi" w:hAnsiTheme="minorHAnsi"/>
          <w:sz w:val="24"/>
        </w:rPr>
        <w:t>Edital</w:t>
      </w:r>
      <w:r w:rsidRPr="001970C3">
        <w:rPr>
          <w:rFonts w:asciiTheme="minorHAnsi" w:hAnsiTheme="minorHAnsi"/>
          <w:sz w:val="24"/>
        </w:rPr>
        <w:t>, s</w:t>
      </w:r>
      <w:r w:rsidR="00571B43" w:rsidRPr="001970C3">
        <w:rPr>
          <w:rFonts w:asciiTheme="minorHAnsi" w:hAnsiTheme="minorHAnsi"/>
          <w:sz w:val="24"/>
        </w:rPr>
        <w:t xml:space="preserve">e a </w:t>
      </w:r>
      <w:r w:rsidR="006273AB" w:rsidRPr="001970C3">
        <w:rPr>
          <w:rFonts w:asciiTheme="minorHAnsi" w:hAnsiTheme="minorHAnsi"/>
          <w:sz w:val="24"/>
        </w:rPr>
        <w:t>L</w:t>
      </w:r>
      <w:r w:rsidR="00A0043F" w:rsidRPr="001970C3">
        <w:rPr>
          <w:rFonts w:asciiTheme="minorHAnsi" w:hAnsiTheme="minorHAnsi"/>
          <w:sz w:val="24"/>
        </w:rPr>
        <w:t>icitante</w:t>
      </w:r>
      <w:r w:rsidR="00115C14" w:rsidRPr="001970C3">
        <w:rPr>
          <w:rFonts w:asciiTheme="minorHAnsi" w:hAnsiTheme="minorHAnsi"/>
          <w:sz w:val="24"/>
        </w:rPr>
        <w:t xml:space="preserve"> participar em </w:t>
      </w:r>
      <w:r w:rsidR="00A0043F" w:rsidRPr="001970C3">
        <w:rPr>
          <w:rFonts w:asciiTheme="minorHAnsi" w:hAnsiTheme="minorHAnsi"/>
          <w:sz w:val="24"/>
        </w:rPr>
        <w:t>Consórcio</w:t>
      </w:r>
      <w:r w:rsidR="00115C14" w:rsidRPr="001970C3">
        <w:rPr>
          <w:rFonts w:asciiTheme="minorHAnsi" w:hAnsiTheme="minorHAnsi"/>
          <w:sz w:val="24"/>
        </w:rPr>
        <w:t>,</w:t>
      </w:r>
      <w:r w:rsidR="00D43C65" w:rsidRPr="001970C3">
        <w:rPr>
          <w:rFonts w:asciiTheme="minorHAnsi" w:hAnsiTheme="minorHAnsi"/>
          <w:sz w:val="24"/>
        </w:rPr>
        <w:t xml:space="preserve"> </w:t>
      </w:r>
      <w:r w:rsidR="00571B43" w:rsidRPr="001970C3">
        <w:rPr>
          <w:rFonts w:asciiTheme="minorHAnsi" w:hAnsiTheme="minorHAnsi"/>
          <w:sz w:val="24"/>
        </w:rPr>
        <w:t>é admissível o aporte</w:t>
      </w:r>
      <w:r w:rsidR="00571B43" w:rsidRPr="00F54606">
        <w:rPr>
          <w:rFonts w:asciiTheme="minorHAnsi" w:hAnsiTheme="minorHAnsi"/>
          <w:sz w:val="24"/>
        </w:rPr>
        <w:t xml:space="preserve"> do montante total da </w:t>
      </w:r>
      <w:r w:rsidR="00A0043F" w:rsidRPr="00F54606">
        <w:rPr>
          <w:rFonts w:asciiTheme="minorHAnsi" w:hAnsiTheme="minorHAnsi"/>
          <w:sz w:val="24"/>
        </w:rPr>
        <w:t xml:space="preserve">Garantia </w:t>
      </w:r>
      <w:r w:rsidR="00A0043F">
        <w:rPr>
          <w:rFonts w:asciiTheme="minorHAnsi" w:hAnsiTheme="minorHAnsi"/>
          <w:sz w:val="24"/>
        </w:rPr>
        <w:t>d</w:t>
      </w:r>
      <w:r w:rsidR="00A0043F" w:rsidRPr="00F54606">
        <w:rPr>
          <w:rFonts w:asciiTheme="minorHAnsi" w:hAnsiTheme="minorHAnsi"/>
          <w:sz w:val="24"/>
        </w:rPr>
        <w:t xml:space="preserve">a Proposta </w:t>
      </w:r>
      <w:r w:rsidR="00571B43" w:rsidRPr="00F54606">
        <w:rPr>
          <w:rFonts w:asciiTheme="minorHAnsi" w:hAnsiTheme="minorHAnsi"/>
          <w:sz w:val="24"/>
        </w:rPr>
        <w:t xml:space="preserve">segregado entre as </w:t>
      </w:r>
      <w:r w:rsidR="00A0043F" w:rsidRPr="00F54606">
        <w:rPr>
          <w:rFonts w:asciiTheme="minorHAnsi" w:hAnsiTheme="minorHAnsi"/>
          <w:sz w:val="24"/>
        </w:rPr>
        <w:t>Consorciadas</w:t>
      </w:r>
      <w:r w:rsidR="00571B43" w:rsidRPr="00F54606">
        <w:rPr>
          <w:rFonts w:asciiTheme="minorHAnsi" w:hAnsiTheme="minorHAnsi"/>
          <w:sz w:val="24"/>
        </w:rPr>
        <w:t xml:space="preserve">, independente do percentual de suas participações no </w:t>
      </w:r>
      <w:r w:rsidR="00A0043F" w:rsidRPr="00F54606">
        <w:rPr>
          <w:rFonts w:asciiTheme="minorHAnsi" w:hAnsiTheme="minorHAnsi"/>
          <w:sz w:val="24"/>
        </w:rPr>
        <w:t>Consórcio</w:t>
      </w:r>
      <w:r w:rsidR="00571B43" w:rsidRPr="00F54606">
        <w:rPr>
          <w:rFonts w:asciiTheme="minorHAnsi" w:hAnsiTheme="minorHAnsi"/>
          <w:sz w:val="24"/>
        </w:rPr>
        <w:t xml:space="preserve">, as quais poderão optar por uma das modalidades de garantia, sem prejuízo da escolha pelas demais </w:t>
      </w:r>
      <w:r w:rsidR="00A0043F" w:rsidRPr="00F54606">
        <w:rPr>
          <w:rFonts w:asciiTheme="minorHAnsi" w:hAnsiTheme="minorHAnsi"/>
          <w:sz w:val="24"/>
        </w:rPr>
        <w:t>Consorciadas</w:t>
      </w:r>
      <w:r w:rsidR="00115C14" w:rsidRPr="00F54606">
        <w:rPr>
          <w:rFonts w:asciiTheme="minorHAnsi" w:hAnsiTheme="minorHAnsi"/>
          <w:sz w:val="24"/>
        </w:rPr>
        <w:t xml:space="preserve"> </w:t>
      </w:r>
      <w:r w:rsidR="00571B43" w:rsidRPr="00F54606">
        <w:rPr>
          <w:rFonts w:asciiTheme="minorHAnsi" w:hAnsiTheme="minorHAnsi"/>
          <w:sz w:val="24"/>
        </w:rPr>
        <w:t xml:space="preserve">de modalidade diversa. Também é permitida a entrega de uma única </w:t>
      </w:r>
      <w:r w:rsidR="00A0043F" w:rsidRPr="00F54606">
        <w:rPr>
          <w:rFonts w:asciiTheme="minorHAnsi" w:hAnsiTheme="minorHAnsi"/>
          <w:sz w:val="24"/>
        </w:rPr>
        <w:t xml:space="preserve">Garantia </w:t>
      </w:r>
      <w:r w:rsidR="00A0043F">
        <w:rPr>
          <w:rFonts w:asciiTheme="minorHAnsi" w:hAnsiTheme="minorHAnsi"/>
          <w:sz w:val="24"/>
        </w:rPr>
        <w:t>d</w:t>
      </w:r>
      <w:r w:rsidR="00A0043F" w:rsidRPr="00F54606">
        <w:rPr>
          <w:rFonts w:asciiTheme="minorHAnsi" w:hAnsiTheme="minorHAnsi"/>
          <w:sz w:val="24"/>
        </w:rPr>
        <w:t>a Proposta</w:t>
      </w:r>
      <w:r w:rsidR="00571B43" w:rsidRPr="00F54606">
        <w:rPr>
          <w:rFonts w:asciiTheme="minorHAnsi" w:hAnsiTheme="minorHAnsi"/>
          <w:sz w:val="24"/>
        </w:rPr>
        <w:t xml:space="preserve">, correspondente ao valor integral da garantia, por uma única </w:t>
      </w:r>
      <w:r w:rsidR="00A0043F" w:rsidRPr="00F54606">
        <w:rPr>
          <w:rFonts w:asciiTheme="minorHAnsi" w:hAnsiTheme="minorHAnsi"/>
          <w:sz w:val="24"/>
        </w:rPr>
        <w:t>Consorciad</w:t>
      </w:r>
      <w:r w:rsidR="00A0043F">
        <w:rPr>
          <w:rFonts w:asciiTheme="minorHAnsi" w:hAnsiTheme="minorHAnsi"/>
          <w:sz w:val="24"/>
        </w:rPr>
        <w:t>a</w:t>
      </w:r>
      <w:r w:rsidR="00571B43" w:rsidRPr="00F54606">
        <w:rPr>
          <w:rFonts w:asciiTheme="minorHAnsi" w:hAnsiTheme="minorHAnsi"/>
          <w:sz w:val="24"/>
        </w:rPr>
        <w:t>.</w:t>
      </w:r>
    </w:p>
    <w:p w14:paraId="6D68EF79" w14:textId="29E391FA" w:rsidR="00AF0A14" w:rsidRPr="00F54606" w:rsidRDefault="007E0BAA" w:rsidP="00F54606">
      <w:pPr>
        <w:pStyle w:val="SUBTTULO0"/>
        <w:spacing w:before="0" w:after="90" w:line="360" w:lineRule="auto"/>
        <w:rPr>
          <w:rFonts w:asciiTheme="minorHAnsi" w:hAnsiTheme="minorHAnsi"/>
        </w:rPr>
      </w:pPr>
      <w:bookmarkStart w:id="95" w:name="_Toc40466741"/>
      <w:bookmarkStart w:id="96" w:name="_Toc134196950"/>
      <w:bookmarkStart w:id="97" w:name="_Hlk526432205"/>
      <w:bookmarkEnd w:id="91"/>
      <w:r w:rsidRPr="00F54606">
        <w:rPr>
          <w:rFonts w:asciiTheme="minorHAnsi" w:hAnsiTheme="minorHAnsi"/>
        </w:rPr>
        <w:t>REGRAS APLICÁVEIS A TODAS AS MODALIDADES</w:t>
      </w:r>
      <w:bookmarkEnd w:id="93"/>
      <w:bookmarkEnd w:id="94"/>
      <w:bookmarkEnd w:id="95"/>
      <w:bookmarkEnd w:id="96"/>
    </w:p>
    <w:p w14:paraId="13516AE8" w14:textId="4B5EA989" w:rsidR="000B2D3A" w:rsidRPr="00F54606" w:rsidRDefault="000B2D3A"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DEPÓSITO ESPECÍFICO</w:t>
      </w:r>
    </w:p>
    <w:p w14:paraId="112F86F1" w14:textId="60F3A54C" w:rsidR="000B2D3A" w:rsidRPr="00F54606" w:rsidRDefault="000B2D3A"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As </w:t>
      </w:r>
      <w:r w:rsidR="00A0043F">
        <w:rPr>
          <w:rFonts w:asciiTheme="minorHAnsi" w:hAnsiTheme="minorHAnsi"/>
          <w:sz w:val="24"/>
        </w:rPr>
        <w:t>Licitantes</w:t>
      </w:r>
      <w:r w:rsidR="00115C14" w:rsidRPr="00F54606">
        <w:rPr>
          <w:rFonts w:asciiTheme="minorHAnsi" w:hAnsiTheme="minorHAnsi"/>
          <w:sz w:val="24"/>
        </w:rPr>
        <w:t xml:space="preserve"> </w:t>
      </w:r>
      <w:r w:rsidR="00571B43" w:rsidRPr="00F54606">
        <w:rPr>
          <w:rFonts w:asciiTheme="minorHAnsi" w:hAnsiTheme="minorHAnsi"/>
          <w:sz w:val="24"/>
        </w:rPr>
        <w:t>devem</w:t>
      </w:r>
      <w:r w:rsidRPr="00F54606">
        <w:rPr>
          <w:rFonts w:asciiTheme="minorHAnsi" w:hAnsiTheme="minorHAnsi"/>
          <w:sz w:val="24"/>
        </w:rPr>
        <w:t xml:space="preserve"> realizar depósito de garantia específico para a participação </w:t>
      </w:r>
      <w:r w:rsidR="00EE4C54" w:rsidRPr="00F54606">
        <w:rPr>
          <w:rFonts w:asciiTheme="minorHAnsi" w:hAnsiTheme="minorHAnsi"/>
          <w:sz w:val="24"/>
        </w:rPr>
        <w:t>n</w:t>
      </w:r>
      <w:r w:rsidR="00396DDD" w:rsidRPr="00F54606">
        <w:rPr>
          <w:rFonts w:asciiTheme="minorHAnsi" w:hAnsiTheme="minorHAnsi"/>
          <w:sz w:val="24"/>
        </w:rPr>
        <w:t>a</w:t>
      </w:r>
      <w:r w:rsidRPr="00F54606">
        <w:rPr>
          <w:rFonts w:asciiTheme="minorHAnsi" w:hAnsiTheme="minorHAnsi"/>
          <w:sz w:val="24"/>
        </w:rPr>
        <w:t xml:space="preserve"> </w:t>
      </w:r>
      <w:r w:rsidR="00A0043F" w:rsidRPr="00F54606">
        <w:rPr>
          <w:rFonts w:asciiTheme="minorHAnsi" w:hAnsiTheme="minorHAnsi"/>
          <w:color w:val="000000" w:themeColor="text1"/>
          <w:sz w:val="24"/>
        </w:rPr>
        <w:t>Licitação</w:t>
      </w:r>
      <w:r w:rsidRPr="00F54606">
        <w:rPr>
          <w:rFonts w:asciiTheme="minorHAnsi" w:hAnsiTheme="minorHAnsi"/>
          <w:sz w:val="24"/>
        </w:rPr>
        <w:t>. Eventua</w:t>
      </w:r>
      <w:r w:rsidR="000B0CF4" w:rsidRPr="00F54606">
        <w:rPr>
          <w:rFonts w:asciiTheme="minorHAnsi" w:hAnsiTheme="minorHAnsi"/>
          <w:sz w:val="24"/>
        </w:rPr>
        <w:t>l</w:t>
      </w:r>
      <w:r w:rsidRPr="00F54606">
        <w:rPr>
          <w:rFonts w:asciiTheme="minorHAnsi" w:hAnsiTheme="minorHAnsi"/>
          <w:sz w:val="24"/>
        </w:rPr>
        <w:t xml:space="preserve"> garantia depositada junto à </w:t>
      </w:r>
      <w:r w:rsidR="005836C6" w:rsidRPr="00F54606">
        <w:rPr>
          <w:rFonts w:asciiTheme="minorHAnsi" w:hAnsiTheme="minorHAnsi"/>
          <w:sz w:val="24"/>
        </w:rPr>
        <w:t>B3</w:t>
      </w:r>
      <w:r w:rsidRPr="00F54606">
        <w:rPr>
          <w:rFonts w:asciiTheme="minorHAnsi" w:hAnsiTheme="minorHAnsi"/>
          <w:sz w:val="24"/>
        </w:rPr>
        <w:t xml:space="preserve"> para outras operações </w:t>
      </w:r>
      <w:r w:rsidR="00383A7C" w:rsidRPr="00F54606">
        <w:rPr>
          <w:rFonts w:asciiTheme="minorHAnsi" w:hAnsiTheme="minorHAnsi"/>
          <w:sz w:val="24"/>
        </w:rPr>
        <w:t>das</w:t>
      </w:r>
      <w:r w:rsidRPr="00F54606">
        <w:rPr>
          <w:rFonts w:asciiTheme="minorHAnsi" w:hAnsiTheme="minorHAnsi"/>
          <w:sz w:val="24"/>
        </w:rPr>
        <w:t xml:space="preserve"> </w:t>
      </w:r>
      <w:r w:rsidR="00A0043F" w:rsidRPr="00F54606">
        <w:rPr>
          <w:rFonts w:asciiTheme="minorHAnsi" w:hAnsiTheme="minorHAnsi"/>
          <w:color w:val="000000" w:themeColor="text1"/>
          <w:sz w:val="24"/>
        </w:rPr>
        <w:t xml:space="preserve">Participantes Credenciadas </w:t>
      </w:r>
      <w:r w:rsidR="00C32579" w:rsidRPr="00F54606">
        <w:rPr>
          <w:rFonts w:asciiTheme="minorHAnsi" w:hAnsiTheme="minorHAnsi"/>
          <w:sz w:val="24"/>
        </w:rPr>
        <w:t xml:space="preserve">ou </w:t>
      </w:r>
      <w:r w:rsidR="00115C14" w:rsidRPr="00F54606">
        <w:rPr>
          <w:rFonts w:asciiTheme="minorHAnsi" w:hAnsiTheme="minorHAnsi"/>
          <w:sz w:val="24"/>
        </w:rPr>
        <w:t xml:space="preserve">das </w:t>
      </w:r>
      <w:r w:rsidR="00A0043F">
        <w:rPr>
          <w:rFonts w:asciiTheme="minorHAnsi" w:hAnsiTheme="minorHAnsi"/>
          <w:sz w:val="24"/>
        </w:rPr>
        <w:t>Licitantes</w:t>
      </w:r>
      <w:r w:rsidR="003C4544" w:rsidRPr="00F54606">
        <w:rPr>
          <w:rFonts w:asciiTheme="minorHAnsi" w:hAnsiTheme="minorHAnsi"/>
          <w:sz w:val="24"/>
        </w:rPr>
        <w:t xml:space="preserve"> </w:t>
      </w:r>
      <w:r w:rsidRPr="00F54606">
        <w:rPr>
          <w:rFonts w:asciiTheme="minorHAnsi" w:hAnsiTheme="minorHAnsi"/>
          <w:sz w:val="24"/>
        </w:rPr>
        <w:t>não integra</w:t>
      </w:r>
      <w:r w:rsidR="005974B2">
        <w:rPr>
          <w:rFonts w:asciiTheme="minorHAnsi" w:hAnsiTheme="minorHAnsi"/>
          <w:sz w:val="24"/>
        </w:rPr>
        <w:t>rá</w:t>
      </w:r>
      <w:r w:rsidRPr="00F54606">
        <w:rPr>
          <w:rFonts w:asciiTheme="minorHAnsi" w:hAnsiTheme="minorHAnsi"/>
          <w:sz w:val="24"/>
        </w:rPr>
        <w:t xml:space="preserve"> a</w:t>
      </w:r>
      <w:r w:rsidR="000B0CF4" w:rsidRPr="00F54606">
        <w:rPr>
          <w:rFonts w:asciiTheme="minorHAnsi" w:hAnsiTheme="minorHAnsi"/>
          <w:sz w:val="24"/>
        </w:rPr>
        <w:t xml:space="preserve"> </w:t>
      </w:r>
      <w:r w:rsidR="00A0043F" w:rsidRPr="00F54606">
        <w:rPr>
          <w:rFonts w:asciiTheme="minorHAnsi" w:hAnsiTheme="minorHAnsi"/>
          <w:sz w:val="24"/>
        </w:rPr>
        <w:t xml:space="preserve">Garantia </w:t>
      </w:r>
      <w:r w:rsidR="00A0043F">
        <w:rPr>
          <w:rFonts w:asciiTheme="minorHAnsi" w:hAnsiTheme="minorHAnsi"/>
          <w:sz w:val="24"/>
        </w:rPr>
        <w:t>d</w:t>
      </w:r>
      <w:r w:rsidR="00A0043F" w:rsidRPr="00F54606">
        <w:rPr>
          <w:rFonts w:asciiTheme="minorHAnsi" w:hAnsiTheme="minorHAnsi"/>
          <w:sz w:val="24"/>
        </w:rPr>
        <w:t xml:space="preserve">a Proposta </w:t>
      </w:r>
      <w:r w:rsidR="00A0043F">
        <w:rPr>
          <w:rFonts w:asciiTheme="minorHAnsi" w:hAnsiTheme="minorHAnsi"/>
          <w:sz w:val="24"/>
        </w:rPr>
        <w:t>d</w:t>
      </w:r>
      <w:r w:rsidR="00A0043F" w:rsidRPr="00F54606">
        <w:rPr>
          <w:rFonts w:asciiTheme="minorHAnsi" w:hAnsiTheme="minorHAnsi"/>
          <w:sz w:val="24"/>
        </w:rPr>
        <w:t xml:space="preserve">a </w:t>
      </w:r>
      <w:r w:rsidR="00A0043F" w:rsidRPr="00F54606">
        <w:rPr>
          <w:rFonts w:asciiTheme="minorHAnsi" w:hAnsiTheme="minorHAnsi"/>
          <w:color w:val="000000" w:themeColor="text1"/>
          <w:sz w:val="24"/>
        </w:rPr>
        <w:t>Licitação</w:t>
      </w:r>
      <w:r w:rsidRPr="00F54606">
        <w:rPr>
          <w:rFonts w:asciiTheme="minorHAnsi" w:hAnsiTheme="minorHAnsi"/>
          <w:sz w:val="24"/>
        </w:rPr>
        <w:t>.</w:t>
      </w:r>
    </w:p>
    <w:p w14:paraId="09D336B8" w14:textId="77777777" w:rsidR="00EE01D8" w:rsidRPr="00F54606" w:rsidRDefault="00EE01D8"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MOEDA</w:t>
      </w:r>
    </w:p>
    <w:p w14:paraId="57AF0199" w14:textId="7E194C91" w:rsidR="00BD2142" w:rsidRDefault="00EE01D8" w:rsidP="00CF03AF">
      <w:pPr>
        <w:pStyle w:val="EstilotextoCorpoCalibri"/>
        <w:spacing w:before="0" w:after="90" w:line="360" w:lineRule="auto"/>
        <w:ind w:left="0"/>
        <w:rPr>
          <w:rFonts w:asciiTheme="minorHAnsi" w:hAnsiTheme="minorHAnsi"/>
          <w:sz w:val="24"/>
        </w:rPr>
      </w:pPr>
      <w:r w:rsidRPr="00F54606">
        <w:rPr>
          <w:rFonts w:asciiTheme="minorHAnsi" w:hAnsiTheme="minorHAnsi"/>
          <w:sz w:val="24"/>
        </w:rPr>
        <w:t>A</w:t>
      </w:r>
      <w:r w:rsidR="00571B43" w:rsidRPr="00F54606">
        <w:rPr>
          <w:rFonts w:asciiTheme="minorHAnsi" w:hAnsiTheme="minorHAnsi"/>
          <w:sz w:val="24"/>
        </w:rPr>
        <w:t xml:space="preserve"> </w:t>
      </w:r>
      <w:r w:rsidR="00A0043F" w:rsidRPr="00F54606">
        <w:rPr>
          <w:rFonts w:asciiTheme="minorHAnsi" w:hAnsiTheme="minorHAnsi"/>
          <w:sz w:val="24"/>
        </w:rPr>
        <w:t xml:space="preserve">Garantia </w:t>
      </w:r>
      <w:r w:rsidR="00A0043F">
        <w:rPr>
          <w:rFonts w:asciiTheme="minorHAnsi" w:hAnsiTheme="minorHAnsi"/>
          <w:sz w:val="24"/>
        </w:rPr>
        <w:t>d</w:t>
      </w:r>
      <w:r w:rsidR="00A0043F" w:rsidRPr="00F54606">
        <w:rPr>
          <w:rFonts w:asciiTheme="minorHAnsi" w:hAnsiTheme="minorHAnsi"/>
          <w:sz w:val="24"/>
        </w:rPr>
        <w:t xml:space="preserve">a Proposta </w:t>
      </w:r>
      <w:r w:rsidRPr="00F54606">
        <w:rPr>
          <w:rFonts w:asciiTheme="minorHAnsi" w:hAnsiTheme="minorHAnsi"/>
          <w:sz w:val="24"/>
        </w:rPr>
        <w:t>dev</w:t>
      </w:r>
      <w:r w:rsidR="00571B43" w:rsidRPr="00F54606">
        <w:rPr>
          <w:rFonts w:asciiTheme="minorHAnsi" w:hAnsiTheme="minorHAnsi"/>
          <w:sz w:val="24"/>
        </w:rPr>
        <w:t>e</w:t>
      </w:r>
      <w:r w:rsidRPr="00F54606">
        <w:rPr>
          <w:rFonts w:asciiTheme="minorHAnsi" w:hAnsiTheme="minorHAnsi"/>
          <w:sz w:val="24"/>
        </w:rPr>
        <w:t xml:space="preserve"> ser emitida em moeda corrente nacional</w:t>
      </w:r>
      <w:r w:rsidR="00765855" w:rsidRPr="00F54606">
        <w:rPr>
          <w:rFonts w:asciiTheme="minorHAnsi" w:hAnsiTheme="minorHAnsi"/>
          <w:sz w:val="24"/>
        </w:rPr>
        <w:t xml:space="preserve">, </w:t>
      </w:r>
      <w:r w:rsidRPr="00F54606">
        <w:rPr>
          <w:rFonts w:asciiTheme="minorHAnsi" w:hAnsiTheme="minorHAnsi"/>
          <w:sz w:val="24"/>
        </w:rPr>
        <w:t>Rea</w:t>
      </w:r>
      <w:r w:rsidR="00A505CF" w:rsidRPr="00F54606">
        <w:rPr>
          <w:rFonts w:asciiTheme="minorHAnsi" w:hAnsiTheme="minorHAnsi"/>
          <w:sz w:val="24"/>
        </w:rPr>
        <w:t>l</w:t>
      </w:r>
      <w:r w:rsidRPr="00F54606">
        <w:rPr>
          <w:rFonts w:asciiTheme="minorHAnsi" w:hAnsiTheme="minorHAnsi"/>
          <w:sz w:val="24"/>
        </w:rPr>
        <w:t>.</w:t>
      </w:r>
    </w:p>
    <w:p w14:paraId="63BA1740" w14:textId="5ABE7583" w:rsidR="002D6485" w:rsidRPr="00F54606" w:rsidRDefault="002D6485"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OBJETO</w:t>
      </w:r>
    </w:p>
    <w:p w14:paraId="72D85BD9" w14:textId="7610DF63" w:rsidR="006F07A4" w:rsidRPr="00F54606" w:rsidRDefault="00115C14"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Assegurar a manutenção das </w:t>
      </w:r>
      <w:r w:rsidR="000A7C34">
        <w:rPr>
          <w:rFonts w:asciiTheme="minorHAnsi" w:hAnsiTheme="minorHAnsi"/>
          <w:sz w:val="24"/>
        </w:rPr>
        <w:t>Propostas Econômicas</w:t>
      </w:r>
      <w:r w:rsidR="00A0043F" w:rsidRPr="00F54606">
        <w:rPr>
          <w:rFonts w:asciiTheme="minorHAnsi" w:hAnsiTheme="minorHAnsi"/>
          <w:sz w:val="24"/>
        </w:rPr>
        <w:t xml:space="preserve"> </w:t>
      </w:r>
      <w:r w:rsidRPr="00F54606">
        <w:rPr>
          <w:rFonts w:asciiTheme="minorHAnsi" w:hAnsiTheme="minorHAnsi"/>
          <w:sz w:val="24"/>
        </w:rPr>
        <w:t xml:space="preserve">apresentadas pelas </w:t>
      </w:r>
      <w:r w:rsidR="00A0043F">
        <w:rPr>
          <w:rFonts w:asciiTheme="minorHAnsi" w:hAnsiTheme="minorHAnsi"/>
          <w:sz w:val="24"/>
        </w:rPr>
        <w:t>Licitantes</w:t>
      </w:r>
      <w:r w:rsidRPr="00F54606">
        <w:rPr>
          <w:rFonts w:asciiTheme="minorHAnsi" w:hAnsiTheme="minorHAnsi"/>
          <w:sz w:val="24"/>
        </w:rPr>
        <w:t xml:space="preserve"> durante a </w:t>
      </w:r>
      <w:r w:rsidR="00A0043F" w:rsidRPr="00F54606">
        <w:rPr>
          <w:rFonts w:asciiTheme="minorHAnsi" w:hAnsiTheme="minorHAnsi"/>
          <w:sz w:val="24"/>
        </w:rPr>
        <w:t>Licitação</w:t>
      </w:r>
      <w:r w:rsidR="00C556DF" w:rsidRPr="00F54606">
        <w:rPr>
          <w:rFonts w:asciiTheme="minorHAnsi" w:hAnsiTheme="minorHAnsi"/>
          <w:sz w:val="24"/>
        </w:rPr>
        <w:t>.</w:t>
      </w:r>
    </w:p>
    <w:p w14:paraId="25D72BD3" w14:textId="7A545599" w:rsidR="00E66623" w:rsidRPr="00F54606" w:rsidRDefault="00E66623"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lastRenderedPageBreak/>
        <w:t>VALOR</w:t>
      </w:r>
    </w:p>
    <w:p w14:paraId="08F4CB97" w14:textId="572B2192" w:rsidR="003C0915" w:rsidRPr="00F54606" w:rsidRDefault="005974B2" w:rsidP="00F54606">
      <w:pPr>
        <w:pStyle w:val="EstilotextoCorpoCalibri"/>
        <w:spacing w:before="0" w:after="90" w:line="360" w:lineRule="auto"/>
        <w:ind w:left="0"/>
        <w:rPr>
          <w:rFonts w:asciiTheme="minorHAnsi" w:hAnsiTheme="minorHAnsi"/>
          <w:sz w:val="24"/>
        </w:rPr>
      </w:pPr>
      <w:r w:rsidRPr="001970C3">
        <w:rPr>
          <w:rFonts w:asciiTheme="minorHAnsi" w:hAnsiTheme="minorHAnsi"/>
          <w:sz w:val="24"/>
        </w:rPr>
        <w:t>A</w:t>
      </w:r>
      <w:r w:rsidR="00E66623" w:rsidRPr="001970C3">
        <w:rPr>
          <w:rFonts w:asciiTheme="minorHAnsi" w:hAnsiTheme="minorHAnsi"/>
          <w:sz w:val="24"/>
        </w:rPr>
        <w:t xml:space="preserve"> </w:t>
      </w:r>
      <w:r w:rsidR="00A0043F" w:rsidRPr="001970C3">
        <w:rPr>
          <w:rFonts w:asciiTheme="minorHAnsi" w:hAnsiTheme="minorHAnsi"/>
          <w:sz w:val="24"/>
        </w:rPr>
        <w:t>Licitante</w:t>
      </w:r>
      <w:r w:rsidR="003C4544" w:rsidRPr="001970C3">
        <w:rPr>
          <w:rFonts w:asciiTheme="minorHAnsi" w:hAnsiTheme="minorHAnsi"/>
          <w:sz w:val="24"/>
        </w:rPr>
        <w:t xml:space="preserve"> </w:t>
      </w:r>
      <w:r w:rsidR="00E66623" w:rsidRPr="001970C3">
        <w:rPr>
          <w:rFonts w:asciiTheme="minorHAnsi" w:hAnsiTheme="minorHAnsi"/>
          <w:sz w:val="24"/>
        </w:rPr>
        <w:t xml:space="preserve">deve aportar </w:t>
      </w:r>
      <w:r w:rsidR="00A0043F" w:rsidRPr="001970C3">
        <w:rPr>
          <w:rFonts w:asciiTheme="minorHAnsi" w:hAnsiTheme="minorHAnsi"/>
          <w:sz w:val="24"/>
        </w:rPr>
        <w:t>Garantia da Proposta</w:t>
      </w:r>
      <w:r w:rsidR="000B0CF4" w:rsidRPr="001970C3">
        <w:rPr>
          <w:rFonts w:asciiTheme="minorHAnsi" w:hAnsiTheme="minorHAnsi"/>
          <w:sz w:val="24"/>
        </w:rPr>
        <w:t xml:space="preserve">, </w:t>
      </w:r>
      <w:r w:rsidR="00B74E16" w:rsidRPr="001970C3">
        <w:rPr>
          <w:rFonts w:asciiTheme="minorHAnsi" w:hAnsiTheme="minorHAnsi"/>
          <w:sz w:val="24"/>
        </w:rPr>
        <w:t xml:space="preserve">conforme o valor disposto no item </w:t>
      </w:r>
      <w:r w:rsidR="00831B55" w:rsidRPr="001970C3">
        <w:rPr>
          <w:rFonts w:asciiTheme="minorHAnsi" w:hAnsiTheme="minorHAnsi"/>
          <w:sz w:val="24"/>
        </w:rPr>
        <w:t>11</w:t>
      </w:r>
      <w:r w:rsidR="00B74E16" w:rsidRPr="001970C3">
        <w:rPr>
          <w:rFonts w:asciiTheme="minorHAnsi" w:hAnsiTheme="minorHAnsi"/>
          <w:sz w:val="24"/>
        </w:rPr>
        <w:t>.2.1 do</w:t>
      </w:r>
      <w:r w:rsidR="00B74E16" w:rsidRPr="00F54606">
        <w:rPr>
          <w:rFonts w:asciiTheme="minorHAnsi" w:hAnsiTheme="minorHAnsi"/>
          <w:sz w:val="24"/>
        </w:rPr>
        <w:t xml:space="preserve"> </w:t>
      </w:r>
      <w:r w:rsidR="00A0043F" w:rsidRPr="00F54606">
        <w:rPr>
          <w:rFonts w:asciiTheme="minorHAnsi" w:hAnsiTheme="minorHAnsi"/>
          <w:sz w:val="24"/>
        </w:rPr>
        <w:t>Edital</w:t>
      </w:r>
      <w:r w:rsidR="00495F52">
        <w:rPr>
          <w:rFonts w:asciiTheme="minorHAnsi" w:hAnsiTheme="minorHAnsi"/>
          <w:sz w:val="24"/>
        </w:rPr>
        <w:t>.</w:t>
      </w:r>
    </w:p>
    <w:p w14:paraId="504D6920" w14:textId="5AFFEAEE" w:rsidR="000330AE" w:rsidRPr="00F54606" w:rsidRDefault="000330AE"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DENOMINAÇÃO</w:t>
      </w:r>
      <w:r w:rsidR="00383A7C" w:rsidRPr="00F54606">
        <w:rPr>
          <w:rFonts w:asciiTheme="minorHAnsi" w:hAnsiTheme="minorHAnsi" w:cstheme="minorHAnsi"/>
          <w:sz w:val="24"/>
        </w:rPr>
        <w:t xml:space="preserve"> </w:t>
      </w:r>
    </w:p>
    <w:p w14:paraId="17C35FAA" w14:textId="25072B3D" w:rsidR="000B0CF4" w:rsidRPr="00F54606" w:rsidRDefault="000B0CF4"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Se a </w:t>
      </w:r>
      <w:r w:rsidR="00287CD8">
        <w:rPr>
          <w:rFonts w:asciiTheme="minorHAnsi" w:hAnsiTheme="minorHAnsi"/>
          <w:sz w:val="24"/>
        </w:rPr>
        <w:t>Licitante</w:t>
      </w:r>
      <w:r w:rsidR="00115C14" w:rsidRPr="00F54606">
        <w:rPr>
          <w:rFonts w:asciiTheme="minorHAnsi" w:hAnsiTheme="minorHAnsi"/>
          <w:sz w:val="24"/>
        </w:rPr>
        <w:t xml:space="preserve"> </w:t>
      </w:r>
      <w:r w:rsidRPr="00F54606">
        <w:rPr>
          <w:rFonts w:asciiTheme="minorHAnsi" w:hAnsiTheme="minorHAnsi"/>
          <w:sz w:val="24"/>
        </w:rPr>
        <w:t xml:space="preserve">participar isoladamente, o </w:t>
      </w:r>
      <w:r w:rsidR="00E96992" w:rsidRPr="00F54606">
        <w:rPr>
          <w:rFonts w:asciiTheme="minorHAnsi" w:hAnsiTheme="minorHAnsi"/>
          <w:sz w:val="24"/>
        </w:rPr>
        <w:t>instrumento de garantia</w:t>
      </w:r>
      <w:r w:rsidR="000330AE" w:rsidRPr="00F54606">
        <w:rPr>
          <w:rFonts w:asciiTheme="minorHAnsi" w:hAnsiTheme="minorHAnsi"/>
          <w:sz w:val="24"/>
        </w:rPr>
        <w:t xml:space="preserve"> </w:t>
      </w:r>
      <w:r w:rsidRPr="00F54606">
        <w:rPr>
          <w:rFonts w:asciiTheme="minorHAnsi" w:hAnsiTheme="minorHAnsi"/>
          <w:sz w:val="24"/>
        </w:rPr>
        <w:t>deverá possuir como tomador/afiançado/titular/depositário a</w:t>
      </w:r>
      <w:r w:rsidR="000330AE" w:rsidRPr="00F54606">
        <w:rPr>
          <w:rFonts w:asciiTheme="minorHAnsi" w:hAnsiTheme="minorHAnsi"/>
          <w:sz w:val="24"/>
        </w:rPr>
        <w:t xml:space="preserve"> </w:t>
      </w:r>
      <w:r w:rsidR="00B5696B" w:rsidRPr="00F54606">
        <w:rPr>
          <w:rFonts w:asciiTheme="minorHAnsi" w:hAnsiTheme="minorHAnsi"/>
          <w:sz w:val="24"/>
        </w:rPr>
        <w:t>denominação</w:t>
      </w:r>
      <w:r w:rsidR="000330AE" w:rsidRPr="00F54606">
        <w:rPr>
          <w:rFonts w:asciiTheme="minorHAnsi" w:hAnsiTheme="minorHAnsi"/>
          <w:sz w:val="24"/>
        </w:rPr>
        <w:t xml:space="preserve"> social própri</w:t>
      </w:r>
      <w:r w:rsidR="004B1702" w:rsidRPr="00F54606">
        <w:rPr>
          <w:rFonts w:asciiTheme="minorHAnsi" w:hAnsiTheme="minorHAnsi"/>
          <w:sz w:val="24"/>
        </w:rPr>
        <w:t>a</w:t>
      </w:r>
      <w:r w:rsidR="000330AE" w:rsidRPr="00F54606">
        <w:rPr>
          <w:rFonts w:asciiTheme="minorHAnsi" w:hAnsiTheme="minorHAnsi"/>
          <w:sz w:val="24"/>
        </w:rPr>
        <w:t>.</w:t>
      </w:r>
      <w:r w:rsidRPr="00F54606">
        <w:rPr>
          <w:rFonts w:asciiTheme="minorHAnsi" w:hAnsiTheme="minorHAnsi"/>
          <w:sz w:val="24"/>
        </w:rPr>
        <w:t xml:space="preserve"> </w:t>
      </w:r>
    </w:p>
    <w:p w14:paraId="3D39CAE9" w14:textId="17B5D774" w:rsidR="000B0CF4" w:rsidRPr="00F54606" w:rsidRDefault="00D43C65" w:rsidP="00F54606">
      <w:pPr>
        <w:pStyle w:val="EstilotextoCorpoCalibriSublinhado"/>
        <w:spacing w:before="0" w:after="90" w:line="360" w:lineRule="auto"/>
        <w:ind w:left="0"/>
        <w:rPr>
          <w:rFonts w:asciiTheme="minorHAnsi" w:hAnsiTheme="minorHAnsi"/>
          <w:sz w:val="24"/>
        </w:rPr>
      </w:pPr>
      <w:r w:rsidRPr="00F54606">
        <w:rPr>
          <w:rFonts w:asciiTheme="minorHAnsi" w:hAnsiTheme="minorHAnsi"/>
          <w:sz w:val="24"/>
        </w:rPr>
        <w:t>CONSÓR</w:t>
      </w:r>
      <w:r w:rsidR="000B0CF4" w:rsidRPr="00F54606">
        <w:rPr>
          <w:rFonts w:asciiTheme="minorHAnsi" w:hAnsiTheme="minorHAnsi"/>
          <w:sz w:val="24"/>
        </w:rPr>
        <w:t>CIO</w:t>
      </w:r>
    </w:p>
    <w:p w14:paraId="6D2A116D" w14:textId="5393ED5C" w:rsidR="000B0CF4" w:rsidRPr="00F54606" w:rsidRDefault="000B0CF4" w:rsidP="00F54606">
      <w:pPr>
        <w:pStyle w:val="EstilotextoCorpoCalibri"/>
        <w:spacing w:before="0" w:after="90" w:line="360" w:lineRule="auto"/>
        <w:ind w:left="0"/>
        <w:rPr>
          <w:rFonts w:asciiTheme="minorHAnsi" w:hAnsiTheme="minorHAnsi"/>
          <w:sz w:val="24"/>
        </w:rPr>
      </w:pPr>
      <w:r w:rsidRPr="00BC7FDB">
        <w:rPr>
          <w:rFonts w:asciiTheme="minorHAnsi" w:hAnsiTheme="minorHAnsi"/>
          <w:sz w:val="24"/>
        </w:rPr>
        <w:t xml:space="preserve">Se a </w:t>
      </w:r>
      <w:r w:rsidR="00287CD8" w:rsidRPr="00BC7FDB">
        <w:rPr>
          <w:rFonts w:asciiTheme="minorHAnsi" w:hAnsiTheme="minorHAnsi"/>
          <w:sz w:val="24"/>
        </w:rPr>
        <w:t>Licitante</w:t>
      </w:r>
      <w:r w:rsidR="00115C14" w:rsidRPr="00BC7FDB">
        <w:rPr>
          <w:rFonts w:asciiTheme="minorHAnsi" w:hAnsiTheme="minorHAnsi"/>
          <w:sz w:val="24"/>
        </w:rPr>
        <w:t xml:space="preserve"> </w:t>
      </w:r>
      <w:r w:rsidRPr="00BC7FDB">
        <w:rPr>
          <w:rFonts w:asciiTheme="minorHAnsi" w:hAnsiTheme="minorHAnsi"/>
          <w:sz w:val="24"/>
        </w:rPr>
        <w:t xml:space="preserve">participar em </w:t>
      </w:r>
      <w:r w:rsidR="00287CD8" w:rsidRPr="00BC7FDB">
        <w:rPr>
          <w:rFonts w:asciiTheme="minorHAnsi" w:hAnsiTheme="minorHAnsi"/>
          <w:sz w:val="24"/>
        </w:rPr>
        <w:t>Consórcio</w:t>
      </w:r>
      <w:r w:rsidRPr="00BC7FDB">
        <w:rPr>
          <w:rFonts w:asciiTheme="minorHAnsi" w:hAnsiTheme="minorHAnsi"/>
          <w:sz w:val="24"/>
        </w:rPr>
        <w:t xml:space="preserve">, não será aceita </w:t>
      </w:r>
      <w:r w:rsidR="00287CD8" w:rsidRPr="00BC7FDB">
        <w:rPr>
          <w:rFonts w:asciiTheme="minorHAnsi" w:hAnsiTheme="minorHAnsi"/>
          <w:sz w:val="24"/>
        </w:rPr>
        <w:t xml:space="preserve">Garantia da Proposta </w:t>
      </w:r>
      <w:r w:rsidRPr="00BC7FDB">
        <w:rPr>
          <w:rFonts w:asciiTheme="minorHAnsi" w:hAnsiTheme="minorHAnsi"/>
          <w:sz w:val="24"/>
        </w:rPr>
        <w:t xml:space="preserve">que utilize como tomador/afiançado/titular/depositário o nome de </w:t>
      </w:r>
      <w:r w:rsidR="00287CD8" w:rsidRPr="00BC7FDB">
        <w:rPr>
          <w:rFonts w:asciiTheme="minorHAnsi" w:hAnsiTheme="minorHAnsi"/>
          <w:sz w:val="24"/>
        </w:rPr>
        <w:t>Consórcio</w:t>
      </w:r>
      <w:r w:rsidRPr="00BC7FDB">
        <w:rPr>
          <w:rFonts w:asciiTheme="minorHAnsi" w:hAnsiTheme="minorHAnsi"/>
          <w:sz w:val="24"/>
        </w:rPr>
        <w:t xml:space="preserve">, tendo em vista que </w:t>
      </w:r>
      <w:r w:rsidR="00287CD8" w:rsidRPr="00BC7FDB">
        <w:rPr>
          <w:rFonts w:asciiTheme="minorHAnsi" w:hAnsiTheme="minorHAnsi"/>
          <w:sz w:val="24"/>
        </w:rPr>
        <w:t>Consórcios</w:t>
      </w:r>
      <w:r w:rsidR="00115C14" w:rsidRPr="00BC7FDB">
        <w:rPr>
          <w:rFonts w:asciiTheme="minorHAnsi" w:hAnsiTheme="minorHAnsi"/>
          <w:sz w:val="24"/>
        </w:rPr>
        <w:t xml:space="preserve"> </w:t>
      </w:r>
      <w:r w:rsidRPr="00BC7FDB">
        <w:rPr>
          <w:rFonts w:asciiTheme="minorHAnsi" w:hAnsiTheme="minorHAnsi"/>
          <w:sz w:val="24"/>
        </w:rPr>
        <w:t xml:space="preserve">não possuem personalidade jurídica. Nesse caso, a </w:t>
      </w:r>
      <w:r w:rsidR="00287CD8" w:rsidRPr="00BC7FDB">
        <w:rPr>
          <w:rFonts w:asciiTheme="minorHAnsi" w:hAnsiTheme="minorHAnsi"/>
          <w:sz w:val="24"/>
        </w:rPr>
        <w:t xml:space="preserve">Garantia da Proposta </w:t>
      </w:r>
      <w:r w:rsidRPr="00BC7FDB">
        <w:rPr>
          <w:rFonts w:asciiTheme="minorHAnsi" w:hAnsiTheme="minorHAnsi"/>
          <w:sz w:val="24"/>
        </w:rPr>
        <w:t>poderá ser entregue:</w:t>
      </w:r>
      <w:r w:rsidRPr="00F54606">
        <w:rPr>
          <w:rFonts w:asciiTheme="minorHAnsi" w:hAnsiTheme="minorHAnsi"/>
          <w:sz w:val="24"/>
        </w:rPr>
        <w:t xml:space="preserve"> </w:t>
      </w:r>
    </w:p>
    <w:p w14:paraId="01EB7910" w14:textId="7A08EA49" w:rsidR="000B0CF4" w:rsidRPr="00F54606" w:rsidRDefault="000B0CF4"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Em somente um instrumento em razão social de uma </w:t>
      </w:r>
      <w:r w:rsidR="00287CD8" w:rsidRPr="00F54606">
        <w:rPr>
          <w:rFonts w:asciiTheme="minorHAnsi" w:hAnsiTheme="minorHAnsi"/>
          <w:sz w:val="24"/>
        </w:rPr>
        <w:t>Consorciada</w:t>
      </w:r>
      <w:r w:rsidRPr="00F54606">
        <w:rPr>
          <w:rFonts w:asciiTheme="minorHAnsi" w:hAnsiTheme="minorHAnsi"/>
          <w:sz w:val="24"/>
        </w:rPr>
        <w:t>; ou</w:t>
      </w:r>
    </w:p>
    <w:p w14:paraId="41901508" w14:textId="491767C5" w:rsidR="000B0CF4" w:rsidRPr="001970C3" w:rsidRDefault="000B0CF4"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Em instrumentos distintos cada um em razão social de uma </w:t>
      </w:r>
      <w:r w:rsidR="00287CD8" w:rsidRPr="00F54606">
        <w:rPr>
          <w:rFonts w:asciiTheme="minorHAnsi" w:hAnsiTheme="minorHAnsi"/>
          <w:sz w:val="24"/>
        </w:rPr>
        <w:t>Consorciada</w:t>
      </w:r>
      <w:r w:rsidRPr="00F54606">
        <w:rPr>
          <w:rFonts w:asciiTheme="minorHAnsi" w:hAnsiTheme="minorHAnsi"/>
          <w:sz w:val="24"/>
        </w:rPr>
        <w:t xml:space="preserve">, de maneira </w:t>
      </w:r>
      <w:r w:rsidRPr="001970C3">
        <w:rPr>
          <w:rFonts w:asciiTheme="minorHAnsi" w:hAnsiTheme="minorHAnsi"/>
          <w:sz w:val="24"/>
        </w:rPr>
        <w:t>que a soma desses atinja o valor mínimo</w:t>
      </w:r>
      <w:r w:rsidR="00A106D3" w:rsidRPr="001970C3">
        <w:rPr>
          <w:rFonts w:asciiTheme="minorHAnsi" w:hAnsiTheme="minorHAnsi"/>
          <w:sz w:val="24"/>
        </w:rPr>
        <w:t xml:space="preserve"> indicado no item </w:t>
      </w:r>
      <w:r w:rsidR="00831B55" w:rsidRPr="001970C3">
        <w:rPr>
          <w:rFonts w:asciiTheme="minorHAnsi" w:hAnsiTheme="minorHAnsi"/>
          <w:sz w:val="24"/>
        </w:rPr>
        <w:t>11</w:t>
      </w:r>
      <w:r w:rsidR="00F8571C" w:rsidRPr="001970C3">
        <w:rPr>
          <w:rFonts w:asciiTheme="minorHAnsi" w:hAnsiTheme="minorHAnsi"/>
          <w:sz w:val="24"/>
        </w:rPr>
        <w:t>.2.1</w:t>
      </w:r>
      <w:r w:rsidR="0059498F" w:rsidRPr="001970C3">
        <w:rPr>
          <w:rFonts w:asciiTheme="minorHAnsi" w:hAnsiTheme="minorHAnsi"/>
          <w:sz w:val="24"/>
        </w:rPr>
        <w:t xml:space="preserve"> </w:t>
      </w:r>
      <w:r w:rsidR="00A106D3" w:rsidRPr="001970C3">
        <w:rPr>
          <w:rFonts w:asciiTheme="minorHAnsi" w:hAnsiTheme="minorHAnsi"/>
          <w:sz w:val="24"/>
        </w:rPr>
        <w:t xml:space="preserve">do </w:t>
      </w:r>
      <w:r w:rsidR="00287CD8" w:rsidRPr="001970C3">
        <w:rPr>
          <w:rFonts w:asciiTheme="minorHAnsi" w:hAnsiTheme="minorHAnsi"/>
          <w:sz w:val="24"/>
        </w:rPr>
        <w:t>Edital</w:t>
      </w:r>
      <w:r w:rsidRPr="001970C3">
        <w:rPr>
          <w:rFonts w:asciiTheme="minorHAnsi" w:hAnsiTheme="minorHAnsi"/>
          <w:sz w:val="24"/>
        </w:rPr>
        <w:t>.</w:t>
      </w:r>
    </w:p>
    <w:p w14:paraId="3347D9A3" w14:textId="492A0468" w:rsidR="0028292F" w:rsidRPr="00F54606" w:rsidRDefault="000B0CF4"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Em todos os casos, a </w:t>
      </w:r>
      <w:r w:rsidR="00287CD8" w:rsidRPr="00F54606">
        <w:rPr>
          <w:rFonts w:asciiTheme="minorHAnsi" w:hAnsiTheme="minorHAnsi"/>
          <w:sz w:val="24"/>
        </w:rPr>
        <w:t xml:space="preserve">Garantia </w:t>
      </w:r>
      <w:r w:rsidR="00287CD8">
        <w:rPr>
          <w:rFonts w:asciiTheme="minorHAnsi" w:hAnsiTheme="minorHAnsi"/>
          <w:sz w:val="24"/>
        </w:rPr>
        <w:t>d</w:t>
      </w:r>
      <w:r w:rsidR="00287CD8" w:rsidRPr="00F54606">
        <w:rPr>
          <w:rFonts w:asciiTheme="minorHAnsi" w:hAnsiTheme="minorHAnsi"/>
          <w:sz w:val="24"/>
        </w:rPr>
        <w:t xml:space="preserve">a Proposta </w:t>
      </w:r>
      <w:r w:rsidRPr="00F54606">
        <w:rPr>
          <w:rFonts w:asciiTheme="minorHAnsi" w:hAnsiTheme="minorHAnsi"/>
          <w:sz w:val="24"/>
        </w:rPr>
        <w:t xml:space="preserve">deve assegurar a responsabilidade do </w:t>
      </w:r>
      <w:r w:rsidR="00287CD8" w:rsidRPr="00F54606">
        <w:rPr>
          <w:rFonts w:asciiTheme="minorHAnsi" w:hAnsiTheme="minorHAnsi"/>
          <w:sz w:val="24"/>
        </w:rPr>
        <w:t>Consórcio</w:t>
      </w:r>
      <w:r w:rsidRPr="00F54606">
        <w:rPr>
          <w:rFonts w:asciiTheme="minorHAnsi" w:hAnsiTheme="minorHAnsi"/>
          <w:sz w:val="24"/>
        </w:rPr>
        <w:t xml:space="preserve">, sendo vedado o instrumento que garanta apenas a participação de </w:t>
      </w:r>
      <w:r w:rsidR="00A106D3" w:rsidRPr="00F54606">
        <w:rPr>
          <w:rFonts w:asciiTheme="minorHAnsi" w:hAnsiTheme="minorHAnsi"/>
          <w:sz w:val="24"/>
        </w:rPr>
        <w:t xml:space="preserve">parte das </w:t>
      </w:r>
      <w:r w:rsidR="00287CD8" w:rsidRPr="00F54606">
        <w:rPr>
          <w:rFonts w:asciiTheme="minorHAnsi" w:hAnsiTheme="minorHAnsi"/>
          <w:sz w:val="24"/>
        </w:rPr>
        <w:t>Consorciada</w:t>
      </w:r>
      <w:r w:rsidR="00287CD8">
        <w:rPr>
          <w:rFonts w:asciiTheme="minorHAnsi" w:hAnsiTheme="minorHAnsi"/>
          <w:sz w:val="24"/>
        </w:rPr>
        <w:t>s</w:t>
      </w:r>
      <w:r w:rsidRPr="00F54606">
        <w:rPr>
          <w:rFonts w:asciiTheme="minorHAnsi" w:hAnsiTheme="minorHAnsi"/>
          <w:sz w:val="24"/>
        </w:rPr>
        <w:t xml:space="preserve">. O nome do </w:t>
      </w:r>
      <w:r w:rsidR="00287CD8" w:rsidRPr="00F54606">
        <w:rPr>
          <w:rFonts w:asciiTheme="minorHAnsi" w:hAnsiTheme="minorHAnsi"/>
          <w:sz w:val="24"/>
        </w:rPr>
        <w:t>Consórcio</w:t>
      </w:r>
      <w:r w:rsidRPr="00F54606">
        <w:rPr>
          <w:rFonts w:asciiTheme="minorHAnsi" w:hAnsiTheme="minorHAnsi"/>
          <w:sz w:val="24"/>
        </w:rPr>
        <w:t xml:space="preserve">, as razões sociais de todas as </w:t>
      </w:r>
      <w:r w:rsidR="00287CD8" w:rsidRPr="00F54606">
        <w:rPr>
          <w:rFonts w:asciiTheme="minorHAnsi" w:hAnsiTheme="minorHAnsi"/>
          <w:sz w:val="24"/>
        </w:rPr>
        <w:t>Consorciadas</w:t>
      </w:r>
      <w:r w:rsidR="00115C14" w:rsidRPr="00F54606">
        <w:rPr>
          <w:rFonts w:asciiTheme="minorHAnsi" w:hAnsiTheme="minorHAnsi"/>
          <w:sz w:val="24"/>
        </w:rPr>
        <w:t xml:space="preserve"> </w:t>
      </w:r>
      <w:r w:rsidRPr="00F54606">
        <w:rPr>
          <w:rFonts w:asciiTheme="minorHAnsi" w:hAnsiTheme="minorHAnsi"/>
          <w:sz w:val="24"/>
        </w:rPr>
        <w:t>e seus percentuais de participação devem constar na descrição da Apólice de Seguro Garantia</w:t>
      </w:r>
      <w:r w:rsidR="00287CD8">
        <w:rPr>
          <w:rFonts w:asciiTheme="minorHAnsi" w:hAnsiTheme="minorHAnsi"/>
          <w:sz w:val="24"/>
        </w:rPr>
        <w:t xml:space="preserve"> e/ou</w:t>
      </w:r>
      <w:r w:rsidRPr="00F54606">
        <w:rPr>
          <w:rFonts w:asciiTheme="minorHAnsi" w:hAnsiTheme="minorHAnsi"/>
          <w:sz w:val="24"/>
        </w:rPr>
        <w:t xml:space="preserve"> da Carta de Fiança Bancária.</w:t>
      </w:r>
      <w:r w:rsidR="0028292F" w:rsidRPr="00F54606">
        <w:rPr>
          <w:rFonts w:asciiTheme="minorHAnsi" w:hAnsiTheme="minorHAnsi"/>
          <w:sz w:val="24"/>
        </w:rPr>
        <w:t xml:space="preserve"> </w:t>
      </w:r>
    </w:p>
    <w:p w14:paraId="6F919A6F" w14:textId="77777777" w:rsidR="00F15FDB" w:rsidRDefault="00F15FDB" w:rsidP="00F54606">
      <w:pPr>
        <w:pStyle w:val="EstilotextoCorpoCalibriSublinhado"/>
        <w:spacing w:before="0" w:after="90" w:line="360" w:lineRule="auto"/>
        <w:ind w:left="0"/>
        <w:rPr>
          <w:rFonts w:asciiTheme="minorHAnsi" w:hAnsiTheme="minorHAnsi"/>
          <w:sz w:val="24"/>
        </w:rPr>
      </w:pPr>
    </w:p>
    <w:p w14:paraId="3891D04E" w14:textId="77777777" w:rsidR="00CF03AF" w:rsidRDefault="00CF03AF" w:rsidP="00F54606">
      <w:pPr>
        <w:pStyle w:val="EstilotextoCorpoCalibriSublinhado"/>
        <w:spacing w:before="0" w:after="90" w:line="360" w:lineRule="auto"/>
        <w:ind w:left="0"/>
        <w:rPr>
          <w:rFonts w:asciiTheme="minorHAnsi" w:hAnsiTheme="minorHAnsi"/>
          <w:sz w:val="24"/>
        </w:rPr>
      </w:pPr>
    </w:p>
    <w:p w14:paraId="3D014640" w14:textId="77777777" w:rsidR="00AA08C5" w:rsidRDefault="00AA08C5" w:rsidP="00F54606">
      <w:pPr>
        <w:pStyle w:val="EstilotextoCorpoCalibriSublinhado"/>
        <w:spacing w:before="0" w:after="90" w:line="360" w:lineRule="auto"/>
        <w:ind w:left="0"/>
        <w:rPr>
          <w:rFonts w:asciiTheme="minorHAnsi" w:hAnsiTheme="minorHAnsi"/>
          <w:sz w:val="24"/>
        </w:rPr>
      </w:pPr>
    </w:p>
    <w:p w14:paraId="5604BA0A" w14:textId="77777777" w:rsidR="00AA08C5" w:rsidRDefault="00AA08C5" w:rsidP="00F54606">
      <w:pPr>
        <w:pStyle w:val="EstilotextoCorpoCalibriSublinhado"/>
        <w:spacing w:before="0" w:after="90" w:line="360" w:lineRule="auto"/>
        <w:ind w:left="0"/>
        <w:rPr>
          <w:rFonts w:asciiTheme="minorHAnsi" w:hAnsiTheme="minorHAnsi"/>
          <w:sz w:val="24"/>
        </w:rPr>
      </w:pPr>
    </w:p>
    <w:p w14:paraId="5C51611D" w14:textId="77777777" w:rsidR="00AA08C5" w:rsidRDefault="00AA08C5" w:rsidP="00F54606">
      <w:pPr>
        <w:pStyle w:val="EstilotextoCorpoCalibriSublinhado"/>
        <w:spacing w:before="0" w:after="90" w:line="360" w:lineRule="auto"/>
        <w:ind w:left="0"/>
        <w:rPr>
          <w:rFonts w:asciiTheme="minorHAnsi" w:hAnsiTheme="minorHAnsi"/>
          <w:sz w:val="24"/>
        </w:rPr>
      </w:pPr>
    </w:p>
    <w:p w14:paraId="6D654640" w14:textId="77777777" w:rsidR="00AA08C5" w:rsidRDefault="00AA08C5" w:rsidP="00F54606">
      <w:pPr>
        <w:pStyle w:val="EstilotextoCorpoCalibriSublinhado"/>
        <w:spacing w:before="0" w:after="90" w:line="360" w:lineRule="auto"/>
        <w:ind w:left="0"/>
        <w:rPr>
          <w:rFonts w:asciiTheme="minorHAnsi" w:hAnsiTheme="minorHAnsi"/>
          <w:sz w:val="24"/>
        </w:rPr>
      </w:pPr>
    </w:p>
    <w:p w14:paraId="129ABAC5" w14:textId="07E65CC4" w:rsidR="00C025C7" w:rsidRPr="00F54606" w:rsidRDefault="00C025C7" w:rsidP="00F54606">
      <w:pPr>
        <w:pStyle w:val="EstilotextoCorpoCalibriSublinhado"/>
        <w:spacing w:before="0" w:after="90" w:line="360" w:lineRule="auto"/>
        <w:ind w:left="0"/>
        <w:rPr>
          <w:rFonts w:asciiTheme="minorHAnsi" w:hAnsiTheme="minorHAnsi"/>
          <w:sz w:val="24"/>
        </w:rPr>
      </w:pPr>
      <w:r w:rsidRPr="00F54606">
        <w:rPr>
          <w:rFonts w:asciiTheme="minorHAnsi" w:hAnsiTheme="minorHAnsi"/>
          <w:sz w:val="24"/>
        </w:rPr>
        <w:lastRenderedPageBreak/>
        <w:t>FUNDO DE INVESTIMENTO</w:t>
      </w:r>
      <w:r w:rsidR="003C10A5">
        <w:rPr>
          <w:rFonts w:asciiTheme="minorHAnsi" w:hAnsiTheme="minorHAnsi"/>
          <w:sz w:val="24"/>
        </w:rPr>
        <w:t xml:space="preserve"> EM PARTICIPAÇÕES - FIP</w:t>
      </w:r>
    </w:p>
    <w:p w14:paraId="54FBDBE6" w14:textId="18C2D367" w:rsidR="00C025C7" w:rsidRPr="00F54606" w:rsidRDefault="00C025C7"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Em caso de </w:t>
      </w:r>
      <w:r w:rsidR="003C10A5">
        <w:rPr>
          <w:rFonts w:asciiTheme="minorHAnsi" w:hAnsiTheme="minorHAnsi"/>
          <w:sz w:val="24"/>
        </w:rPr>
        <w:t>FIP</w:t>
      </w:r>
      <w:r w:rsidRPr="00F54606">
        <w:rPr>
          <w:rFonts w:asciiTheme="minorHAnsi" w:hAnsiTheme="minorHAnsi"/>
          <w:sz w:val="24"/>
        </w:rPr>
        <w:t xml:space="preserve">, a </w:t>
      </w:r>
      <w:r w:rsidR="00287CD8" w:rsidRPr="00F54606">
        <w:rPr>
          <w:rFonts w:asciiTheme="minorHAnsi" w:hAnsiTheme="minorHAnsi"/>
          <w:sz w:val="24"/>
        </w:rPr>
        <w:t xml:space="preserve">Garantia </w:t>
      </w:r>
      <w:r w:rsidR="00287CD8">
        <w:rPr>
          <w:rFonts w:asciiTheme="minorHAnsi" w:hAnsiTheme="minorHAnsi"/>
          <w:sz w:val="24"/>
        </w:rPr>
        <w:t>d</w:t>
      </w:r>
      <w:r w:rsidR="00287CD8" w:rsidRPr="00F54606">
        <w:rPr>
          <w:rFonts w:asciiTheme="minorHAnsi" w:hAnsiTheme="minorHAnsi"/>
          <w:sz w:val="24"/>
        </w:rPr>
        <w:t xml:space="preserve">a Proposta </w:t>
      </w:r>
      <w:r w:rsidRPr="00F54606">
        <w:rPr>
          <w:rFonts w:asciiTheme="minorHAnsi" w:hAnsiTheme="minorHAnsi"/>
          <w:sz w:val="24"/>
        </w:rPr>
        <w:t xml:space="preserve">deve estar em nome do </w:t>
      </w:r>
      <w:r w:rsidR="00B5696B" w:rsidRPr="00F54606">
        <w:rPr>
          <w:rFonts w:asciiTheme="minorHAnsi" w:hAnsiTheme="minorHAnsi"/>
          <w:sz w:val="24"/>
        </w:rPr>
        <w:t>a</w:t>
      </w:r>
      <w:r w:rsidRPr="00F54606">
        <w:rPr>
          <w:rFonts w:asciiTheme="minorHAnsi" w:hAnsiTheme="minorHAnsi"/>
          <w:sz w:val="24"/>
        </w:rPr>
        <w:t>dministrador do fundo</w:t>
      </w:r>
      <w:r w:rsidR="004736C0">
        <w:rPr>
          <w:rFonts w:asciiTheme="minorHAnsi" w:hAnsiTheme="minorHAnsi"/>
          <w:sz w:val="24"/>
        </w:rPr>
        <w:t xml:space="preserve"> ou Gestor do Fundo</w:t>
      </w:r>
      <w:r w:rsidRPr="00F54606">
        <w:rPr>
          <w:rFonts w:asciiTheme="minorHAnsi" w:hAnsiTheme="minorHAnsi"/>
          <w:sz w:val="24"/>
        </w:rPr>
        <w:t>.</w:t>
      </w:r>
    </w:p>
    <w:p w14:paraId="5D2FF991" w14:textId="0534DAAE" w:rsidR="00C025C7" w:rsidRPr="00F54606" w:rsidRDefault="00C025C7"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 xml:space="preserve">O nome do </w:t>
      </w:r>
      <w:r w:rsidR="00863E44">
        <w:rPr>
          <w:rFonts w:asciiTheme="minorHAnsi" w:hAnsiTheme="minorHAnsi" w:cstheme="minorHAnsi"/>
          <w:sz w:val="24"/>
        </w:rPr>
        <w:t>FIP</w:t>
      </w:r>
      <w:r w:rsidRPr="00F54606">
        <w:rPr>
          <w:rFonts w:asciiTheme="minorHAnsi" w:hAnsiTheme="minorHAnsi" w:cstheme="minorHAnsi"/>
          <w:sz w:val="24"/>
        </w:rPr>
        <w:t xml:space="preserve"> deve constar na descrição da </w:t>
      </w:r>
      <w:r w:rsidR="00287CD8" w:rsidRPr="00F54606">
        <w:rPr>
          <w:rFonts w:asciiTheme="minorHAnsi" w:hAnsiTheme="minorHAnsi"/>
          <w:sz w:val="24"/>
        </w:rPr>
        <w:t>Apólice de Seguro Garantia</w:t>
      </w:r>
      <w:r w:rsidR="00287CD8">
        <w:rPr>
          <w:rFonts w:asciiTheme="minorHAnsi" w:hAnsiTheme="minorHAnsi"/>
          <w:sz w:val="24"/>
        </w:rPr>
        <w:t xml:space="preserve"> e/ou</w:t>
      </w:r>
      <w:r w:rsidR="00287CD8" w:rsidRPr="00F54606">
        <w:rPr>
          <w:rFonts w:asciiTheme="minorHAnsi" w:hAnsiTheme="minorHAnsi"/>
          <w:sz w:val="24"/>
        </w:rPr>
        <w:t xml:space="preserve"> da Carta de Fiança Bancária</w:t>
      </w:r>
      <w:r w:rsidRPr="00F54606">
        <w:rPr>
          <w:rFonts w:asciiTheme="minorHAnsi" w:hAnsiTheme="minorHAnsi" w:cstheme="minorHAnsi"/>
          <w:sz w:val="24"/>
        </w:rPr>
        <w:t>.</w:t>
      </w:r>
    </w:p>
    <w:p w14:paraId="13DA1A0D" w14:textId="40DFF896" w:rsidR="00E66623" w:rsidRPr="00F54606" w:rsidRDefault="00E66623"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PRAZO</w:t>
      </w:r>
    </w:p>
    <w:p w14:paraId="371D8C59" w14:textId="6B10FAA9" w:rsidR="005811C4" w:rsidRPr="00F54606" w:rsidRDefault="000B0CF4" w:rsidP="00F54606">
      <w:pPr>
        <w:pStyle w:val="EstilotextoCorpoCalibri"/>
        <w:spacing w:before="0" w:after="90" w:line="360" w:lineRule="auto"/>
        <w:ind w:left="0"/>
        <w:rPr>
          <w:rFonts w:asciiTheme="minorHAnsi" w:hAnsiTheme="minorHAnsi"/>
          <w:sz w:val="24"/>
        </w:rPr>
      </w:pPr>
      <w:r w:rsidRPr="001970C3">
        <w:rPr>
          <w:rFonts w:asciiTheme="minorHAnsi" w:hAnsiTheme="minorHAnsi"/>
          <w:sz w:val="24"/>
        </w:rPr>
        <w:t xml:space="preserve">Conforme </w:t>
      </w:r>
      <w:r w:rsidR="00F61FB1" w:rsidRPr="001970C3">
        <w:rPr>
          <w:rFonts w:asciiTheme="minorHAnsi" w:hAnsiTheme="minorHAnsi"/>
          <w:sz w:val="24"/>
        </w:rPr>
        <w:t xml:space="preserve">item </w:t>
      </w:r>
      <w:r w:rsidR="00831B55" w:rsidRPr="001970C3">
        <w:rPr>
          <w:rFonts w:asciiTheme="minorHAnsi" w:hAnsiTheme="minorHAnsi"/>
          <w:sz w:val="24"/>
        </w:rPr>
        <w:t>11</w:t>
      </w:r>
      <w:r w:rsidR="00495F52" w:rsidRPr="001970C3">
        <w:rPr>
          <w:rFonts w:asciiTheme="minorHAnsi" w:hAnsiTheme="minorHAnsi"/>
          <w:sz w:val="24"/>
        </w:rPr>
        <w:t>.2.4</w:t>
      </w:r>
      <w:r w:rsidR="00F61FB1" w:rsidRPr="001970C3">
        <w:rPr>
          <w:rFonts w:asciiTheme="minorHAnsi" w:hAnsiTheme="minorHAnsi"/>
          <w:sz w:val="24"/>
        </w:rPr>
        <w:t xml:space="preserve"> </w:t>
      </w:r>
      <w:r w:rsidRPr="001970C3">
        <w:rPr>
          <w:rFonts w:asciiTheme="minorHAnsi" w:hAnsiTheme="minorHAnsi"/>
          <w:color w:val="000000" w:themeColor="text1"/>
          <w:sz w:val="24"/>
        </w:rPr>
        <w:t xml:space="preserve">do </w:t>
      </w:r>
      <w:r w:rsidR="00287CD8" w:rsidRPr="001970C3">
        <w:rPr>
          <w:rFonts w:asciiTheme="minorHAnsi" w:hAnsiTheme="minorHAnsi"/>
          <w:sz w:val="24"/>
        </w:rPr>
        <w:t>Edital</w:t>
      </w:r>
      <w:r w:rsidRPr="001970C3">
        <w:rPr>
          <w:rFonts w:asciiTheme="minorHAnsi" w:hAnsiTheme="minorHAnsi"/>
          <w:sz w:val="24"/>
        </w:rPr>
        <w:t>, a</w:t>
      </w:r>
      <w:r w:rsidR="00E66623" w:rsidRPr="001970C3">
        <w:rPr>
          <w:rFonts w:asciiTheme="minorHAnsi" w:hAnsiTheme="minorHAnsi"/>
          <w:sz w:val="24"/>
        </w:rPr>
        <w:t xml:space="preserve"> </w:t>
      </w:r>
      <w:r w:rsidR="00287CD8" w:rsidRPr="001970C3">
        <w:rPr>
          <w:rFonts w:asciiTheme="minorHAnsi" w:hAnsiTheme="minorHAnsi"/>
          <w:sz w:val="24"/>
        </w:rPr>
        <w:t xml:space="preserve">Garantia da Proposta </w:t>
      </w:r>
      <w:r w:rsidR="00E66623" w:rsidRPr="001970C3">
        <w:rPr>
          <w:rFonts w:asciiTheme="minorHAnsi" w:hAnsiTheme="minorHAnsi"/>
          <w:sz w:val="24"/>
        </w:rPr>
        <w:t xml:space="preserve">deve vigorar </w:t>
      </w:r>
      <w:r w:rsidR="00383A7C" w:rsidRPr="001970C3">
        <w:rPr>
          <w:rFonts w:asciiTheme="minorHAnsi" w:hAnsiTheme="minorHAnsi"/>
          <w:sz w:val="24"/>
        </w:rPr>
        <w:t>por</w:t>
      </w:r>
      <w:r w:rsidR="00E66623" w:rsidRPr="001970C3">
        <w:rPr>
          <w:rFonts w:asciiTheme="minorHAnsi" w:hAnsiTheme="minorHAnsi"/>
          <w:sz w:val="24"/>
        </w:rPr>
        <w:t xml:space="preserve"> prazo</w:t>
      </w:r>
      <w:r w:rsidR="00E07922" w:rsidRPr="001970C3">
        <w:rPr>
          <w:rFonts w:asciiTheme="minorHAnsi" w:hAnsiTheme="minorHAnsi"/>
          <w:sz w:val="24"/>
        </w:rPr>
        <w:t xml:space="preserve"> mínimo de</w:t>
      </w:r>
      <w:r w:rsidR="00E07922" w:rsidRPr="00F54606">
        <w:rPr>
          <w:rFonts w:asciiTheme="minorHAnsi" w:hAnsiTheme="minorHAnsi"/>
          <w:sz w:val="24"/>
        </w:rPr>
        <w:t xml:space="preserve"> 180 (cento e oitenta) dias a contar </w:t>
      </w:r>
      <w:r w:rsidR="00F54606" w:rsidRPr="00F54606">
        <w:rPr>
          <w:rFonts w:asciiTheme="minorHAnsi" w:hAnsiTheme="minorHAnsi"/>
          <w:sz w:val="24"/>
        </w:rPr>
        <w:t xml:space="preserve">da </w:t>
      </w:r>
      <w:r w:rsidR="00287CD8" w:rsidRPr="00F54606">
        <w:rPr>
          <w:rFonts w:asciiTheme="minorHAnsi" w:hAnsiTheme="minorHAnsi"/>
          <w:sz w:val="24"/>
        </w:rPr>
        <w:t xml:space="preserve">Data </w:t>
      </w:r>
      <w:r w:rsidR="00287CD8">
        <w:rPr>
          <w:rFonts w:asciiTheme="minorHAnsi" w:hAnsiTheme="minorHAnsi"/>
          <w:sz w:val="24"/>
        </w:rPr>
        <w:t>d</w:t>
      </w:r>
      <w:r w:rsidR="00287CD8" w:rsidRPr="00F54606">
        <w:rPr>
          <w:rFonts w:asciiTheme="minorHAnsi" w:hAnsiTheme="minorHAnsi"/>
          <w:sz w:val="24"/>
        </w:rPr>
        <w:t xml:space="preserve">e Entrega </w:t>
      </w:r>
      <w:r w:rsidR="00287CD8">
        <w:rPr>
          <w:rFonts w:asciiTheme="minorHAnsi" w:hAnsiTheme="minorHAnsi"/>
          <w:sz w:val="24"/>
        </w:rPr>
        <w:t>d</w:t>
      </w:r>
      <w:r w:rsidR="00287CD8" w:rsidRPr="00F54606">
        <w:rPr>
          <w:rFonts w:asciiTheme="minorHAnsi" w:hAnsiTheme="minorHAnsi"/>
          <w:sz w:val="24"/>
        </w:rPr>
        <w:t>os Envelopes</w:t>
      </w:r>
      <w:r w:rsidR="00E07922" w:rsidRPr="00F54606">
        <w:rPr>
          <w:rFonts w:asciiTheme="minorHAnsi" w:hAnsiTheme="minorHAnsi"/>
          <w:sz w:val="24"/>
        </w:rPr>
        <w:t>.</w:t>
      </w:r>
    </w:p>
    <w:p w14:paraId="70993035" w14:textId="4B65DB93" w:rsidR="00C03FCE" w:rsidRPr="00F54606" w:rsidRDefault="00EB624C" w:rsidP="00F54606">
      <w:pPr>
        <w:pStyle w:val="EstilotextoCorpoCalibri"/>
        <w:spacing w:before="0" w:after="90" w:line="360" w:lineRule="auto"/>
        <w:ind w:left="0"/>
        <w:rPr>
          <w:rFonts w:asciiTheme="minorHAnsi" w:hAnsiTheme="minorHAnsi"/>
          <w:sz w:val="24"/>
        </w:rPr>
      </w:pPr>
      <w:r>
        <w:rPr>
          <w:rFonts w:asciiTheme="minorHAnsi" w:hAnsiTheme="minorHAnsi"/>
          <w:sz w:val="24"/>
        </w:rPr>
        <w:t xml:space="preserve">Conforme disposto na Circular SUSEP nº 662 de 11 de abril de 2022, </w:t>
      </w:r>
      <w:r w:rsidR="00495F52">
        <w:rPr>
          <w:rFonts w:asciiTheme="minorHAnsi" w:hAnsiTheme="minorHAnsi"/>
          <w:sz w:val="24"/>
        </w:rPr>
        <w:t xml:space="preserve">a apólice deverá compreender as 24 (vinte e quatro) horas, </w:t>
      </w:r>
      <w:r w:rsidR="00495F52" w:rsidRPr="00495F52">
        <w:rPr>
          <w:rFonts w:asciiTheme="minorHAnsi" w:hAnsiTheme="minorHAnsi"/>
          <w:sz w:val="24"/>
        </w:rPr>
        <w:t xml:space="preserve">tanto da data de início da sua vigência, qual seja, a </w:t>
      </w:r>
      <w:r w:rsidR="00287CD8" w:rsidRPr="00495F52">
        <w:rPr>
          <w:rFonts w:asciiTheme="minorHAnsi" w:hAnsiTheme="minorHAnsi"/>
          <w:sz w:val="24"/>
        </w:rPr>
        <w:t xml:space="preserve">Data </w:t>
      </w:r>
      <w:r w:rsidR="00287CD8">
        <w:rPr>
          <w:rFonts w:asciiTheme="minorHAnsi" w:hAnsiTheme="minorHAnsi"/>
          <w:sz w:val="24"/>
        </w:rPr>
        <w:t>d</w:t>
      </w:r>
      <w:r w:rsidR="00287CD8" w:rsidRPr="00495F52">
        <w:rPr>
          <w:rFonts w:asciiTheme="minorHAnsi" w:hAnsiTheme="minorHAnsi"/>
          <w:sz w:val="24"/>
        </w:rPr>
        <w:t xml:space="preserve">e Entrega </w:t>
      </w:r>
      <w:r w:rsidR="00287CD8">
        <w:rPr>
          <w:rFonts w:asciiTheme="minorHAnsi" w:hAnsiTheme="minorHAnsi"/>
          <w:sz w:val="24"/>
        </w:rPr>
        <w:t>d</w:t>
      </w:r>
      <w:r w:rsidR="00287CD8" w:rsidRPr="00495F52">
        <w:rPr>
          <w:rFonts w:asciiTheme="minorHAnsi" w:hAnsiTheme="minorHAnsi"/>
          <w:sz w:val="24"/>
        </w:rPr>
        <w:t>os Envelopes</w:t>
      </w:r>
      <w:r w:rsidR="00495F52" w:rsidRPr="00495F52">
        <w:rPr>
          <w:rFonts w:asciiTheme="minorHAnsi" w:hAnsiTheme="minorHAnsi"/>
          <w:sz w:val="24"/>
        </w:rPr>
        <w:t>, quanto da data de fim de vigência.</w:t>
      </w:r>
    </w:p>
    <w:p w14:paraId="0D842CE5" w14:textId="53C2D149" w:rsidR="00E66623" w:rsidRPr="00F54606" w:rsidRDefault="00E66623"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VALORAÇÃO E MANUTENÇÃO</w:t>
      </w:r>
    </w:p>
    <w:p w14:paraId="11DBD3A1" w14:textId="609A792D" w:rsidR="00E66623" w:rsidRPr="00F54606" w:rsidRDefault="00802FB2"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A</w:t>
      </w:r>
      <w:r w:rsidR="00123C4D" w:rsidRPr="00F54606">
        <w:rPr>
          <w:rFonts w:asciiTheme="minorHAnsi" w:hAnsiTheme="minorHAnsi"/>
          <w:sz w:val="24"/>
        </w:rPr>
        <w:t xml:space="preserve"> </w:t>
      </w:r>
      <w:r w:rsidR="005836C6" w:rsidRPr="00F54606">
        <w:rPr>
          <w:rFonts w:asciiTheme="minorHAnsi" w:hAnsiTheme="minorHAnsi"/>
          <w:sz w:val="24"/>
        </w:rPr>
        <w:t>B3</w:t>
      </w:r>
      <w:r w:rsidR="00E66623" w:rsidRPr="00F54606">
        <w:rPr>
          <w:rFonts w:asciiTheme="minorHAnsi" w:hAnsiTheme="minorHAnsi"/>
          <w:sz w:val="24"/>
        </w:rPr>
        <w:t xml:space="preserve"> </w:t>
      </w:r>
      <w:r w:rsidR="00D82150" w:rsidRPr="00F54606">
        <w:rPr>
          <w:rFonts w:asciiTheme="minorHAnsi" w:hAnsiTheme="minorHAnsi"/>
          <w:sz w:val="24"/>
        </w:rPr>
        <w:t>acompanhará</w:t>
      </w:r>
      <w:r w:rsidR="00E66623" w:rsidRPr="00F54606">
        <w:rPr>
          <w:rFonts w:asciiTheme="minorHAnsi" w:hAnsiTheme="minorHAnsi"/>
          <w:sz w:val="24"/>
        </w:rPr>
        <w:t xml:space="preserve"> a valoração das </w:t>
      </w:r>
      <w:r w:rsidR="00CD6D6F" w:rsidRPr="00F54606">
        <w:rPr>
          <w:rFonts w:asciiTheme="minorHAnsi" w:hAnsiTheme="minorHAnsi"/>
          <w:sz w:val="24"/>
        </w:rPr>
        <w:t xml:space="preserve">Garantias </w:t>
      </w:r>
      <w:r w:rsidR="00CD6D6F">
        <w:rPr>
          <w:rFonts w:asciiTheme="minorHAnsi" w:hAnsiTheme="minorHAnsi"/>
          <w:sz w:val="24"/>
        </w:rPr>
        <w:t>d</w:t>
      </w:r>
      <w:r w:rsidR="00CD6D6F" w:rsidRPr="00F54606">
        <w:rPr>
          <w:rFonts w:asciiTheme="minorHAnsi" w:hAnsiTheme="minorHAnsi"/>
          <w:sz w:val="24"/>
        </w:rPr>
        <w:t xml:space="preserve">e Proposta </w:t>
      </w:r>
      <w:r w:rsidR="00D82150" w:rsidRPr="00F54606">
        <w:rPr>
          <w:rFonts w:asciiTheme="minorHAnsi" w:hAnsiTheme="minorHAnsi"/>
          <w:sz w:val="24"/>
        </w:rPr>
        <w:t xml:space="preserve">e </w:t>
      </w:r>
      <w:r w:rsidR="00E66623" w:rsidRPr="00F54606">
        <w:rPr>
          <w:rFonts w:asciiTheme="minorHAnsi" w:hAnsiTheme="minorHAnsi"/>
          <w:sz w:val="24"/>
        </w:rPr>
        <w:t>informa</w:t>
      </w:r>
      <w:r w:rsidR="00D82150" w:rsidRPr="00F54606">
        <w:rPr>
          <w:rFonts w:asciiTheme="minorHAnsi" w:hAnsiTheme="minorHAnsi"/>
          <w:sz w:val="24"/>
        </w:rPr>
        <w:t>rá</w:t>
      </w:r>
      <w:r w:rsidR="00E66623" w:rsidRPr="00F54606">
        <w:rPr>
          <w:rFonts w:asciiTheme="minorHAnsi" w:hAnsiTheme="minorHAnsi"/>
          <w:sz w:val="24"/>
        </w:rPr>
        <w:t xml:space="preserve"> a </w:t>
      </w:r>
      <w:r w:rsidR="008337A3">
        <w:rPr>
          <w:rFonts w:asciiTheme="minorHAnsi" w:hAnsiTheme="minorHAnsi"/>
          <w:sz w:val="24"/>
        </w:rPr>
        <w:t>Comissão Especial de Licitação</w:t>
      </w:r>
      <w:r w:rsidR="00210BD7" w:rsidRPr="00F54606">
        <w:rPr>
          <w:rFonts w:asciiTheme="minorHAnsi" w:hAnsiTheme="minorHAnsi"/>
          <w:sz w:val="24"/>
        </w:rPr>
        <w:t>,</w:t>
      </w:r>
      <w:r w:rsidR="00D82150" w:rsidRPr="00F54606">
        <w:rPr>
          <w:rFonts w:asciiTheme="minorHAnsi" w:hAnsiTheme="minorHAnsi"/>
          <w:sz w:val="24"/>
        </w:rPr>
        <w:t xml:space="preserve"> caso avalie que quaisquer destas sofreram ou estão por sofrer deterioração no valor ou na qualidade</w:t>
      </w:r>
      <w:r w:rsidR="00E66623" w:rsidRPr="00F54606">
        <w:rPr>
          <w:rFonts w:asciiTheme="minorHAnsi" w:hAnsiTheme="minorHAnsi"/>
          <w:sz w:val="24"/>
        </w:rPr>
        <w:t xml:space="preserve">, </w:t>
      </w:r>
      <w:r w:rsidR="00D82150" w:rsidRPr="00F54606">
        <w:rPr>
          <w:rFonts w:asciiTheme="minorHAnsi" w:hAnsiTheme="minorHAnsi"/>
          <w:sz w:val="24"/>
        </w:rPr>
        <w:t xml:space="preserve">de maneira que a </w:t>
      </w:r>
      <w:r w:rsidR="008337A3">
        <w:rPr>
          <w:rFonts w:asciiTheme="minorHAnsi" w:hAnsiTheme="minorHAnsi"/>
          <w:sz w:val="24"/>
        </w:rPr>
        <w:t>Comissão Especial de Licitação</w:t>
      </w:r>
      <w:r w:rsidR="007C54FD">
        <w:rPr>
          <w:rFonts w:asciiTheme="minorHAnsi" w:hAnsiTheme="minorHAnsi"/>
          <w:sz w:val="24"/>
        </w:rPr>
        <w:t xml:space="preserve"> </w:t>
      </w:r>
      <w:r w:rsidR="00D82150" w:rsidRPr="00F54606">
        <w:rPr>
          <w:rFonts w:asciiTheme="minorHAnsi" w:hAnsiTheme="minorHAnsi"/>
          <w:sz w:val="24"/>
        </w:rPr>
        <w:t>poderá</w:t>
      </w:r>
      <w:r w:rsidR="00E66623" w:rsidRPr="00F54606">
        <w:rPr>
          <w:rFonts w:asciiTheme="minorHAnsi" w:hAnsiTheme="minorHAnsi"/>
          <w:sz w:val="24"/>
        </w:rPr>
        <w:t xml:space="preserve"> estabelece</w:t>
      </w:r>
      <w:r w:rsidR="00D82150" w:rsidRPr="00F54606">
        <w:rPr>
          <w:rFonts w:asciiTheme="minorHAnsi" w:hAnsiTheme="minorHAnsi"/>
          <w:sz w:val="24"/>
        </w:rPr>
        <w:t>r</w:t>
      </w:r>
      <w:r w:rsidR="00E66623" w:rsidRPr="00F54606">
        <w:rPr>
          <w:rFonts w:asciiTheme="minorHAnsi" w:hAnsiTheme="minorHAnsi"/>
          <w:sz w:val="24"/>
        </w:rPr>
        <w:t xml:space="preserve"> um prazo para que a </w:t>
      </w:r>
      <w:r w:rsidR="00287CD8">
        <w:rPr>
          <w:rFonts w:asciiTheme="minorHAnsi" w:hAnsiTheme="minorHAnsi"/>
          <w:sz w:val="24"/>
        </w:rPr>
        <w:t>Licitante</w:t>
      </w:r>
      <w:r w:rsidR="00C06862" w:rsidRPr="00F54606">
        <w:rPr>
          <w:rFonts w:asciiTheme="minorHAnsi" w:hAnsiTheme="minorHAnsi"/>
          <w:sz w:val="24"/>
        </w:rPr>
        <w:t xml:space="preserve"> </w:t>
      </w:r>
      <w:r w:rsidR="00E66623" w:rsidRPr="00F54606">
        <w:rPr>
          <w:rFonts w:asciiTheme="minorHAnsi" w:hAnsiTheme="minorHAnsi"/>
          <w:sz w:val="24"/>
        </w:rPr>
        <w:t xml:space="preserve">promova o reforço ou a substituição da </w:t>
      </w:r>
      <w:r w:rsidR="00287CD8" w:rsidRPr="00F54606">
        <w:rPr>
          <w:rFonts w:asciiTheme="minorHAnsi" w:hAnsiTheme="minorHAnsi"/>
          <w:sz w:val="24"/>
        </w:rPr>
        <w:t xml:space="preserve">Garantia </w:t>
      </w:r>
      <w:r w:rsidR="00287CD8">
        <w:rPr>
          <w:rFonts w:asciiTheme="minorHAnsi" w:hAnsiTheme="minorHAnsi"/>
          <w:sz w:val="24"/>
        </w:rPr>
        <w:t>d</w:t>
      </w:r>
      <w:r w:rsidR="00287CD8" w:rsidRPr="00F54606">
        <w:rPr>
          <w:rFonts w:asciiTheme="minorHAnsi" w:hAnsiTheme="minorHAnsi"/>
          <w:sz w:val="24"/>
        </w:rPr>
        <w:t>a Proposta</w:t>
      </w:r>
      <w:r w:rsidR="00E66623" w:rsidRPr="00F54606">
        <w:rPr>
          <w:rFonts w:asciiTheme="minorHAnsi" w:hAnsiTheme="minorHAnsi"/>
          <w:sz w:val="24"/>
        </w:rPr>
        <w:t xml:space="preserve">, nos termos do </w:t>
      </w:r>
      <w:r w:rsidR="00287CD8" w:rsidRPr="00F54606">
        <w:rPr>
          <w:rFonts w:asciiTheme="minorHAnsi" w:hAnsiTheme="minorHAnsi"/>
          <w:sz w:val="24"/>
        </w:rPr>
        <w:t>Edital</w:t>
      </w:r>
      <w:r w:rsidR="00E66623" w:rsidRPr="00F54606">
        <w:rPr>
          <w:rFonts w:asciiTheme="minorHAnsi" w:hAnsiTheme="minorHAnsi"/>
          <w:sz w:val="24"/>
        </w:rPr>
        <w:t xml:space="preserve">. </w:t>
      </w:r>
    </w:p>
    <w:p w14:paraId="6502763E" w14:textId="77777777" w:rsidR="00892AB4" w:rsidRPr="00F54606" w:rsidRDefault="00D22797"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SUBSTITUIÇÃO</w:t>
      </w:r>
    </w:p>
    <w:p w14:paraId="2131F6BD" w14:textId="0512B69C" w:rsidR="005811C4" w:rsidRPr="00F54606" w:rsidRDefault="00802FB2"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A</w:t>
      </w:r>
      <w:r w:rsidR="005811C4" w:rsidRPr="00F54606">
        <w:rPr>
          <w:rFonts w:asciiTheme="minorHAnsi" w:hAnsiTheme="minorHAnsi"/>
          <w:sz w:val="24"/>
        </w:rPr>
        <w:t xml:space="preserve">pós a data e o horário limite para depósito da </w:t>
      </w:r>
      <w:r w:rsidR="00CD6D6F" w:rsidRPr="00F54606">
        <w:rPr>
          <w:rFonts w:asciiTheme="minorHAnsi" w:hAnsiTheme="minorHAnsi"/>
          <w:sz w:val="24"/>
        </w:rPr>
        <w:t xml:space="preserve">Garantia </w:t>
      </w:r>
      <w:r w:rsidR="00CD6D6F">
        <w:rPr>
          <w:rFonts w:asciiTheme="minorHAnsi" w:hAnsiTheme="minorHAnsi"/>
          <w:sz w:val="24"/>
        </w:rPr>
        <w:t>d</w:t>
      </w:r>
      <w:r w:rsidR="00CD6D6F" w:rsidRPr="00F54606">
        <w:rPr>
          <w:rFonts w:asciiTheme="minorHAnsi" w:hAnsiTheme="minorHAnsi"/>
          <w:sz w:val="24"/>
        </w:rPr>
        <w:t>a Proposta</w:t>
      </w:r>
      <w:r w:rsidR="005811C4" w:rsidRPr="00F54606">
        <w:rPr>
          <w:rFonts w:asciiTheme="minorHAnsi" w:hAnsiTheme="minorHAnsi"/>
          <w:sz w:val="24"/>
        </w:rPr>
        <w:t xml:space="preserve">, </w:t>
      </w:r>
      <w:r w:rsidR="009E4706" w:rsidRPr="00F54606">
        <w:rPr>
          <w:rFonts w:asciiTheme="minorHAnsi" w:hAnsiTheme="minorHAnsi"/>
          <w:sz w:val="24"/>
        </w:rPr>
        <w:t xml:space="preserve">na </w:t>
      </w:r>
      <w:r w:rsidR="00CD6D6F" w:rsidRPr="00F54606">
        <w:rPr>
          <w:rFonts w:asciiTheme="minorHAnsi" w:hAnsiTheme="minorHAnsi"/>
          <w:color w:val="000000" w:themeColor="text1"/>
          <w:sz w:val="24"/>
        </w:rPr>
        <w:t xml:space="preserve">Data </w:t>
      </w:r>
      <w:r w:rsidR="00CD6D6F">
        <w:rPr>
          <w:rFonts w:asciiTheme="minorHAnsi" w:hAnsiTheme="minorHAnsi"/>
          <w:color w:val="000000" w:themeColor="text1"/>
          <w:sz w:val="24"/>
        </w:rPr>
        <w:t>d</w:t>
      </w:r>
      <w:r w:rsidR="00CD6D6F" w:rsidRPr="00F54606">
        <w:rPr>
          <w:rFonts w:asciiTheme="minorHAnsi" w:hAnsiTheme="minorHAnsi"/>
          <w:color w:val="000000" w:themeColor="text1"/>
          <w:sz w:val="24"/>
        </w:rPr>
        <w:t xml:space="preserve">e Entrega </w:t>
      </w:r>
      <w:r w:rsidR="00CD6D6F">
        <w:rPr>
          <w:rFonts w:asciiTheme="minorHAnsi" w:hAnsiTheme="minorHAnsi"/>
          <w:color w:val="000000" w:themeColor="text1"/>
          <w:sz w:val="24"/>
        </w:rPr>
        <w:t>d</w:t>
      </w:r>
      <w:r w:rsidR="00CD6D6F" w:rsidRPr="00F54606">
        <w:rPr>
          <w:rFonts w:asciiTheme="minorHAnsi" w:hAnsiTheme="minorHAnsi"/>
          <w:color w:val="000000" w:themeColor="text1"/>
          <w:sz w:val="24"/>
        </w:rPr>
        <w:t>os Envelopes</w:t>
      </w:r>
      <w:r w:rsidR="009E4706" w:rsidRPr="00F54606">
        <w:rPr>
          <w:rFonts w:asciiTheme="minorHAnsi" w:hAnsiTheme="minorHAnsi"/>
          <w:sz w:val="24"/>
        </w:rPr>
        <w:t xml:space="preserve">, </w:t>
      </w:r>
      <w:r w:rsidR="000F1168" w:rsidRPr="00F54606">
        <w:rPr>
          <w:rFonts w:asciiTheme="minorHAnsi" w:hAnsiTheme="minorHAnsi"/>
          <w:sz w:val="24"/>
        </w:rPr>
        <w:t>essas</w:t>
      </w:r>
      <w:r w:rsidR="005811C4" w:rsidRPr="00F54606">
        <w:rPr>
          <w:rFonts w:asciiTheme="minorHAnsi" w:hAnsiTheme="minorHAnsi"/>
          <w:sz w:val="24"/>
        </w:rPr>
        <w:t xml:space="preserve"> somente poderão ser modificadas ou substituídas por outras garantias aceitas, conforme previsto no </w:t>
      </w:r>
      <w:r w:rsidR="00CD6D6F" w:rsidRPr="00F54606">
        <w:rPr>
          <w:rFonts w:asciiTheme="minorHAnsi" w:hAnsiTheme="minorHAnsi"/>
          <w:sz w:val="24"/>
        </w:rPr>
        <w:t>Edital</w:t>
      </w:r>
      <w:r w:rsidR="00017A9C" w:rsidRPr="00F54606">
        <w:rPr>
          <w:rFonts w:asciiTheme="minorHAnsi" w:hAnsiTheme="minorHAnsi"/>
          <w:sz w:val="24"/>
        </w:rPr>
        <w:t xml:space="preserve"> </w:t>
      </w:r>
      <w:r w:rsidR="005811C4" w:rsidRPr="00F54606">
        <w:rPr>
          <w:rFonts w:asciiTheme="minorHAnsi" w:hAnsiTheme="minorHAnsi"/>
          <w:sz w:val="24"/>
        </w:rPr>
        <w:t xml:space="preserve">e neste </w:t>
      </w:r>
      <w:r w:rsidR="00CD6D6F" w:rsidRPr="00F54606">
        <w:rPr>
          <w:rFonts w:asciiTheme="minorHAnsi" w:hAnsiTheme="minorHAnsi"/>
          <w:sz w:val="24"/>
        </w:rPr>
        <w:t xml:space="preserve">Manual </w:t>
      </w:r>
      <w:r w:rsidR="00CD6D6F">
        <w:rPr>
          <w:rFonts w:asciiTheme="minorHAnsi" w:hAnsiTheme="minorHAnsi"/>
          <w:sz w:val="24"/>
        </w:rPr>
        <w:t>d</w:t>
      </w:r>
      <w:r w:rsidR="00CD6D6F" w:rsidRPr="00F54606">
        <w:rPr>
          <w:rFonts w:asciiTheme="minorHAnsi" w:hAnsiTheme="minorHAnsi"/>
          <w:sz w:val="24"/>
        </w:rPr>
        <w:t xml:space="preserve">e Procedimentos </w:t>
      </w:r>
      <w:r w:rsidR="00CD6D6F">
        <w:rPr>
          <w:rFonts w:asciiTheme="minorHAnsi" w:hAnsiTheme="minorHAnsi"/>
          <w:sz w:val="24"/>
        </w:rPr>
        <w:t>d</w:t>
      </w:r>
      <w:r w:rsidR="00CD6D6F" w:rsidRPr="00F54606">
        <w:rPr>
          <w:rFonts w:asciiTheme="minorHAnsi" w:hAnsiTheme="minorHAnsi"/>
          <w:sz w:val="24"/>
        </w:rPr>
        <w:t>a B</w:t>
      </w:r>
      <w:r w:rsidR="001170DE" w:rsidRPr="00F54606">
        <w:rPr>
          <w:rFonts w:asciiTheme="minorHAnsi" w:hAnsiTheme="minorHAnsi"/>
          <w:sz w:val="24"/>
        </w:rPr>
        <w:t>3</w:t>
      </w:r>
      <w:r w:rsidR="005811C4" w:rsidRPr="00F54606">
        <w:rPr>
          <w:rFonts w:asciiTheme="minorHAnsi" w:hAnsiTheme="minorHAnsi"/>
          <w:sz w:val="24"/>
        </w:rPr>
        <w:t xml:space="preserve">, mediante expressa e prévia anuência da </w:t>
      </w:r>
      <w:r w:rsidR="008337A3">
        <w:rPr>
          <w:rFonts w:asciiTheme="minorHAnsi" w:hAnsiTheme="minorHAnsi"/>
          <w:sz w:val="24"/>
        </w:rPr>
        <w:t>Comissão Especial de Licitação</w:t>
      </w:r>
      <w:r w:rsidR="00CD6D6F">
        <w:rPr>
          <w:rFonts w:asciiTheme="minorHAnsi" w:hAnsiTheme="minorHAnsi"/>
          <w:sz w:val="24"/>
        </w:rPr>
        <w:t xml:space="preserve"> </w:t>
      </w:r>
      <w:r w:rsidR="005811C4" w:rsidRPr="00F54606">
        <w:rPr>
          <w:rFonts w:asciiTheme="minorHAnsi" w:hAnsiTheme="minorHAnsi"/>
          <w:sz w:val="24"/>
        </w:rPr>
        <w:t>ou no momento de sua renovação, e para recomposição do seu valor econômico e condições de exequibilidade.</w:t>
      </w:r>
      <w:r w:rsidR="006A698D" w:rsidRPr="00F54606">
        <w:rPr>
          <w:rFonts w:asciiTheme="minorHAnsi" w:hAnsiTheme="minorHAnsi"/>
          <w:sz w:val="24"/>
        </w:rPr>
        <w:t xml:space="preserve"> </w:t>
      </w:r>
    </w:p>
    <w:p w14:paraId="36C7FF7A" w14:textId="162B3419" w:rsidR="00E66623" w:rsidRPr="00F54606" w:rsidRDefault="00E66623"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w:t>
      </w:r>
      <w:r w:rsidR="005836C6" w:rsidRPr="00F54606">
        <w:rPr>
          <w:rFonts w:asciiTheme="minorHAnsi" w:hAnsiTheme="minorHAnsi"/>
          <w:sz w:val="24"/>
        </w:rPr>
        <w:t>B3</w:t>
      </w:r>
      <w:r w:rsidRPr="00F54606">
        <w:rPr>
          <w:rFonts w:asciiTheme="minorHAnsi" w:hAnsiTheme="minorHAnsi"/>
          <w:sz w:val="24"/>
        </w:rPr>
        <w:t xml:space="preserve"> somente procederá à devolução das garantias substituídas após a efetivação do depósito das garantias substitutas.</w:t>
      </w:r>
    </w:p>
    <w:p w14:paraId="4CEA938F" w14:textId="6635047F" w:rsidR="00E66623" w:rsidRPr="00F54606" w:rsidRDefault="00E66623"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lastRenderedPageBreak/>
        <w:t xml:space="preserve">A </w:t>
      </w:r>
      <w:r w:rsidR="005836C6" w:rsidRPr="00F54606">
        <w:rPr>
          <w:rFonts w:asciiTheme="minorHAnsi" w:hAnsiTheme="minorHAnsi"/>
          <w:sz w:val="24"/>
        </w:rPr>
        <w:t>B3</w:t>
      </w:r>
      <w:r w:rsidRPr="00F54606">
        <w:rPr>
          <w:rFonts w:asciiTheme="minorHAnsi" w:hAnsiTheme="minorHAnsi"/>
          <w:sz w:val="24"/>
        </w:rPr>
        <w:t xml:space="preserve"> somente efetuará qualquer movimentação d</w:t>
      </w:r>
      <w:r w:rsidR="00571B43" w:rsidRPr="00F54606">
        <w:rPr>
          <w:rFonts w:asciiTheme="minorHAnsi" w:hAnsiTheme="minorHAnsi"/>
          <w:sz w:val="24"/>
        </w:rPr>
        <w:t xml:space="preserve">e </w:t>
      </w:r>
      <w:r w:rsidR="00CD6D6F" w:rsidRPr="00F54606">
        <w:rPr>
          <w:rFonts w:asciiTheme="minorHAnsi" w:hAnsiTheme="minorHAnsi"/>
          <w:sz w:val="24"/>
        </w:rPr>
        <w:t xml:space="preserve">Garantia </w:t>
      </w:r>
      <w:r w:rsidR="00CD6D6F">
        <w:rPr>
          <w:rFonts w:asciiTheme="minorHAnsi" w:hAnsiTheme="minorHAnsi"/>
          <w:sz w:val="24"/>
        </w:rPr>
        <w:t>d</w:t>
      </w:r>
      <w:r w:rsidR="00CD6D6F" w:rsidRPr="00F54606">
        <w:rPr>
          <w:rFonts w:asciiTheme="minorHAnsi" w:hAnsiTheme="minorHAnsi"/>
          <w:sz w:val="24"/>
        </w:rPr>
        <w:t xml:space="preserve">a Proposta </w:t>
      </w:r>
      <w:r w:rsidRPr="00F54606">
        <w:rPr>
          <w:rFonts w:asciiTheme="minorHAnsi" w:hAnsiTheme="minorHAnsi"/>
          <w:sz w:val="24"/>
        </w:rPr>
        <w:t xml:space="preserve">depositada com ordem expressa e formal da </w:t>
      </w:r>
      <w:r w:rsidR="008337A3">
        <w:rPr>
          <w:rFonts w:asciiTheme="minorHAnsi" w:hAnsiTheme="minorHAnsi"/>
          <w:sz w:val="24"/>
        </w:rPr>
        <w:t>Comissão Especial de Licitação</w:t>
      </w:r>
      <w:r w:rsidRPr="00F54606">
        <w:rPr>
          <w:rFonts w:asciiTheme="minorHAnsi" w:hAnsiTheme="minorHAnsi"/>
          <w:sz w:val="24"/>
        </w:rPr>
        <w:t>.</w:t>
      </w:r>
    </w:p>
    <w:p w14:paraId="43DF416C" w14:textId="77777777" w:rsidR="00B2305B" w:rsidRPr="00F54606" w:rsidRDefault="00B2305B"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DEVOLUÇÃO</w:t>
      </w:r>
    </w:p>
    <w:p w14:paraId="03B04D89" w14:textId="11622241" w:rsidR="000F1168" w:rsidRPr="00F54606" w:rsidRDefault="000F1168"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As devoluções das garantias aportadas serão autorizadas pela </w:t>
      </w:r>
      <w:r w:rsidR="008337A3">
        <w:rPr>
          <w:rFonts w:asciiTheme="minorHAnsi" w:hAnsiTheme="minorHAnsi"/>
          <w:sz w:val="24"/>
        </w:rPr>
        <w:t xml:space="preserve">Comissão Especial de </w:t>
      </w:r>
      <w:r w:rsidR="008337A3" w:rsidRPr="001970C3">
        <w:rPr>
          <w:rFonts w:asciiTheme="minorHAnsi" w:hAnsiTheme="minorHAnsi"/>
          <w:sz w:val="24"/>
        </w:rPr>
        <w:t>Licitação</w:t>
      </w:r>
      <w:r w:rsidR="007C54FD" w:rsidRPr="001970C3">
        <w:rPr>
          <w:rFonts w:asciiTheme="minorHAnsi" w:hAnsiTheme="minorHAnsi"/>
          <w:sz w:val="24"/>
        </w:rPr>
        <w:t xml:space="preserve"> </w:t>
      </w:r>
      <w:r w:rsidRPr="001970C3">
        <w:rPr>
          <w:rFonts w:asciiTheme="minorHAnsi" w:hAnsiTheme="minorHAnsi"/>
          <w:sz w:val="24"/>
        </w:rPr>
        <w:t>conforme especificações do</w:t>
      </w:r>
      <w:r w:rsidR="00495F52" w:rsidRPr="001970C3">
        <w:rPr>
          <w:rFonts w:asciiTheme="minorHAnsi" w:hAnsiTheme="minorHAnsi"/>
          <w:sz w:val="24"/>
        </w:rPr>
        <w:t xml:space="preserve"> item </w:t>
      </w:r>
      <w:r w:rsidR="00831B55" w:rsidRPr="001970C3">
        <w:rPr>
          <w:rFonts w:asciiTheme="minorHAnsi" w:hAnsiTheme="minorHAnsi"/>
          <w:sz w:val="24"/>
        </w:rPr>
        <w:t>11</w:t>
      </w:r>
      <w:r w:rsidR="00495F52" w:rsidRPr="001970C3">
        <w:rPr>
          <w:rFonts w:asciiTheme="minorHAnsi" w:hAnsiTheme="minorHAnsi"/>
          <w:sz w:val="24"/>
        </w:rPr>
        <w:t>.2.</w:t>
      </w:r>
      <w:r w:rsidR="00CD6D6F" w:rsidRPr="001970C3">
        <w:rPr>
          <w:rFonts w:asciiTheme="minorHAnsi" w:hAnsiTheme="minorHAnsi"/>
          <w:sz w:val="24"/>
        </w:rPr>
        <w:t xml:space="preserve">15 </w:t>
      </w:r>
      <w:r w:rsidR="00B5696B" w:rsidRPr="001970C3">
        <w:rPr>
          <w:rFonts w:asciiTheme="minorHAnsi" w:hAnsiTheme="minorHAnsi"/>
          <w:color w:val="000000" w:themeColor="text1"/>
          <w:sz w:val="24"/>
        </w:rPr>
        <w:t xml:space="preserve">do </w:t>
      </w:r>
      <w:r w:rsidR="00CD6D6F" w:rsidRPr="001970C3">
        <w:rPr>
          <w:rFonts w:asciiTheme="minorHAnsi" w:hAnsiTheme="minorHAnsi"/>
          <w:color w:val="000000" w:themeColor="text1"/>
          <w:sz w:val="24"/>
        </w:rPr>
        <w:t>Edital</w:t>
      </w:r>
      <w:r w:rsidR="00495F52" w:rsidRPr="001970C3">
        <w:rPr>
          <w:rFonts w:asciiTheme="minorHAnsi" w:hAnsiTheme="minorHAnsi"/>
          <w:sz w:val="24"/>
        </w:rPr>
        <w:t>.</w:t>
      </w:r>
    </w:p>
    <w:p w14:paraId="1B5F3ACF" w14:textId="3DFBC4D7" w:rsidR="00892AB4" w:rsidRPr="00F54606" w:rsidRDefault="004274E4"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devolução </w:t>
      </w:r>
      <w:r w:rsidR="000D2727" w:rsidRPr="00F54606">
        <w:rPr>
          <w:rFonts w:asciiTheme="minorHAnsi" w:hAnsiTheme="minorHAnsi"/>
          <w:sz w:val="24"/>
        </w:rPr>
        <w:t xml:space="preserve">da </w:t>
      </w:r>
      <w:r w:rsidR="00CD6D6F" w:rsidRPr="00F54606">
        <w:rPr>
          <w:rFonts w:asciiTheme="minorHAnsi" w:hAnsiTheme="minorHAnsi"/>
          <w:sz w:val="24"/>
        </w:rPr>
        <w:t xml:space="preserve">Garantia </w:t>
      </w:r>
      <w:r w:rsidR="00CD6D6F">
        <w:rPr>
          <w:rFonts w:asciiTheme="minorHAnsi" w:hAnsiTheme="minorHAnsi"/>
          <w:sz w:val="24"/>
        </w:rPr>
        <w:t>d</w:t>
      </w:r>
      <w:r w:rsidR="00CD6D6F" w:rsidRPr="00F54606">
        <w:rPr>
          <w:rFonts w:asciiTheme="minorHAnsi" w:hAnsiTheme="minorHAnsi"/>
          <w:sz w:val="24"/>
        </w:rPr>
        <w:t xml:space="preserve">a Proposta </w:t>
      </w:r>
      <w:r w:rsidRPr="00F54606">
        <w:rPr>
          <w:rFonts w:asciiTheme="minorHAnsi" w:hAnsiTheme="minorHAnsi"/>
          <w:sz w:val="24"/>
        </w:rPr>
        <w:t xml:space="preserve">ocorrerá por intermédio da </w:t>
      </w:r>
      <w:r w:rsidR="00CD6D6F" w:rsidRPr="00F54606">
        <w:rPr>
          <w:rFonts w:asciiTheme="minorHAnsi" w:hAnsiTheme="minorHAnsi"/>
          <w:color w:val="000000" w:themeColor="text1"/>
          <w:sz w:val="24"/>
        </w:rPr>
        <w:t xml:space="preserve">Participante Credenciada </w:t>
      </w:r>
      <w:r w:rsidR="004D2B60" w:rsidRPr="00F54606">
        <w:rPr>
          <w:rFonts w:asciiTheme="minorHAnsi" w:hAnsiTheme="minorHAnsi"/>
          <w:sz w:val="24"/>
        </w:rPr>
        <w:t>da</w:t>
      </w:r>
      <w:r w:rsidRPr="00F54606">
        <w:rPr>
          <w:rFonts w:asciiTheme="minorHAnsi" w:hAnsiTheme="minorHAnsi"/>
          <w:sz w:val="24"/>
        </w:rPr>
        <w:t xml:space="preserve"> </w:t>
      </w:r>
      <w:r w:rsidR="00CD6D6F">
        <w:rPr>
          <w:rFonts w:asciiTheme="minorHAnsi" w:hAnsiTheme="minorHAnsi"/>
          <w:sz w:val="24"/>
        </w:rPr>
        <w:t>Licitante</w:t>
      </w:r>
      <w:r w:rsidR="00E54C2A" w:rsidRPr="00F54606">
        <w:rPr>
          <w:rFonts w:asciiTheme="minorHAnsi" w:hAnsiTheme="minorHAnsi"/>
          <w:sz w:val="24"/>
        </w:rPr>
        <w:t xml:space="preserve"> </w:t>
      </w:r>
      <w:r w:rsidR="00E26291" w:rsidRPr="00F54606">
        <w:rPr>
          <w:rFonts w:asciiTheme="minorHAnsi" w:hAnsiTheme="minorHAnsi"/>
          <w:sz w:val="24"/>
        </w:rPr>
        <w:t>junto à B3</w:t>
      </w:r>
      <w:r w:rsidR="00C90455" w:rsidRPr="00F54606">
        <w:rPr>
          <w:rFonts w:asciiTheme="minorHAnsi" w:hAnsiTheme="minorHAnsi"/>
          <w:sz w:val="24"/>
        </w:rPr>
        <w:t>,</w:t>
      </w:r>
      <w:r w:rsidR="000D2727" w:rsidRPr="00F54606">
        <w:rPr>
          <w:rFonts w:asciiTheme="minorHAnsi" w:hAnsiTheme="minorHAnsi"/>
          <w:sz w:val="24"/>
        </w:rPr>
        <w:t xml:space="preserve"> </w:t>
      </w:r>
      <w:r w:rsidR="000D2727" w:rsidRPr="00F54606">
        <w:rPr>
          <w:rFonts w:asciiTheme="minorHAnsi" w:hAnsiTheme="minorHAnsi"/>
          <w:color w:val="000000" w:themeColor="text1"/>
          <w:sz w:val="24"/>
        </w:rPr>
        <w:t>nas modalidades</w:t>
      </w:r>
      <w:r w:rsidR="000D2727" w:rsidRPr="00F54606">
        <w:rPr>
          <w:rFonts w:asciiTheme="minorHAnsi" w:hAnsiTheme="minorHAnsi"/>
          <w:sz w:val="24"/>
        </w:rPr>
        <w:t xml:space="preserve"> Apólice de Seguro Garantia</w:t>
      </w:r>
      <w:r w:rsidR="00CD6D6F">
        <w:rPr>
          <w:rFonts w:asciiTheme="minorHAnsi" w:hAnsiTheme="minorHAnsi"/>
          <w:sz w:val="24"/>
        </w:rPr>
        <w:t xml:space="preserve"> e</w:t>
      </w:r>
      <w:r w:rsidR="000D2727" w:rsidRPr="00F54606">
        <w:rPr>
          <w:rFonts w:asciiTheme="minorHAnsi" w:hAnsiTheme="minorHAnsi"/>
          <w:sz w:val="24"/>
        </w:rPr>
        <w:t xml:space="preserve"> Carta de Fiança Bancária</w:t>
      </w:r>
      <w:r w:rsidR="00E26291" w:rsidRPr="00F54606">
        <w:rPr>
          <w:rFonts w:asciiTheme="minorHAnsi" w:hAnsiTheme="minorHAnsi"/>
          <w:sz w:val="24"/>
        </w:rPr>
        <w:t>. Quan</w:t>
      </w:r>
      <w:r w:rsidR="00A106D3" w:rsidRPr="00F54606">
        <w:rPr>
          <w:rFonts w:asciiTheme="minorHAnsi" w:hAnsiTheme="minorHAnsi"/>
          <w:sz w:val="24"/>
        </w:rPr>
        <w:t>d</w:t>
      </w:r>
      <w:r w:rsidR="00E26291" w:rsidRPr="00F54606">
        <w:rPr>
          <w:rFonts w:asciiTheme="minorHAnsi" w:hAnsiTheme="minorHAnsi"/>
          <w:sz w:val="24"/>
        </w:rPr>
        <w:t>o autorizada</w:t>
      </w:r>
      <w:r w:rsidR="004A289C" w:rsidRPr="00F54606">
        <w:rPr>
          <w:rFonts w:asciiTheme="minorHAnsi" w:hAnsiTheme="minorHAnsi"/>
          <w:sz w:val="24"/>
        </w:rPr>
        <w:t xml:space="preserve"> pela </w:t>
      </w:r>
      <w:r w:rsidR="008337A3">
        <w:rPr>
          <w:rFonts w:asciiTheme="minorHAnsi" w:hAnsiTheme="minorHAnsi"/>
          <w:sz w:val="24"/>
        </w:rPr>
        <w:t>Comissão Especial de Licitação</w:t>
      </w:r>
      <w:r w:rsidR="00E26291" w:rsidRPr="00F54606">
        <w:rPr>
          <w:rFonts w:asciiTheme="minorHAnsi" w:hAnsiTheme="minorHAnsi"/>
          <w:sz w:val="24"/>
        </w:rPr>
        <w:t>, a B3 entr</w:t>
      </w:r>
      <w:r w:rsidR="00A106D3" w:rsidRPr="00F54606">
        <w:rPr>
          <w:rFonts w:asciiTheme="minorHAnsi" w:hAnsiTheme="minorHAnsi"/>
          <w:sz w:val="24"/>
        </w:rPr>
        <w:t>a</w:t>
      </w:r>
      <w:r w:rsidR="00DD2E64" w:rsidRPr="00F54606">
        <w:rPr>
          <w:rFonts w:asciiTheme="minorHAnsi" w:hAnsiTheme="minorHAnsi"/>
          <w:sz w:val="24"/>
        </w:rPr>
        <w:t>rá</w:t>
      </w:r>
      <w:r w:rsidR="00E26291" w:rsidRPr="00F54606">
        <w:rPr>
          <w:rFonts w:asciiTheme="minorHAnsi" w:hAnsiTheme="minorHAnsi"/>
          <w:sz w:val="24"/>
        </w:rPr>
        <w:t xml:space="preserve"> em contato com as </w:t>
      </w:r>
      <w:r w:rsidR="00CD6D6F" w:rsidRPr="00F54606">
        <w:rPr>
          <w:rFonts w:asciiTheme="minorHAnsi" w:hAnsiTheme="minorHAnsi"/>
          <w:color w:val="000000" w:themeColor="text1"/>
          <w:sz w:val="24"/>
        </w:rPr>
        <w:t xml:space="preserve">Participantes Credenciadas </w:t>
      </w:r>
      <w:r w:rsidR="00E26291" w:rsidRPr="00F54606">
        <w:rPr>
          <w:rFonts w:asciiTheme="minorHAnsi" w:hAnsiTheme="minorHAnsi"/>
          <w:sz w:val="24"/>
        </w:rPr>
        <w:t xml:space="preserve">para </w:t>
      </w:r>
      <w:r w:rsidR="00DD2E64" w:rsidRPr="00F54606">
        <w:rPr>
          <w:rFonts w:asciiTheme="minorHAnsi" w:hAnsiTheme="minorHAnsi"/>
          <w:sz w:val="24"/>
        </w:rPr>
        <w:t>operacionalização d</w:t>
      </w:r>
      <w:r w:rsidR="00E26291" w:rsidRPr="00F54606">
        <w:rPr>
          <w:rFonts w:asciiTheme="minorHAnsi" w:hAnsiTheme="minorHAnsi"/>
          <w:sz w:val="24"/>
        </w:rPr>
        <w:t>a devolução das garantias aportadas.</w:t>
      </w:r>
    </w:p>
    <w:p w14:paraId="2F5FE820" w14:textId="77777777" w:rsidR="002801E1" w:rsidRPr="00F54606" w:rsidRDefault="002801E1" w:rsidP="00F54606">
      <w:pPr>
        <w:pStyle w:val="EstilotextoCorpoCalibriInferiorSimplesAutomtica0"/>
        <w:spacing w:before="0" w:after="90" w:line="360" w:lineRule="auto"/>
        <w:ind w:left="0"/>
        <w:rPr>
          <w:rFonts w:asciiTheme="minorHAnsi" w:hAnsiTheme="minorHAnsi" w:cstheme="minorHAnsi"/>
          <w:sz w:val="24"/>
        </w:rPr>
      </w:pPr>
      <w:bookmarkStart w:id="98" w:name="_Toc361656871"/>
      <w:r w:rsidRPr="00F54606">
        <w:rPr>
          <w:rFonts w:asciiTheme="minorHAnsi" w:hAnsiTheme="minorHAnsi" w:cstheme="minorHAnsi"/>
          <w:sz w:val="24"/>
        </w:rPr>
        <w:t>EXECUÇÃO</w:t>
      </w:r>
    </w:p>
    <w:p w14:paraId="0D58CDB3" w14:textId="6E8BC835" w:rsidR="002801E1" w:rsidRPr="00F54606" w:rsidRDefault="00F71B9E" w:rsidP="00F54606">
      <w:pPr>
        <w:pStyle w:val="EstilotextoCorpoCalibri"/>
        <w:spacing w:before="0" w:after="90" w:line="360" w:lineRule="auto"/>
        <w:ind w:left="0"/>
        <w:rPr>
          <w:rFonts w:asciiTheme="minorHAnsi" w:hAnsiTheme="minorHAnsi"/>
          <w:sz w:val="24"/>
        </w:rPr>
      </w:pPr>
      <w:r w:rsidRPr="001970C3">
        <w:rPr>
          <w:rFonts w:asciiTheme="minorHAnsi" w:hAnsiTheme="minorHAnsi"/>
          <w:sz w:val="24"/>
        </w:rPr>
        <w:t xml:space="preserve">Conforme </w:t>
      </w:r>
      <w:r w:rsidR="00F61FB1" w:rsidRPr="001970C3">
        <w:rPr>
          <w:rFonts w:asciiTheme="minorHAnsi" w:hAnsiTheme="minorHAnsi"/>
          <w:sz w:val="24"/>
        </w:rPr>
        <w:t xml:space="preserve">item </w:t>
      </w:r>
      <w:r w:rsidR="00831B55" w:rsidRPr="001970C3">
        <w:rPr>
          <w:rFonts w:asciiTheme="minorHAnsi" w:hAnsiTheme="minorHAnsi"/>
          <w:sz w:val="24"/>
        </w:rPr>
        <w:t>11</w:t>
      </w:r>
      <w:r w:rsidR="00495F52" w:rsidRPr="001970C3">
        <w:rPr>
          <w:rFonts w:asciiTheme="minorHAnsi" w:hAnsiTheme="minorHAnsi"/>
          <w:sz w:val="24"/>
        </w:rPr>
        <w:t>.2.</w:t>
      </w:r>
      <w:r w:rsidR="00CD6D6F" w:rsidRPr="001970C3">
        <w:rPr>
          <w:rFonts w:asciiTheme="minorHAnsi" w:hAnsiTheme="minorHAnsi"/>
          <w:sz w:val="24"/>
        </w:rPr>
        <w:t xml:space="preserve">13 </w:t>
      </w:r>
      <w:r w:rsidRPr="001970C3">
        <w:rPr>
          <w:rFonts w:asciiTheme="minorHAnsi" w:hAnsiTheme="minorHAnsi"/>
          <w:sz w:val="24"/>
        </w:rPr>
        <w:t xml:space="preserve">e </w:t>
      </w:r>
      <w:r w:rsidR="004A7AA1" w:rsidRPr="001970C3">
        <w:rPr>
          <w:rFonts w:asciiTheme="minorHAnsi" w:hAnsiTheme="minorHAnsi"/>
          <w:sz w:val="24"/>
        </w:rPr>
        <w:t xml:space="preserve">hipóteses aventadas no </w:t>
      </w:r>
      <w:r w:rsidR="00CD6D6F" w:rsidRPr="001970C3">
        <w:rPr>
          <w:rFonts w:asciiTheme="minorHAnsi" w:hAnsiTheme="minorHAnsi"/>
          <w:sz w:val="24"/>
        </w:rPr>
        <w:t xml:space="preserve">Edital, a Garantia da Proposta </w:t>
      </w:r>
      <w:r w:rsidR="002801E1" w:rsidRPr="001970C3">
        <w:rPr>
          <w:rFonts w:asciiTheme="minorHAnsi" w:hAnsiTheme="minorHAnsi"/>
          <w:sz w:val="24"/>
        </w:rPr>
        <w:t>poder</w:t>
      </w:r>
      <w:r w:rsidR="00571B43" w:rsidRPr="001970C3">
        <w:rPr>
          <w:rFonts w:asciiTheme="minorHAnsi" w:hAnsiTheme="minorHAnsi"/>
          <w:sz w:val="24"/>
        </w:rPr>
        <w:t>á</w:t>
      </w:r>
      <w:r w:rsidR="002801E1" w:rsidRPr="001970C3">
        <w:rPr>
          <w:rFonts w:asciiTheme="minorHAnsi" w:hAnsiTheme="minorHAnsi"/>
          <w:sz w:val="24"/>
        </w:rPr>
        <w:t xml:space="preserve"> ser</w:t>
      </w:r>
      <w:r w:rsidR="002801E1" w:rsidRPr="00F54606">
        <w:rPr>
          <w:rFonts w:asciiTheme="minorHAnsi" w:hAnsiTheme="minorHAnsi"/>
          <w:sz w:val="24"/>
        </w:rPr>
        <w:t xml:space="preserve"> executada </w:t>
      </w:r>
      <w:r w:rsidR="0056657E" w:rsidRPr="00F54606">
        <w:rPr>
          <w:rFonts w:asciiTheme="minorHAnsi" w:hAnsiTheme="minorHAnsi"/>
          <w:sz w:val="24"/>
        </w:rPr>
        <w:t>pel</w:t>
      </w:r>
      <w:r w:rsidR="0056657E">
        <w:rPr>
          <w:rFonts w:asciiTheme="minorHAnsi" w:hAnsiTheme="minorHAnsi"/>
          <w:sz w:val="24"/>
        </w:rPr>
        <w:t>a</w:t>
      </w:r>
      <w:r w:rsidR="0056657E" w:rsidRPr="00F54606">
        <w:rPr>
          <w:rFonts w:asciiTheme="minorHAnsi" w:hAnsiTheme="minorHAnsi"/>
          <w:sz w:val="24"/>
        </w:rPr>
        <w:t xml:space="preserve"> </w:t>
      </w:r>
      <w:r w:rsidR="00E24EF2">
        <w:rPr>
          <w:rFonts w:asciiTheme="minorHAnsi" w:hAnsiTheme="minorHAnsi"/>
          <w:sz w:val="24"/>
        </w:rPr>
        <w:t>CEMIG</w:t>
      </w:r>
      <w:r w:rsidR="00196FE6">
        <w:rPr>
          <w:rFonts w:asciiTheme="minorHAnsi" w:hAnsiTheme="minorHAnsi"/>
          <w:sz w:val="24"/>
        </w:rPr>
        <w:t xml:space="preserve"> GT</w:t>
      </w:r>
      <w:r w:rsidR="002801E1" w:rsidRPr="00F54606">
        <w:rPr>
          <w:rFonts w:asciiTheme="minorHAnsi" w:hAnsiTheme="minorHAnsi"/>
          <w:sz w:val="24"/>
        </w:rPr>
        <w:t xml:space="preserve">, com apoio operacional da </w:t>
      </w:r>
      <w:r w:rsidR="005836C6" w:rsidRPr="00F54606">
        <w:rPr>
          <w:rFonts w:asciiTheme="minorHAnsi" w:hAnsiTheme="minorHAnsi"/>
          <w:sz w:val="24"/>
        </w:rPr>
        <w:t>B3</w:t>
      </w:r>
      <w:r w:rsidR="002801E1" w:rsidRPr="00F54606">
        <w:rPr>
          <w:rFonts w:asciiTheme="minorHAnsi" w:hAnsiTheme="minorHAnsi"/>
          <w:sz w:val="24"/>
        </w:rPr>
        <w:t xml:space="preserve">. Sempre que se verificar uma ou mais condições ali previstas, a </w:t>
      </w:r>
      <w:r w:rsidR="008337A3">
        <w:rPr>
          <w:rFonts w:asciiTheme="minorHAnsi" w:hAnsiTheme="minorHAnsi"/>
          <w:sz w:val="24"/>
        </w:rPr>
        <w:t>Comissão Especial de Licitação</w:t>
      </w:r>
      <w:r w:rsidR="00CD6D6F">
        <w:rPr>
          <w:rFonts w:asciiTheme="minorHAnsi" w:hAnsiTheme="minorHAnsi"/>
          <w:sz w:val="24"/>
        </w:rPr>
        <w:t xml:space="preserve"> </w:t>
      </w:r>
      <w:r w:rsidR="002801E1" w:rsidRPr="00F54606">
        <w:rPr>
          <w:rFonts w:asciiTheme="minorHAnsi" w:hAnsiTheme="minorHAnsi"/>
          <w:sz w:val="24"/>
        </w:rPr>
        <w:t xml:space="preserve">terá a prerrogativa de executar </w:t>
      </w:r>
      <w:r w:rsidR="00CD6D6F" w:rsidRPr="00F54606">
        <w:rPr>
          <w:rFonts w:asciiTheme="minorHAnsi" w:hAnsiTheme="minorHAnsi"/>
          <w:sz w:val="24"/>
        </w:rPr>
        <w:t xml:space="preserve">Garantia </w:t>
      </w:r>
      <w:r w:rsidR="00CD6D6F">
        <w:rPr>
          <w:rFonts w:asciiTheme="minorHAnsi" w:hAnsiTheme="minorHAnsi"/>
          <w:sz w:val="24"/>
        </w:rPr>
        <w:t>d</w:t>
      </w:r>
      <w:r w:rsidR="00CD6D6F" w:rsidRPr="00F54606">
        <w:rPr>
          <w:rFonts w:asciiTheme="minorHAnsi" w:hAnsiTheme="minorHAnsi"/>
          <w:sz w:val="24"/>
        </w:rPr>
        <w:t>a Proposta</w:t>
      </w:r>
      <w:r w:rsidR="002801E1" w:rsidRPr="00F54606">
        <w:rPr>
          <w:rFonts w:asciiTheme="minorHAnsi" w:hAnsiTheme="minorHAnsi"/>
          <w:sz w:val="24"/>
        </w:rPr>
        <w:t>, sem prejuízo de outras penalidades previstas</w:t>
      </w:r>
      <w:r w:rsidR="00097AF1" w:rsidRPr="00F54606">
        <w:rPr>
          <w:rFonts w:asciiTheme="minorHAnsi" w:hAnsiTheme="minorHAnsi"/>
          <w:sz w:val="24"/>
        </w:rPr>
        <w:t xml:space="preserve"> em lei e</w:t>
      </w:r>
      <w:r w:rsidR="002801E1" w:rsidRPr="00F54606">
        <w:rPr>
          <w:rFonts w:asciiTheme="minorHAnsi" w:hAnsiTheme="minorHAnsi"/>
          <w:sz w:val="24"/>
        </w:rPr>
        <w:t xml:space="preserve"> no </w:t>
      </w:r>
      <w:r w:rsidR="00CD6D6F" w:rsidRPr="00F54606">
        <w:rPr>
          <w:rFonts w:asciiTheme="minorHAnsi" w:hAnsiTheme="minorHAnsi"/>
          <w:sz w:val="24"/>
        </w:rPr>
        <w:t>Edital</w:t>
      </w:r>
      <w:r w:rsidR="002801E1" w:rsidRPr="00F54606">
        <w:rPr>
          <w:rFonts w:asciiTheme="minorHAnsi" w:hAnsiTheme="minorHAnsi"/>
          <w:sz w:val="24"/>
        </w:rPr>
        <w:t>.</w:t>
      </w:r>
    </w:p>
    <w:p w14:paraId="388221C1" w14:textId="1F6D1AF4" w:rsidR="00892AB4" w:rsidRPr="00F15FDB" w:rsidRDefault="00B2305B" w:rsidP="00F54606">
      <w:pPr>
        <w:pStyle w:val="SUBTTULO0"/>
        <w:spacing w:before="0" w:after="90" w:line="360" w:lineRule="auto"/>
        <w:rPr>
          <w:rFonts w:asciiTheme="minorHAnsi" w:hAnsiTheme="minorHAnsi"/>
        </w:rPr>
      </w:pPr>
      <w:bookmarkStart w:id="99" w:name="_Toc361656873"/>
      <w:bookmarkStart w:id="100" w:name="_Toc384033722"/>
      <w:bookmarkStart w:id="101" w:name="_Toc40466742"/>
      <w:bookmarkStart w:id="102" w:name="_Toc134196951"/>
      <w:bookmarkEnd w:id="98"/>
      <w:r w:rsidRPr="00F15FDB">
        <w:rPr>
          <w:rFonts w:asciiTheme="minorHAnsi" w:hAnsiTheme="minorHAnsi"/>
        </w:rPr>
        <w:t xml:space="preserve">REGRAS APLICÁVEIS </w:t>
      </w:r>
      <w:r w:rsidR="006A0765" w:rsidRPr="00F15FDB">
        <w:rPr>
          <w:rFonts w:asciiTheme="minorHAnsi" w:hAnsiTheme="minorHAnsi"/>
        </w:rPr>
        <w:t xml:space="preserve">À </w:t>
      </w:r>
      <w:r w:rsidRPr="00F15FDB">
        <w:rPr>
          <w:rFonts w:asciiTheme="minorHAnsi" w:hAnsiTheme="minorHAnsi"/>
        </w:rPr>
        <w:t xml:space="preserve">MODALIDADE </w:t>
      </w:r>
      <w:r w:rsidR="00097AF1" w:rsidRPr="00F15FDB">
        <w:rPr>
          <w:rFonts w:asciiTheme="minorHAnsi" w:hAnsiTheme="minorHAnsi"/>
        </w:rPr>
        <w:t xml:space="preserve">APÓLICE DE </w:t>
      </w:r>
      <w:r w:rsidR="005345A8" w:rsidRPr="00F15FDB">
        <w:rPr>
          <w:rFonts w:asciiTheme="minorHAnsi" w:hAnsiTheme="minorHAnsi"/>
        </w:rPr>
        <w:t>SEGURO</w:t>
      </w:r>
      <w:r w:rsidR="00DD2E64" w:rsidRPr="00F15FDB">
        <w:rPr>
          <w:rFonts w:asciiTheme="minorHAnsi" w:hAnsiTheme="minorHAnsi"/>
        </w:rPr>
        <w:t>-</w:t>
      </w:r>
      <w:r w:rsidR="005345A8" w:rsidRPr="00F15FDB">
        <w:rPr>
          <w:rFonts w:asciiTheme="minorHAnsi" w:hAnsiTheme="minorHAnsi"/>
        </w:rPr>
        <w:t>GARANTIA</w:t>
      </w:r>
      <w:bookmarkEnd w:id="99"/>
      <w:bookmarkEnd w:id="100"/>
      <w:bookmarkEnd w:id="101"/>
      <w:bookmarkEnd w:id="102"/>
    </w:p>
    <w:p w14:paraId="7355C2CD" w14:textId="220B53AD" w:rsidR="00BB30E4" w:rsidRPr="00F15FDB" w:rsidRDefault="00BB30E4" w:rsidP="00F54606">
      <w:pPr>
        <w:pStyle w:val="EstilotextoCorpoCalibriInferiorSimplesAutomtica0"/>
        <w:spacing w:before="0" w:after="90" w:line="360" w:lineRule="auto"/>
        <w:ind w:left="0"/>
        <w:rPr>
          <w:rFonts w:asciiTheme="minorHAnsi" w:hAnsiTheme="minorHAnsi" w:cstheme="minorHAnsi"/>
          <w:sz w:val="24"/>
        </w:rPr>
      </w:pPr>
      <w:r w:rsidRPr="00F15FDB">
        <w:rPr>
          <w:rFonts w:asciiTheme="minorHAnsi" w:hAnsiTheme="minorHAnsi" w:cstheme="minorHAnsi"/>
          <w:sz w:val="24"/>
        </w:rPr>
        <w:t>FORMA</w:t>
      </w:r>
      <w:r w:rsidR="00ED00A9" w:rsidRPr="00F15FDB">
        <w:rPr>
          <w:rFonts w:asciiTheme="minorHAnsi" w:hAnsiTheme="minorHAnsi" w:cstheme="minorHAnsi"/>
          <w:sz w:val="24"/>
        </w:rPr>
        <w:t xml:space="preserve"> DO DOCUMENTO</w:t>
      </w:r>
    </w:p>
    <w:p w14:paraId="0DCEA629" w14:textId="45BB4534" w:rsidR="00A476D3" w:rsidRPr="00F15FDB" w:rsidRDefault="005B2DCE" w:rsidP="00F54606">
      <w:pPr>
        <w:pStyle w:val="EstilotextoCorpoCalibri"/>
        <w:spacing w:before="0" w:after="90" w:line="360" w:lineRule="auto"/>
        <w:ind w:left="0"/>
        <w:rPr>
          <w:rFonts w:asciiTheme="minorHAnsi" w:hAnsiTheme="minorHAnsi"/>
          <w:sz w:val="24"/>
        </w:rPr>
      </w:pPr>
      <w:r w:rsidRPr="00F15FDB">
        <w:rPr>
          <w:rFonts w:asciiTheme="minorHAnsi" w:hAnsiTheme="minorHAnsi"/>
          <w:sz w:val="24"/>
        </w:rPr>
        <w:t>Serão aceita</w:t>
      </w:r>
      <w:r w:rsidR="00A476D3" w:rsidRPr="00F15FDB">
        <w:rPr>
          <w:rFonts w:asciiTheme="minorHAnsi" w:hAnsiTheme="minorHAnsi"/>
          <w:sz w:val="24"/>
        </w:rPr>
        <w:t>s</w:t>
      </w:r>
      <w:r w:rsidRPr="00F15FDB">
        <w:rPr>
          <w:rFonts w:asciiTheme="minorHAnsi" w:hAnsiTheme="minorHAnsi"/>
          <w:sz w:val="24"/>
        </w:rPr>
        <w:t xml:space="preserve"> </w:t>
      </w:r>
      <w:r w:rsidR="00E54C2A" w:rsidRPr="00F15FDB">
        <w:rPr>
          <w:rFonts w:asciiTheme="minorHAnsi" w:hAnsiTheme="minorHAnsi"/>
          <w:sz w:val="24"/>
        </w:rPr>
        <w:t>a</w:t>
      </w:r>
      <w:r w:rsidRPr="00F15FDB">
        <w:rPr>
          <w:rFonts w:asciiTheme="minorHAnsi" w:hAnsiTheme="minorHAnsi"/>
          <w:sz w:val="24"/>
        </w:rPr>
        <w:t xml:space="preserve">pólices de </w:t>
      </w:r>
      <w:r w:rsidR="00E54C2A" w:rsidRPr="00F15FDB">
        <w:rPr>
          <w:rFonts w:asciiTheme="minorHAnsi" w:hAnsiTheme="minorHAnsi"/>
          <w:sz w:val="24"/>
        </w:rPr>
        <w:t>s</w:t>
      </w:r>
      <w:r w:rsidR="00A476D3" w:rsidRPr="00F15FDB">
        <w:rPr>
          <w:rFonts w:asciiTheme="minorHAnsi" w:hAnsiTheme="minorHAnsi"/>
          <w:sz w:val="24"/>
        </w:rPr>
        <w:t>eguro</w:t>
      </w:r>
      <w:r w:rsidR="00DD2E64" w:rsidRPr="00F15FDB">
        <w:rPr>
          <w:rFonts w:asciiTheme="minorHAnsi" w:hAnsiTheme="minorHAnsi"/>
          <w:sz w:val="24"/>
        </w:rPr>
        <w:t>-g</w:t>
      </w:r>
      <w:r w:rsidR="0038401F" w:rsidRPr="00F15FDB">
        <w:rPr>
          <w:rFonts w:asciiTheme="minorHAnsi" w:hAnsiTheme="minorHAnsi"/>
          <w:sz w:val="24"/>
        </w:rPr>
        <w:t xml:space="preserve">arantia </w:t>
      </w:r>
      <w:r w:rsidR="00A476D3" w:rsidRPr="00F15FDB">
        <w:rPr>
          <w:rFonts w:asciiTheme="minorHAnsi" w:hAnsiTheme="minorHAnsi"/>
          <w:sz w:val="24"/>
        </w:rPr>
        <w:t>que</w:t>
      </w:r>
      <w:r w:rsidR="00DD2E64" w:rsidRPr="00F15FDB">
        <w:rPr>
          <w:rFonts w:asciiTheme="minorHAnsi" w:hAnsiTheme="minorHAnsi"/>
          <w:sz w:val="24"/>
        </w:rPr>
        <w:t xml:space="preserve"> atendam aos seguintes requisitos</w:t>
      </w:r>
      <w:r w:rsidR="00A476D3" w:rsidRPr="00F15FDB">
        <w:rPr>
          <w:rFonts w:asciiTheme="minorHAnsi" w:hAnsiTheme="minorHAnsi"/>
          <w:sz w:val="24"/>
        </w:rPr>
        <w:t>:</w:t>
      </w:r>
    </w:p>
    <w:p w14:paraId="3FE23AC7" w14:textId="2F65F820" w:rsidR="00536068" w:rsidRPr="00F15FDB" w:rsidRDefault="00536068" w:rsidP="00F54606">
      <w:pPr>
        <w:pStyle w:val="EstilotextoCorpoCalibriTexto1"/>
        <w:numPr>
          <w:ilvl w:val="0"/>
          <w:numId w:val="11"/>
        </w:numPr>
        <w:spacing w:before="0" w:after="90" w:line="360" w:lineRule="auto"/>
        <w:ind w:left="0" w:firstLine="0"/>
        <w:rPr>
          <w:rFonts w:asciiTheme="minorHAnsi" w:hAnsiTheme="minorHAnsi"/>
          <w:sz w:val="24"/>
        </w:rPr>
      </w:pPr>
      <w:r w:rsidRPr="00F15FDB">
        <w:rPr>
          <w:rFonts w:asciiTheme="minorHAnsi" w:hAnsiTheme="minorHAnsi"/>
          <w:sz w:val="24"/>
        </w:rPr>
        <w:t>A Seguradora seja devidamente constituída e autorizada a operar pela SUSEP;</w:t>
      </w:r>
    </w:p>
    <w:p w14:paraId="123FD04D" w14:textId="7321E23F" w:rsidR="0077266D" w:rsidRPr="00F15FDB" w:rsidRDefault="00555642" w:rsidP="00F54606">
      <w:pPr>
        <w:pStyle w:val="EstilotextoCorpoCalibriTexto1"/>
        <w:numPr>
          <w:ilvl w:val="0"/>
          <w:numId w:val="11"/>
        </w:numPr>
        <w:spacing w:before="0" w:after="90" w:line="360" w:lineRule="auto"/>
        <w:ind w:left="0" w:firstLine="0"/>
        <w:rPr>
          <w:rFonts w:asciiTheme="minorHAnsi" w:hAnsiTheme="minorHAnsi"/>
          <w:sz w:val="24"/>
        </w:rPr>
      </w:pPr>
      <w:r w:rsidRPr="00F15FDB">
        <w:rPr>
          <w:rFonts w:asciiTheme="minorHAnsi" w:hAnsiTheme="minorHAnsi"/>
          <w:sz w:val="24"/>
        </w:rPr>
        <w:t xml:space="preserve">A apólice indique a </w:t>
      </w:r>
      <w:r w:rsidR="00CD6D6F">
        <w:rPr>
          <w:rFonts w:asciiTheme="minorHAnsi" w:hAnsiTheme="minorHAnsi"/>
          <w:sz w:val="24"/>
        </w:rPr>
        <w:t>Licitante</w:t>
      </w:r>
      <w:r w:rsidR="00E54C2A" w:rsidRPr="00F15FDB">
        <w:rPr>
          <w:rFonts w:asciiTheme="minorHAnsi" w:hAnsiTheme="minorHAnsi"/>
          <w:sz w:val="24"/>
        </w:rPr>
        <w:t xml:space="preserve"> </w:t>
      </w:r>
      <w:r w:rsidRPr="00F15FDB">
        <w:rPr>
          <w:rFonts w:asciiTheme="minorHAnsi" w:hAnsiTheme="minorHAnsi"/>
          <w:sz w:val="24"/>
        </w:rPr>
        <w:t xml:space="preserve">como tomadora, observadas as regras específicas; </w:t>
      </w:r>
    </w:p>
    <w:p w14:paraId="4BC9289E" w14:textId="0FED1BE0" w:rsidR="00A476D3" w:rsidRPr="00F15FDB" w:rsidRDefault="00A476D3" w:rsidP="00F54606">
      <w:pPr>
        <w:pStyle w:val="EstilotextoCorpoCalibriTexto1"/>
        <w:numPr>
          <w:ilvl w:val="0"/>
          <w:numId w:val="11"/>
        </w:numPr>
        <w:spacing w:before="0" w:after="90" w:line="360" w:lineRule="auto"/>
        <w:ind w:left="0" w:firstLine="0"/>
        <w:rPr>
          <w:rFonts w:asciiTheme="minorHAnsi" w:hAnsiTheme="minorHAnsi"/>
          <w:sz w:val="24"/>
        </w:rPr>
      </w:pPr>
      <w:r w:rsidRPr="00F15FDB">
        <w:rPr>
          <w:rFonts w:asciiTheme="minorHAnsi" w:hAnsiTheme="minorHAnsi"/>
          <w:sz w:val="24"/>
        </w:rPr>
        <w:t>A apólice indique</w:t>
      </w:r>
      <w:r w:rsidR="003F6731" w:rsidRPr="00F15FDB">
        <w:rPr>
          <w:rFonts w:asciiTheme="minorHAnsi" w:hAnsiTheme="minorHAnsi"/>
          <w:sz w:val="24"/>
        </w:rPr>
        <w:t xml:space="preserve"> o </w:t>
      </w:r>
      <w:r w:rsidR="00E24EF2">
        <w:rPr>
          <w:rFonts w:asciiTheme="minorHAnsi" w:hAnsiTheme="minorHAnsi"/>
          <w:sz w:val="24"/>
        </w:rPr>
        <w:t>CEMIG</w:t>
      </w:r>
      <w:r w:rsidR="003D2A59">
        <w:rPr>
          <w:rFonts w:asciiTheme="minorHAnsi" w:hAnsiTheme="minorHAnsi"/>
          <w:sz w:val="24"/>
        </w:rPr>
        <w:t xml:space="preserve"> GT</w:t>
      </w:r>
      <w:r w:rsidR="00FA0805" w:rsidRPr="00F15FDB">
        <w:rPr>
          <w:rStyle w:val="MSGENFONTSTYLENAMETEMPLATEROLEMSGENFONTSTYLENAMEBYROLETEXT"/>
          <w:rFonts w:asciiTheme="minorHAnsi" w:hAnsiTheme="minorHAnsi" w:cstheme="minorHAnsi"/>
          <w:sz w:val="24"/>
          <w:szCs w:val="24"/>
        </w:rPr>
        <w:t xml:space="preserve">, </w:t>
      </w:r>
      <w:r w:rsidR="00450D80" w:rsidRPr="00F15FDB">
        <w:rPr>
          <w:rFonts w:asciiTheme="minorHAnsi" w:hAnsiTheme="minorHAnsi"/>
          <w:sz w:val="24"/>
        </w:rPr>
        <w:t>como beneficiári</w:t>
      </w:r>
      <w:r w:rsidR="003F6731" w:rsidRPr="00F15FDB">
        <w:rPr>
          <w:rFonts w:asciiTheme="minorHAnsi" w:hAnsiTheme="minorHAnsi"/>
          <w:sz w:val="24"/>
        </w:rPr>
        <w:t>o</w:t>
      </w:r>
      <w:r w:rsidRPr="00F15FDB">
        <w:rPr>
          <w:rFonts w:asciiTheme="minorHAnsi" w:hAnsiTheme="minorHAnsi"/>
          <w:sz w:val="24"/>
        </w:rPr>
        <w:t>;</w:t>
      </w:r>
    </w:p>
    <w:p w14:paraId="7F28184D" w14:textId="593776A4" w:rsidR="00A476D3" w:rsidRPr="001970C3" w:rsidRDefault="00A476D3" w:rsidP="00F54606">
      <w:pPr>
        <w:pStyle w:val="EstilotextoCorpoCalibriTexto1"/>
        <w:numPr>
          <w:ilvl w:val="0"/>
          <w:numId w:val="11"/>
        </w:numPr>
        <w:spacing w:before="0" w:after="90" w:line="360" w:lineRule="auto"/>
        <w:ind w:left="0" w:firstLine="0"/>
        <w:rPr>
          <w:rFonts w:asciiTheme="minorHAnsi" w:hAnsiTheme="minorHAnsi"/>
          <w:sz w:val="24"/>
        </w:rPr>
      </w:pPr>
      <w:r w:rsidRPr="001970C3">
        <w:rPr>
          <w:rFonts w:asciiTheme="minorHAnsi" w:hAnsiTheme="minorHAnsi"/>
          <w:sz w:val="24"/>
        </w:rPr>
        <w:t>Sejam respeitadas as diretrizes do</w:t>
      </w:r>
      <w:r w:rsidR="00495F52" w:rsidRPr="001970C3">
        <w:rPr>
          <w:rFonts w:asciiTheme="minorHAnsi" w:hAnsiTheme="minorHAnsi"/>
          <w:sz w:val="24"/>
        </w:rPr>
        <w:t xml:space="preserve"> item </w:t>
      </w:r>
      <w:r w:rsidR="00831B55" w:rsidRPr="001970C3">
        <w:rPr>
          <w:rFonts w:asciiTheme="minorHAnsi" w:hAnsiTheme="minorHAnsi"/>
          <w:sz w:val="24"/>
        </w:rPr>
        <w:t>11</w:t>
      </w:r>
      <w:r w:rsidR="00495F52" w:rsidRPr="001970C3">
        <w:rPr>
          <w:rFonts w:asciiTheme="minorHAnsi" w:hAnsiTheme="minorHAnsi"/>
          <w:sz w:val="24"/>
        </w:rPr>
        <w:t xml:space="preserve">.5 </w:t>
      </w:r>
      <w:r w:rsidR="00AA5079" w:rsidRPr="001970C3">
        <w:rPr>
          <w:rFonts w:asciiTheme="minorHAnsi" w:hAnsiTheme="minorHAnsi"/>
          <w:sz w:val="24"/>
        </w:rPr>
        <w:t xml:space="preserve">do </w:t>
      </w:r>
      <w:r w:rsidR="00CD6D6F" w:rsidRPr="001970C3">
        <w:rPr>
          <w:rFonts w:asciiTheme="minorHAnsi" w:hAnsiTheme="minorHAnsi"/>
          <w:sz w:val="24"/>
        </w:rPr>
        <w:t>Edital e o Modelo do Anexo N</w:t>
      </w:r>
      <w:r w:rsidRPr="001970C3">
        <w:rPr>
          <w:rFonts w:asciiTheme="minorHAnsi" w:hAnsiTheme="minorHAnsi"/>
          <w:sz w:val="24"/>
        </w:rPr>
        <w:t>;</w:t>
      </w:r>
    </w:p>
    <w:p w14:paraId="4039392F" w14:textId="0E9ADB4D" w:rsidR="00A476D3" w:rsidRPr="00F54606" w:rsidRDefault="00A476D3"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Não sejam acrescentadas cláusulas que eximam a </w:t>
      </w:r>
      <w:r w:rsidR="006273AB">
        <w:rPr>
          <w:rFonts w:asciiTheme="minorHAnsi" w:hAnsiTheme="minorHAnsi"/>
          <w:sz w:val="24"/>
        </w:rPr>
        <w:t>L</w:t>
      </w:r>
      <w:r w:rsidR="00CD6D6F">
        <w:rPr>
          <w:rFonts w:asciiTheme="minorHAnsi" w:hAnsiTheme="minorHAnsi"/>
          <w:sz w:val="24"/>
        </w:rPr>
        <w:t>icitante</w:t>
      </w:r>
      <w:r w:rsidR="00E54C2A" w:rsidRPr="00F54606">
        <w:rPr>
          <w:rFonts w:asciiTheme="minorHAnsi" w:hAnsiTheme="minorHAnsi"/>
          <w:sz w:val="24"/>
        </w:rPr>
        <w:t xml:space="preserve"> </w:t>
      </w:r>
      <w:r w:rsidR="00536068" w:rsidRPr="00F54606">
        <w:rPr>
          <w:rFonts w:asciiTheme="minorHAnsi" w:hAnsiTheme="minorHAnsi"/>
          <w:sz w:val="24"/>
        </w:rPr>
        <w:t xml:space="preserve">ou a </w:t>
      </w:r>
      <w:r w:rsidR="00E54C2A" w:rsidRPr="00F54606">
        <w:rPr>
          <w:rFonts w:asciiTheme="minorHAnsi" w:hAnsiTheme="minorHAnsi"/>
          <w:sz w:val="24"/>
        </w:rPr>
        <w:t>i</w:t>
      </w:r>
      <w:r w:rsidR="00536068" w:rsidRPr="00F54606">
        <w:rPr>
          <w:rFonts w:asciiTheme="minorHAnsi" w:hAnsiTheme="minorHAnsi"/>
          <w:sz w:val="24"/>
        </w:rPr>
        <w:t xml:space="preserve">nstituição </w:t>
      </w:r>
      <w:r w:rsidR="00E54C2A" w:rsidRPr="00F54606">
        <w:rPr>
          <w:rFonts w:asciiTheme="minorHAnsi" w:hAnsiTheme="minorHAnsi"/>
          <w:sz w:val="24"/>
        </w:rPr>
        <w:t>s</w:t>
      </w:r>
      <w:r w:rsidR="00536068" w:rsidRPr="00F54606">
        <w:rPr>
          <w:rFonts w:asciiTheme="minorHAnsi" w:hAnsiTheme="minorHAnsi"/>
          <w:sz w:val="24"/>
        </w:rPr>
        <w:t xml:space="preserve">eguradora </w:t>
      </w:r>
      <w:r w:rsidRPr="00F54606">
        <w:rPr>
          <w:rFonts w:asciiTheme="minorHAnsi" w:hAnsiTheme="minorHAnsi"/>
          <w:sz w:val="24"/>
        </w:rPr>
        <w:t>de suas r</w:t>
      </w:r>
      <w:r w:rsidR="001B1C11" w:rsidRPr="00F54606">
        <w:rPr>
          <w:rFonts w:asciiTheme="minorHAnsi" w:hAnsiTheme="minorHAnsi"/>
          <w:sz w:val="24"/>
        </w:rPr>
        <w:t>esponsabilidades;</w:t>
      </w:r>
    </w:p>
    <w:p w14:paraId="3221ADD8" w14:textId="748E799D" w:rsidR="001B1C11" w:rsidRPr="00F54606" w:rsidRDefault="00A476D3"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lastRenderedPageBreak/>
        <w:t>Estejam em conformidade com a Circular Susep</w:t>
      </w:r>
      <w:r w:rsidR="00F15FDB">
        <w:rPr>
          <w:rFonts w:asciiTheme="minorHAnsi" w:hAnsiTheme="minorHAnsi"/>
          <w:sz w:val="24"/>
        </w:rPr>
        <w:t xml:space="preserve"> 662</w:t>
      </w:r>
      <w:r w:rsidRPr="00F54606">
        <w:rPr>
          <w:rFonts w:asciiTheme="minorHAnsi" w:hAnsiTheme="minorHAnsi"/>
          <w:sz w:val="24"/>
        </w:rPr>
        <w:t>, de</w:t>
      </w:r>
      <w:r w:rsidR="00F15FDB">
        <w:rPr>
          <w:rFonts w:asciiTheme="minorHAnsi" w:hAnsiTheme="minorHAnsi"/>
          <w:sz w:val="24"/>
        </w:rPr>
        <w:t xml:space="preserve"> 11 de abril de 2022</w:t>
      </w:r>
      <w:r w:rsidRPr="00F54606">
        <w:rPr>
          <w:rFonts w:asciiTheme="minorHAnsi" w:hAnsiTheme="minorHAnsi"/>
          <w:sz w:val="24"/>
        </w:rPr>
        <w:t xml:space="preserve"> e demais condições vigentes estipuladas pela Superintendên</w:t>
      </w:r>
      <w:r w:rsidR="001B1C11" w:rsidRPr="00F54606">
        <w:rPr>
          <w:rFonts w:asciiTheme="minorHAnsi" w:hAnsiTheme="minorHAnsi"/>
          <w:sz w:val="24"/>
        </w:rPr>
        <w:t>cia de Seguros Privados – SUSEP; e</w:t>
      </w:r>
    </w:p>
    <w:p w14:paraId="1B6AAA3D" w14:textId="6FFA1358" w:rsidR="001B1C11" w:rsidRPr="00F54606" w:rsidRDefault="001B1C11"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As apólices de seguro</w:t>
      </w:r>
      <w:r w:rsidR="00E54C2A" w:rsidRPr="00F54606">
        <w:rPr>
          <w:rFonts w:asciiTheme="minorHAnsi" w:hAnsiTheme="minorHAnsi"/>
          <w:sz w:val="24"/>
        </w:rPr>
        <w:t>-</w:t>
      </w:r>
      <w:r w:rsidRPr="00F54606">
        <w:rPr>
          <w:rFonts w:asciiTheme="minorHAnsi" w:hAnsiTheme="minorHAnsi"/>
          <w:sz w:val="24"/>
        </w:rPr>
        <w:t>garantia com certificação digital sejam passíveis de verificação de sua autenticidade no site da seguradora ou da SUSEP.</w:t>
      </w:r>
    </w:p>
    <w:p w14:paraId="1097EEAD" w14:textId="514C608E" w:rsidR="00BB30E4" w:rsidRPr="00F54606" w:rsidRDefault="00994D81"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FORMA DE EMISSÃO E APORTE</w:t>
      </w:r>
    </w:p>
    <w:p w14:paraId="2FAC09F6" w14:textId="2B452219" w:rsidR="00BB30E4" w:rsidRPr="00F54606" w:rsidRDefault="00D15213"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Para a modalidade </w:t>
      </w:r>
      <w:r w:rsidR="00E54C2A" w:rsidRPr="00F54606">
        <w:rPr>
          <w:rFonts w:asciiTheme="minorHAnsi" w:hAnsiTheme="minorHAnsi"/>
          <w:sz w:val="24"/>
        </w:rPr>
        <w:t>a</w:t>
      </w:r>
      <w:r w:rsidR="005B2DCE" w:rsidRPr="00F54606">
        <w:rPr>
          <w:rFonts w:asciiTheme="minorHAnsi" w:hAnsiTheme="minorHAnsi"/>
          <w:sz w:val="24"/>
        </w:rPr>
        <w:t xml:space="preserve">pólice de </w:t>
      </w:r>
      <w:r w:rsidR="00E54C2A" w:rsidRPr="00F54606">
        <w:rPr>
          <w:rFonts w:asciiTheme="minorHAnsi" w:hAnsiTheme="minorHAnsi"/>
          <w:sz w:val="24"/>
        </w:rPr>
        <w:t>s</w:t>
      </w:r>
      <w:r w:rsidR="005B2DCE" w:rsidRPr="00F54606">
        <w:rPr>
          <w:rFonts w:asciiTheme="minorHAnsi" w:hAnsiTheme="minorHAnsi"/>
          <w:sz w:val="24"/>
        </w:rPr>
        <w:t>eguro</w:t>
      </w:r>
      <w:r w:rsidR="00E54C2A" w:rsidRPr="00F54606">
        <w:rPr>
          <w:rFonts w:asciiTheme="minorHAnsi" w:hAnsiTheme="minorHAnsi"/>
          <w:sz w:val="24"/>
        </w:rPr>
        <w:t>-g</w:t>
      </w:r>
      <w:r w:rsidR="005B2DCE" w:rsidRPr="00F54606">
        <w:rPr>
          <w:rFonts w:asciiTheme="minorHAnsi" w:hAnsiTheme="minorHAnsi"/>
          <w:sz w:val="24"/>
        </w:rPr>
        <w:t xml:space="preserve">arantia </w:t>
      </w:r>
      <w:r w:rsidRPr="00F54606">
        <w:rPr>
          <w:rFonts w:asciiTheme="minorHAnsi" w:hAnsiTheme="minorHAnsi"/>
          <w:sz w:val="24"/>
        </w:rPr>
        <w:t>segue-se as instruções</w:t>
      </w:r>
      <w:r w:rsidR="00BB30E4" w:rsidRPr="00F54606">
        <w:rPr>
          <w:rFonts w:asciiTheme="minorHAnsi" w:hAnsiTheme="minorHAnsi"/>
          <w:sz w:val="24"/>
        </w:rPr>
        <w:t>:</w:t>
      </w:r>
    </w:p>
    <w:p w14:paraId="7606F529" w14:textId="4CAB6406" w:rsidR="00BB30E4" w:rsidRPr="00F54606" w:rsidRDefault="00555642"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CD6D6F">
        <w:rPr>
          <w:rFonts w:asciiTheme="minorHAnsi" w:hAnsiTheme="minorHAnsi"/>
          <w:sz w:val="24"/>
        </w:rPr>
        <w:t>Licitante</w:t>
      </w:r>
      <w:r w:rsidR="00E54C2A" w:rsidRPr="00F54606">
        <w:rPr>
          <w:rFonts w:asciiTheme="minorHAnsi" w:hAnsiTheme="minorHAnsi"/>
          <w:sz w:val="24"/>
        </w:rPr>
        <w:t xml:space="preserve"> </w:t>
      </w:r>
      <w:r w:rsidRPr="00F54606">
        <w:rPr>
          <w:rFonts w:asciiTheme="minorHAnsi" w:hAnsiTheme="minorHAnsi"/>
          <w:sz w:val="24"/>
        </w:rPr>
        <w:t xml:space="preserve">solicitará a emissão de </w:t>
      </w:r>
      <w:r w:rsidR="00E54C2A" w:rsidRPr="00F54606">
        <w:rPr>
          <w:rFonts w:asciiTheme="minorHAnsi" w:hAnsiTheme="minorHAnsi"/>
          <w:sz w:val="24"/>
        </w:rPr>
        <w:t>a</w:t>
      </w:r>
      <w:r w:rsidRPr="00F54606">
        <w:rPr>
          <w:rFonts w:asciiTheme="minorHAnsi" w:hAnsiTheme="minorHAnsi"/>
          <w:sz w:val="24"/>
        </w:rPr>
        <w:t xml:space="preserve">pólice de </w:t>
      </w:r>
      <w:r w:rsidR="00E54C2A" w:rsidRPr="00F54606">
        <w:rPr>
          <w:rFonts w:asciiTheme="minorHAnsi" w:hAnsiTheme="minorHAnsi"/>
          <w:sz w:val="24"/>
        </w:rPr>
        <w:t>s</w:t>
      </w:r>
      <w:r w:rsidRPr="00F54606">
        <w:rPr>
          <w:rFonts w:asciiTheme="minorHAnsi" w:hAnsiTheme="minorHAnsi"/>
          <w:sz w:val="24"/>
        </w:rPr>
        <w:t>eguro</w:t>
      </w:r>
      <w:r w:rsidR="00E54C2A" w:rsidRPr="00F54606">
        <w:rPr>
          <w:rFonts w:asciiTheme="minorHAnsi" w:hAnsiTheme="minorHAnsi"/>
          <w:sz w:val="24"/>
        </w:rPr>
        <w:t>-g</w:t>
      </w:r>
      <w:r w:rsidRPr="00F54606">
        <w:rPr>
          <w:rFonts w:asciiTheme="minorHAnsi" w:hAnsiTheme="minorHAnsi"/>
          <w:sz w:val="24"/>
        </w:rPr>
        <w:t xml:space="preserve">arantia à instituição seguradora de sua preferência, possivelmente previamente cadastrada na B3, observados os critérios estipulados neste </w:t>
      </w:r>
      <w:r w:rsidR="00CD6D6F" w:rsidRPr="00F54606">
        <w:rPr>
          <w:rFonts w:asciiTheme="minorHAnsi" w:hAnsiTheme="minorHAnsi"/>
          <w:sz w:val="24"/>
        </w:rPr>
        <w:t xml:space="preserve">Manual </w:t>
      </w:r>
      <w:r w:rsidR="00CD6D6F">
        <w:rPr>
          <w:rFonts w:asciiTheme="minorHAnsi" w:hAnsiTheme="minorHAnsi"/>
          <w:sz w:val="24"/>
        </w:rPr>
        <w:t>d</w:t>
      </w:r>
      <w:r w:rsidR="00CD6D6F" w:rsidRPr="00F54606">
        <w:rPr>
          <w:rFonts w:asciiTheme="minorHAnsi" w:hAnsiTheme="minorHAnsi"/>
          <w:sz w:val="24"/>
        </w:rPr>
        <w:t xml:space="preserve">e Procedimentos </w:t>
      </w:r>
      <w:r w:rsidR="00CD6D6F">
        <w:rPr>
          <w:rFonts w:asciiTheme="minorHAnsi" w:hAnsiTheme="minorHAnsi"/>
          <w:sz w:val="24"/>
        </w:rPr>
        <w:t>d</w:t>
      </w:r>
      <w:r w:rsidR="00CD6D6F" w:rsidRPr="00F54606">
        <w:rPr>
          <w:rFonts w:asciiTheme="minorHAnsi" w:hAnsiTheme="minorHAnsi"/>
          <w:sz w:val="24"/>
        </w:rPr>
        <w:t xml:space="preserve">a B3 </w:t>
      </w:r>
      <w:r w:rsidR="00CD6D6F">
        <w:rPr>
          <w:rFonts w:asciiTheme="minorHAnsi" w:hAnsiTheme="minorHAnsi"/>
          <w:sz w:val="24"/>
        </w:rPr>
        <w:t>e</w:t>
      </w:r>
      <w:r w:rsidR="00CD6D6F" w:rsidRPr="00F54606">
        <w:rPr>
          <w:rFonts w:asciiTheme="minorHAnsi" w:hAnsiTheme="minorHAnsi"/>
          <w:sz w:val="24"/>
        </w:rPr>
        <w:t xml:space="preserve"> </w:t>
      </w:r>
      <w:r w:rsidR="00CD6D6F">
        <w:rPr>
          <w:rFonts w:asciiTheme="minorHAnsi" w:hAnsiTheme="minorHAnsi"/>
          <w:sz w:val="24"/>
        </w:rPr>
        <w:t>n</w:t>
      </w:r>
      <w:r w:rsidR="00CD6D6F" w:rsidRPr="00F54606">
        <w:rPr>
          <w:rFonts w:asciiTheme="minorHAnsi" w:hAnsiTheme="minorHAnsi"/>
          <w:sz w:val="24"/>
        </w:rPr>
        <w:t>o Edital</w:t>
      </w:r>
      <w:r w:rsidR="00BB30E4" w:rsidRPr="00F54606">
        <w:rPr>
          <w:rFonts w:asciiTheme="minorHAnsi" w:hAnsiTheme="minorHAnsi"/>
          <w:sz w:val="24"/>
        </w:rPr>
        <w:t>;</w:t>
      </w:r>
    </w:p>
    <w:p w14:paraId="351BC4A9" w14:textId="4CC1E774" w:rsidR="00555642" w:rsidRPr="00F54606" w:rsidRDefault="00BB30E4"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CD6D6F" w:rsidRPr="00F54606">
        <w:rPr>
          <w:rFonts w:asciiTheme="minorHAnsi" w:hAnsiTheme="minorHAnsi"/>
          <w:sz w:val="24"/>
        </w:rPr>
        <w:t xml:space="preserve">Participante Credenciada </w:t>
      </w:r>
      <w:r w:rsidRPr="00F54606">
        <w:rPr>
          <w:rFonts w:asciiTheme="minorHAnsi" w:hAnsiTheme="minorHAnsi"/>
          <w:sz w:val="24"/>
        </w:rPr>
        <w:t xml:space="preserve">entregará à </w:t>
      </w:r>
      <w:r w:rsidR="005836C6" w:rsidRPr="00F54606">
        <w:rPr>
          <w:rFonts w:asciiTheme="minorHAnsi" w:hAnsiTheme="minorHAnsi"/>
          <w:sz w:val="24"/>
        </w:rPr>
        <w:t>B3</w:t>
      </w:r>
      <w:r w:rsidRPr="00F54606">
        <w:rPr>
          <w:rFonts w:asciiTheme="minorHAnsi" w:hAnsiTheme="minorHAnsi"/>
          <w:sz w:val="24"/>
        </w:rPr>
        <w:t xml:space="preserve">, </w:t>
      </w:r>
      <w:r w:rsidR="003358E3" w:rsidRPr="00CF03AF">
        <w:rPr>
          <w:rFonts w:asciiTheme="minorHAnsi" w:hAnsiTheme="minorHAnsi"/>
          <w:sz w:val="24"/>
        </w:rPr>
        <w:t>n</w:t>
      </w:r>
      <w:r w:rsidRPr="00CF03AF">
        <w:rPr>
          <w:rFonts w:asciiTheme="minorHAnsi" w:hAnsiTheme="minorHAnsi"/>
          <w:sz w:val="24"/>
        </w:rPr>
        <w:t xml:space="preserve">o </w:t>
      </w:r>
      <w:r w:rsidR="00CD6D6F" w:rsidRPr="00CF03AF">
        <w:rPr>
          <w:rFonts w:asciiTheme="minorHAnsi" w:hAnsiTheme="minorHAnsi"/>
          <w:sz w:val="24"/>
        </w:rPr>
        <w:t>Envelope</w:t>
      </w:r>
      <w:r w:rsidR="00E54C2A" w:rsidRPr="00CF03AF">
        <w:rPr>
          <w:rFonts w:asciiTheme="minorHAnsi" w:hAnsiTheme="minorHAnsi"/>
          <w:sz w:val="24"/>
        </w:rPr>
        <w:t xml:space="preserve"> </w:t>
      </w:r>
      <w:r w:rsidR="001F284A" w:rsidRPr="00CF03AF">
        <w:rPr>
          <w:rFonts w:asciiTheme="minorHAnsi" w:hAnsiTheme="minorHAnsi"/>
          <w:sz w:val="24"/>
        </w:rPr>
        <w:t>1</w:t>
      </w:r>
      <w:r w:rsidRPr="00F54606">
        <w:rPr>
          <w:rFonts w:asciiTheme="minorHAnsi" w:hAnsiTheme="minorHAnsi"/>
          <w:sz w:val="24"/>
        </w:rPr>
        <w:t xml:space="preserve">, a </w:t>
      </w:r>
      <w:r w:rsidR="00E54C2A" w:rsidRPr="00F54606">
        <w:rPr>
          <w:rFonts w:asciiTheme="minorHAnsi" w:hAnsiTheme="minorHAnsi"/>
          <w:sz w:val="24"/>
        </w:rPr>
        <w:t>a</w:t>
      </w:r>
      <w:r w:rsidR="00297425" w:rsidRPr="00F54606">
        <w:rPr>
          <w:rFonts w:asciiTheme="minorHAnsi" w:hAnsiTheme="minorHAnsi"/>
          <w:sz w:val="24"/>
        </w:rPr>
        <w:t xml:space="preserve">pólice de </w:t>
      </w:r>
      <w:r w:rsidR="00E54C2A" w:rsidRPr="00F54606">
        <w:rPr>
          <w:rFonts w:asciiTheme="minorHAnsi" w:hAnsiTheme="minorHAnsi"/>
          <w:sz w:val="24"/>
        </w:rPr>
        <w:t>s</w:t>
      </w:r>
      <w:r w:rsidR="00297425" w:rsidRPr="00F54606">
        <w:rPr>
          <w:rFonts w:asciiTheme="minorHAnsi" w:hAnsiTheme="minorHAnsi"/>
          <w:sz w:val="24"/>
        </w:rPr>
        <w:t>eguro</w:t>
      </w:r>
      <w:r w:rsidR="00E54C2A" w:rsidRPr="00F54606">
        <w:rPr>
          <w:rFonts w:asciiTheme="minorHAnsi" w:hAnsiTheme="minorHAnsi"/>
          <w:sz w:val="24"/>
        </w:rPr>
        <w:t>-g</w:t>
      </w:r>
      <w:r w:rsidR="00297425" w:rsidRPr="00F54606">
        <w:rPr>
          <w:rFonts w:asciiTheme="minorHAnsi" w:hAnsiTheme="minorHAnsi"/>
          <w:sz w:val="24"/>
        </w:rPr>
        <w:t>arantia</w:t>
      </w:r>
      <w:r w:rsidRPr="00F54606">
        <w:rPr>
          <w:rFonts w:asciiTheme="minorHAnsi" w:hAnsiTheme="minorHAnsi"/>
          <w:sz w:val="24"/>
        </w:rPr>
        <w:t xml:space="preserve">, </w:t>
      </w:r>
      <w:r w:rsidR="00097AF1" w:rsidRPr="00F54606">
        <w:rPr>
          <w:rFonts w:asciiTheme="minorHAnsi" w:hAnsiTheme="minorHAnsi"/>
          <w:sz w:val="24"/>
        </w:rPr>
        <w:t xml:space="preserve">que deve </w:t>
      </w:r>
      <w:r w:rsidR="00C90455" w:rsidRPr="00F54606">
        <w:rPr>
          <w:rFonts w:asciiTheme="minorHAnsi" w:hAnsiTheme="minorHAnsi"/>
          <w:sz w:val="24"/>
        </w:rPr>
        <w:t xml:space="preserve">obrigatoriamente </w:t>
      </w:r>
      <w:r w:rsidR="00097AF1" w:rsidRPr="00F54606">
        <w:rPr>
          <w:rFonts w:asciiTheme="minorHAnsi" w:hAnsiTheme="minorHAnsi"/>
          <w:sz w:val="24"/>
        </w:rPr>
        <w:t>ter certificação digital</w:t>
      </w:r>
      <w:r w:rsidR="00C90455" w:rsidRPr="00F54606">
        <w:rPr>
          <w:rFonts w:asciiTheme="minorHAnsi" w:hAnsiTheme="minorHAnsi"/>
          <w:sz w:val="24"/>
        </w:rPr>
        <w:t xml:space="preserve">, admitidas as </w:t>
      </w:r>
      <w:r w:rsidR="00097AF1" w:rsidRPr="00F54606">
        <w:rPr>
          <w:rFonts w:asciiTheme="minorHAnsi" w:hAnsiTheme="minorHAnsi"/>
          <w:sz w:val="24"/>
        </w:rPr>
        <w:t>apólice</w:t>
      </w:r>
      <w:r w:rsidR="00C90455" w:rsidRPr="00F54606">
        <w:rPr>
          <w:rFonts w:asciiTheme="minorHAnsi" w:hAnsiTheme="minorHAnsi"/>
          <w:sz w:val="24"/>
        </w:rPr>
        <w:t xml:space="preserve">s </w:t>
      </w:r>
      <w:r w:rsidR="00097AF1" w:rsidRPr="00F54606">
        <w:rPr>
          <w:rFonts w:asciiTheme="minorHAnsi" w:hAnsiTheme="minorHAnsi"/>
          <w:sz w:val="24"/>
        </w:rPr>
        <w:t>com assinaturas</w:t>
      </w:r>
      <w:r w:rsidR="00C90455" w:rsidRPr="00F54606">
        <w:rPr>
          <w:rFonts w:asciiTheme="minorHAnsi" w:hAnsiTheme="minorHAnsi"/>
          <w:sz w:val="24"/>
        </w:rPr>
        <w:t xml:space="preserve"> à caneta com firmas reconhecidas ou eletrônicas</w:t>
      </w:r>
      <w:r w:rsidR="00717E31" w:rsidRPr="00F54606">
        <w:rPr>
          <w:rFonts w:asciiTheme="minorHAnsi" w:hAnsiTheme="minorHAnsi"/>
          <w:sz w:val="24"/>
        </w:rPr>
        <w:t>;</w:t>
      </w:r>
      <w:r w:rsidR="00903E6F" w:rsidRPr="00F54606">
        <w:rPr>
          <w:rFonts w:asciiTheme="minorHAnsi" w:hAnsiTheme="minorHAnsi"/>
          <w:sz w:val="24"/>
        </w:rPr>
        <w:t xml:space="preserve"> e</w:t>
      </w:r>
    </w:p>
    <w:p w14:paraId="6033D1C3" w14:textId="4374F46C" w:rsidR="00BB30E4" w:rsidRPr="00F54606" w:rsidRDefault="00F25456"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5836C6" w:rsidRPr="00F54606">
        <w:rPr>
          <w:rFonts w:asciiTheme="minorHAnsi" w:hAnsiTheme="minorHAnsi"/>
          <w:sz w:val="24"/>
        </w:rPr>
        <w:t>B3</w:t>
      </w:r>
      <w:r w:rsidRPr="00F54606">
        <w:rPr>
          <w:rFonts w:asciiTheme="minorHAnsi" w:hAnsiTheme="minorHAnsi"/>
          <w:sz w:val="24"/>
        </w:rPr>
        <w:t xml:space="preserve"> </w:t>
      </w:r>
      <w:r w:rsidR="001614F2" w:rsidRPr="00F54606">
        <w:rPr>
          <w:rFonts w:asciiTheme="minorHAnsi" w:hAnsiTheme="minorHAnsi"/>
          <w:sz w:val="24"/>
        </w:rPr>
        <w:t>assessorará</w:t>
      </w:r>
      <w:r w:rsidRPr="00F54606">
        <w:rPr>
          <w:rFonts w:asciiTheme="minorHAnsi" w:hAnsiTheme="minorHAnsi"/>
          <w:sz w:val="24"/>
        </w:rPr>
        <w:t xml:space="preserve"> a </w:t>
      </w:r>
      <w:r w:rsidR="008337A3">
        <w:rPr>
          <w:rFonts w:asciiTheme="minorHAnsi" w:hAnsiTheme="minorHAnsi"/>
          <w:sz w:val="24"/>
        </w:rPr>
        <w:t>Comissão Especial de Licitação</w:t>
      </w:r>
      <w:r w:rsidR="00CD6D6F">
        <w:rPr>
          <w:rFonts w:asciiTheme="minorHAnsi" w:hAnsiTheme="minorHAnsi"/>
          <w:sz w:val="24"/>
        </w:rPr>
        <w:t xml:space="preserve"> </w:t>
      </w:r>
      <w:r w:rsidRPr="00F54606">
        <w:rPr>
          <w:rFonts w:asciiTheme="minorHAnsi" w:hAnsiTheme="minorHAnsi"/>
          <w:sz w:val="24"/>
        </w:rPr>
        <w:t>na verificação d</w:t>
      </w:r>
      <w:r w:rsidR="001614F2" w:rsidRPr="00F54606">
        <w:rPr>
          <w:rFonts w:asciiTheme="minorHAnsi" w:hAnsiTheme="minorHAnsi"/>
          <w:sz w:val="24"/>
        </w:rPr>
        <w:t>a regularidade da documentação</w:t>
      </w:r>
      <w:r w:rsidRPr="00F54606">
        <w:rPr>
          <w:rFonts w:asciiTheme="minorHAnsi" w:hAnsiTheme="minorHAnsi"/>
          <w:sz w:val="24"/>
        </w:rPr>
        <w:t>.</w:t>
      </w:r>
    </w:p>
    <w:p w14:paraId="75927447" w14:textId="53D73293" w:rsidR="00892AB4" w:rsidRPr="00F54606" w:rsidRDefault="00ED00A9"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CADASTRO DA EMISSORA</w:t>
      </w:r>
      <w:r w:rsidR="00E55A0D">
        <w:rPr>
          <w:rFonts w:asciiTheme="minorHAnsi" w:hAnsiTheme="minorHAnsi" w:cstheme="minorHAnsi"/>
          <w:sz w:val="24"/>
        </w:rPr>
        <w:t xml:space="preserve"> DA APÓLICE DE SEGURO GARANTIA NA B3</w:t>
      </w:r>
    </w:p>
    <w:p w14:paraId="282F5AEF" w14:textId="0A6E5C0C" w:rsidR="00E55A0D" w:rsidRDefault="009E5CE5" w:rsidP="00E55A0D">
      <w:pPr>
        <w:pStyle w:val="EstilotextoCorpoCalibri"/>
        <w:spacing w:before="0" w:after="90" w:line="360" w:lineRule="auto"/>
        <w:ind w:left="0"/>
        <w:rPr>
          <w:rFonts w:asciiTheme="minorHAnsi" w:hAnsiTheme="minorHAnsi"/>
          <w:sz w:val="24"/>
        </w:rPr>
      </w:pPr>
      <w:r w:rsidRPr="0004795F">
        <w:rPr>
          <w:rFonts w:asciiTheme="minorHAnsi" w:hAnsiTheme="minorHAnsi"/>
          <w:sz w:val="24"/>
        </w:rPr>
        <w:t>Para comprovação</w:t>
      </w:r>
      <w:r w:rsidR="00EB1DB4" w:rsidRPr="0004795F">
        <w:rPr>
          <w:rFonts w:asciiTheme="minorHAnsi" w:hAnsiTheme="minorHAnsi"/>
          <w:sz w:val="24"/>
        </w:rPr>
        <w:t xml:space="preserve"> dos poderes </w:t>
      </w:r>
      <w:r w:rsidR="00213CC7" w:rsidRPr="0004795F">
        <w:rPr>
          <w:rFonts w:asciiTheme="minorHAnsi" w:hAnsiTheme="minorHAnsi"/>
          <w:sz w:val="24"/>
        </w:rPr>
        <w:t>dos signatá</w:t>
      </w:r>
      <w:r w:rsidR="00EB1DB4" w:rsidRPr="0004795F">
        <w:rPr>
          <w:rFonts w:asciiTheme="minorHAnsi" w:hAnsiTheme="minorHAnsi"/>
          <w:sz w:val="24"/>
        </w:rPr>
        <w:t>r</w:t>
      </w:r>
      <w:r w:rsidR="00213CC7" w:rsidRPr="0004795F">
        <w:rPr>
          <w:rFonts w:asciiTheme="minorHAnsi" w:hAnsiTheme="minorHAnsi"/>
          <w:sz w:val="24"/>
        </w:rPr>
        <w:t xml:space="preserve">ios </w:t>
      </w:r>
      <w:r w:rsidR="00E54C2A" w:rsidRPr="0004795F">
        <w:rPr>
          <w:rFonts w:asciiTheme="minorHAnsi" w:hAnsiTheme="minorHAnsi"/>
          <w:sz w:val="24"/>
        </w:rPr>
        <w:t>do seguro-</w:t>
      </w:r>
      <w:r w:rsidR="00213CC7" w:rsidRPr="0004795F">
        <w:rPr>
          <w:rFonts w:asciiTheme="minorHAnsi" w:hAnsiTheme="minorHAnsi"/>
          <w:sz w:val="24"/>
        </w:rPr>
        <w:t>garantia</w:t>
      </w:r>
      <w:r w:rsidR="00EB1DB4" w:rsidRPr="0004795F">
        <w:rPr>
          <w:rFonts w:asciiTheme="minorHAnsi" w:hAnsiTheme="minorHAnsi"/>
          <w:sz w:val="24"/>
        </w:rPr>
        <w:t xml:space="preserve">, as </w:t>
      </w:r>
      <w:r w:rsidR="00CD6D6F">
        <w:rPr>
          <w:rFonts w:asciiTheme="minorHAnsi" w:hAnsiTheme="minorHAnsi"/>
          <w:sz w:val="24"/>
        </w:rPr>
        <w:t>Licitantes</w:t>
      </w:r>
      <w:r w:rsidR="00E54C2A" w:rsidRPr="0004795F">
        <w:rPr>
          <w:rFonts w:asciiTheme="minorHAnsi" w:hAnsiTheme="minorHAnsi"/>
          <w:sz w:val="24"/>
        </w:rPr>
        <w:t xml:space="preserve"> </w:t>
      </w:r>
      <w:r w:rsidR="00601C64" w:rsidRPr="0004795F">
        <w:rPr>
          <w:rFonts w:asciiTheme="minorHAnsi" w:hAnsiTheme="minorHAnsi"/>
          <w:sz w:val="24"/>
        </w:rPr>
        <w:t xml:space="preserve">poderão utilizar-se como signatários das </w:t>
      </w:r>
      <w:r w:rsidR="00E54C2A" w:rsidRPr="0004795F">
        <w:rPr>
          <w:rFonts w:asciiTheme="minorHAnsi" w:hAnsiTheme="minorHAnsi"/>
          <w:sz w:val="24"/>
        </w:rPr>
        <w:t>a</w:t>
      </w:r>
      <w:r w:rsidR="00297425" w:rsidRPr="0004795F">
        <w:rPr>
          <w:rFonts w:asciiTheme="minorHAnsi" w:hAnsiTheme="minorHAnsi"/>
          <w:sz w:val="24"/>
        </w:rPr>
        <w:t xml:space="preserve">pólices de </w:t>
      </w:r>
      <w:r w:rsidR="00E54C2A" w:rsidRPr="0004795F">
        <w:rPr>
          <w:rFonts w:asciiTheme="minorHAnsi" w:hAnsiTheme="minorHAnsi"/>
          <w:sz w:val="24"/>
        </w:rPr>
        <w:t>s</w:t>
      </w:r>
      <w:r w:rsidR="00297425" w:rsidRPr="0004795F">
        <w:rPr>
          <w:rFonts w:asciiTheme="minorHAnsi" w:hAnsiTheme="minorHAnsi"/>
          <w:sz w:val="24"/>
        </w:rPr>
        <w:t>eguro</w:t>
      </w:r>
      <w:r w:rsidR="00E54C2A" w:rsidRPr="0004795F">
        <w:rPr>
          <w:rFonts w:asciiTheme="minorHAnsi" w:hAnsiTheme="minorHAnsi"/>
          <w:sz w:val="24"/>
        </w:rPr>
        <w:t>-g</w:t>
      </w:r>
      <w:r w:rsidR="00297425" w:rsidRPr="0004795F">
        <w:rPr>
          <w:rFonts w:asciiTheme="minorHAnsi" w:hAnsiTheme="minorHAnsi"/>
          <w:sz w:val="24"/>
        </w:rPr>
        <w:t xml:space="preserve">arantia </w:t>
      </w:r>
      <w:r w:rsidR="00601C64" w:rsidRPr="0004795F">
        <w:rPr>
          <w:rFonts w:asciiTheme="minorHAnsi" w:hAnsiTheme="minorHAnsi"/>
          <w:sz w:val="24"/>
        </w:rPr>
        <w:t xml:space="preserve">os administradores cadastrados e passíveis de verificação no </w:t>
      </w:r>
      <w:r w:rsidR="00601C64" w:rsidRPr="0004795F">
        <w:rPr>
          <w:rFonts w:asciiTheme="minorHAnsi" w:hAnsiTheme="minorHAnsi"/>
          <w:i/>
          <w:sz w:val="24"/>
        </w:rPr>
        <w:t>site</w:t>
      </w:r>
      <w:r w:rsidR="00601C64" w:rsidRPr="0004795F">
        <w:rPr>
          <w:rFonts w:asciiTheme="minorHAnsi" w:hAnsiTheme="minorHAnsi"/>
          <w:sz w:val="24"/>
        </w:rPr>
        <w:t xml:space="preserve"> da SUSEP.</w:t>
      </w:r>
    </w:p>
    <w:p w14:paraId="15FDCE44" w14:textId="3E123232" w:rsidR="00E55A0D" w:rsidRDefault="00E55A0D" w:rsidP="0033296C">
      <w:pPr>
        <w:pStyle w:val="EstilotextoCorpoCalibri"/>
        <w:spacing w:before="0" w:after="90" w:line="360" w:lineRule="auto"/>
        <w:ind w:left="0"/>
        <w:rPr>
          <w:rFonts w:asciiTheme="minorHAnsi" w:hAnsiTheme="minorHAnsi"/>
          <w:sz w:val="24"/>
        </w:rPr>
      </w:pPr>
      <w:r w:rsidRPr="00E55A0D">
        <w:rPr>
          <w:rFonts w:asciiTheme="minorHAnsi" w:hAnsiTheme="minorHAnsi"/>
          <w:sz w:val="24"/>
        </w:rPr>
        <w:t>As instituições que possuem cadastro atualizado na B3 estão dispensadas do envio de documentos comprobatórios de representação.</w:t>
      </w:r>
      <w:r>
        <w:rPr>
          <w:rFonts w:asciiTheme="minorHAnsi" w:hAnsiTheme="minorHAnsi"/>
          <w:sz w:val="24"/>
        </w:rPr>
        <w:t xml:space="preserve"> </w:t>
      </w:r>
    </w:p>
    <w:p w14:paraId="50FBCCAC" w14:textId="646767B7" w:rsidR="00E55A0D" w:rsidRPr="00E55A0D" w:rsidRDefault="00E55A0D" w:rsidP="0033296C">
      <w:pPr>
        <w:pStyle w:val="EstilotextoCorpoCalibri"/>
        <w:spacing w:before="0" w:after="90" w:line="360" w:lineRule="auto"/>
        <w:ind w:left="0"/>
        <w:rPr>
          <w:rFonts w:asciiTheme="minorHAnsi" w:hAnsiTheme="minorHAnsi" w:cs="Times New Roman"/>
          <w:sz w:val="24"/>
        </w:rPr>
      </w:pPr>
      <w:r w:rsidRPr="00E55A0D">
        <w:rPr>
          <w:rFonts w:asciiTheme="minorHAnsi" w:hAnsiTheme="minorHAnsi" w:cs="Times New Roman"/>
          <w:sz w:val="24"/>
        </w:rPr>
        <w:t xml:space="preserve">Consulta prévia poderá ser realizada pelo Portal de Documentos pela própria </w:t>
      </w:r>
      <w:r w:rsidR="00CD6D6F" w:rsidRPr="00E55A0D">
        <w:rPr>
          <w:rFonts w:asciiTheme="minorHAnsi" w:hAnsiTheme="minorHAnsi" w:cs="Times New Roman"/>
          <w:sz w:val="24"/>
        </w:rPr>
        <w:t>Emissora</w:t>
      </w:r>
      <w:r w:rsidRPr="00E55A0D">
        <w:rPr>
          <w:rFonts w:asciiTheme="minorHAnsi" w:hAnsiTheme="minorHAnsi" w:cs="Times New Roman"/>
          <w:sz w:val="24"/>
        </w:rPr>
        <w:t xml:space="preserve">, de acordo com as orientações do item 2. Tela Principal e suas Funcionalidades, c) Consulta, do </w:t>
      </w:r>
      <w:hyperlink r:id="rId55" w:history="1">
        <w:r w:rsidRPr="00E55A0D">
          <w:rPr>
            <w:rStyle w:val="Hyperlink"/>
            <w:rFonts w:asciiTheme="minorHAnsi" w:hAnsiTheme="minorHAnsi" w:cs="Times New Roman"/>
            <w:sz w:val="24"/>
          </w:rPr>
          <w:t>Manual de Navegação</w:t>
        </w:r>
      </w:hyperlink>
      <w:r w:rsidRPr="00E55A0D">
        <w:rPr>
          <w:rFonts w:asciiTheme="minorHAnsi" w:hAnsiTheme="minorHAnsi" w:cs="Times New Roman"/>
          <w:sz w:val="24"/>
        </w:rPr>
        <w:t xml:space="preserve">. </w:t>
      </w:r>
    </w:p>
    <w:p w14:paraId="66E7C769" w14:textId="508E1AF9" w:rsidR="00E55A0D" w:rsidRPr="00E55A0D" w:rsidRDefault="00E55A0D" w:rsidP="0033296C">
      <w:pPr>
        <w:pStyle w:val="EstilotextoCorpoCalibri"/>
        <w:spacing w:before="0" w:after="90" w:line="360" w:lineRule="auto"/>
        <w:ind w:left="0"/>
        <w:rPr>
          <w:rFonts w:asciiTheme="minorHAnsi" w:hAnsiTheme="minorHAnsi" w:cs="Times New Roman"/>
          <w:sz w:val="24"/>
        </w:rPr>
      </w:pPr>
      <w:r w:rsidRPr="00E55A0D">
        <w:rPr>
          <w:rFonts w:asciiTheme="minorHAnsi" w:hAnsiTheme="minorHAnsi" w:cs="Times New Roman"/>
          <w:sz w:val="24"/>
        </w:rPr>
        <w:t xml:space="preserve">A instituição emissora poderá atualizar o seu cadastro conforme as orientações do item 4. Realizar Solicitações, a) Incluir novo procurador ou b) Atualização de dados cadastrais e societários, do </w:t>
      </w:r>
      <w:hyperlink r:id="rId56" w:history="1">
        <w:r w:rsidRPr="00E55A0D">
          <w:rPr>
            <w:rStyle w:val="Hyperlink"/>
            <w:rFonts w:asciiTheme="minorHAnsi" w:hAnsiTheme="minorHAnsi" w:cs="Times New Roman"/>
            <w:sz w:val="24"/>
          </w:rPr>
          <w:t>Manual de Navegação</w:t>
        </w:r>
      </w:hyperlink>
      <w:r w:rsidRPr="00E55A0D">
        <w:rPr>
          <w:rFonts w:asciiTheme="minorHAnsi" w:hAnsiTheme="minorHAnsi" w:cs="Times New Roman"/>
          <w:sz w:val="24"/>
        </w:rPr>
        <w:t>.</w:t>
      </w:r>
    </w:p>
    <w:p w14:paraId="3420FDC1" w14:textId="7A9B2E77" w:rsidR="00097AF1" w:rsidRPr="00F54606" w:rsidRDefault="00097AF1" w:rsidP="0033296C">
      <w:pPr>
        <w:pStyle w:val="EstilotextoCorpoCalibri"/>
        <w:spacing w:line="360" w:lineRule="auto"/>
        <w:ind w:left="0"/>
        <w:rPr>
          <w:rFonts w:asciiTheme="minorHAnsi" w:hAnsiTheme="minorHAnsi"/>
          <w:sz w:val="24"/>
        </w:rPr>
      </w:pPr>
      <w:bookmarkStart w:id="103" w:name="_Toc361656874"/>
      <w:bookmarkStart w:id="104" w:name="_Toc384033723"/>
      <w:r w:rsidRPr="00F54606">
        <w:rPr>
          <w:rFonts w:asciiTheme="minorHAnsi" w:hAnsiTheme="minorHAnsi"/>
          <w:sz w:val="24"/>
        </w:rPr>
        <w:lastRenderedPageBreak/>
        <w:t xml:space="preserve">Caso a instituição não tenha </w:t>
      </w:r>
      <w:r w:rsidR="00C90455" w:rsidRPr="00F54606">
        <w:rPr>
          <w:rFonts w:asciiTheme="minorHAnsi" w:hAnsiTheme="minorHAnsi"/>
          <w:sz w:val="24"/>
        </w:rPr>
        <w:t>efetuado</w:t>
      </w:r>
      <w:r w:rsidRPr="00F54606">
        <w:rPr>
          <w:rFonts w:asciiTheme="minorHAnsi" w:hAnsiTheme="minorHAnsi"/>
          <w:sz w:val="24"/>
        </w:rPr>
        <w:t xml:space="preserve"> ou atualizado seu cadastro na B3, os documentos </w:t>
      </w:r>
      <w:r w:rsidR="00167667" w:rsidRPr="00F54606">
        <w:rPr>
          <w:rFonts w:asciiTheme="minorHAnsi" w:hAnsiTheme="minorHAnsi"/>
          <w:sz w:val="24"/>
        </w:rPr>
        <w:t>deverão</w:t>
      </w:r>
      <w:r w:rsidRPr="00F54606">
        <w:rPr>
          <w:rFonts w:asciiTheme="minorHAnsi" w:hAnsiTheme="minorHAnsi"/>
          <w:sz w:val="24"/>
        </w:rPr>
        <w:t xml:space="preserve"> constar no </w:t>
      </w:r>
      <w:r w:rsidR="00CD6D6F" w:rsidRPr="00CF03AF">
        <w:rPr>
          <w:rFonts w:asciiTheme="minorHAnsi" w:hAnsiTheme="minorHAnsi"/>
          <w:sz w:val="24"/>
        </w:rPr>
        <w:t>Envelope</w:t>
      </w:r>
      <w:r w:rsidR="003144D4" w:rsidRPr="00CF03AF">
        <w:rPr>
          <w:rFonts w:asciiTheme="minorHAnsi" w:hAnsiTheme="minorHAnsi"/>
          <w:sz w:val="24"/>
        </w:rPr>
        <w:t xml:space="preserve"> </w:t>
      </w:r>
      <w:r w:rsidRPr="00CF03AF">
        <w:rPr>
          <w:rFonts w:asciiTheme="minorHAnsi" w:hAnsiTheme="minorHAnsi"/>
          <w:sz w:val="24"/>
        </w:rPr>
        <w:t>1.</w:t>
      </w:r>
    </w:p>
    <w:p w14:paraId="14ACD583" w14:textId="77777777" w:rsidR="00E55A0D" w:rsidRDefault="00E55A0D" w:rsidP="00F54606">
      <w:pPr>
        <w:pStyle w:val="SUBTTULO0"/>
        <w:spacing w:before="0" w:after="90" w:line="360" w:lineRule="auto"/>
        <w:rPr>
          <w:rFonts w:asciiTheme="minorHAnsi" w:hAnsiTheme="minorHAnsi"/>
        </w:rPr>
      </w:pPr>
      <w:bookmarkStart w:id="105" w:name="_Toc40466743"/>
      <w:bookmarkStart w:id="106" w:name="_Toc134196952"/>
    </w:p>
    <w:p w14:paraId="51B27D37" w14:textId="7D2878BD" w:rsidR="00892AB4" w:rsidRPr="00F54606" w:rsidRDefault="00B2305B" w:rsidP="00F54606">
      <w:pPr>
        <w:pStyle w:val="SUBTTULO0"/>
        <w:spacing w:before="0" w:after="90" w:line="360" w:lineRule="auto"/>
        <w:rPr>
          <w:rFonts w:asciiTheme="minorHAnsi" w:hAnsiTheme="minorHAnsi"/>
        </w:rPr>
      </w:pPr>
      <w:r w:rsidRPr="00F54606">
        <w:rPr>
          <w:rFonts w:asciiTheme="minorHAnsi" w:hAnsiTheme="minorHAnsi"/>
        </w:rPr>
        <w:t xml:space="preserve">REGRAS APLICÁVEIS </w:t>
      </w:r>
      <w:r w:rsidR="00C71205" w:rsidRPr="00F54606">
        <w:rPr>
          <w:rFonts w:asciiTheme="minorHAnsi" w:hAnsiTheme="minorHAnsi"/>
        </w:rPr>
        <w:t>À</w:t>
      </w:r>
      <w:r w:rsidRPr="00F54606">
        <w:rPr>
          <w:rFonts w:asciiTheme="minorHAnsi" w:hAnsiTheme="minorHAnsi"/>
        </w:rPr>
        <w:t xml:space="preserve"> MODALIDADE </w:t>
      </w:r>
      <w:r w:rsidR="00097AF1" w:rsidRPr="00F54606">
        <w:rPr>
          <w:rFonts w:asciiTheme="minorHAnsi" w:hAnsiTheme="minorHAnsi"/>
        </w:rPr>
        <w:t xml:space="preserve">CARTA DE </w:t>
      </w:r>
      <w:r w:rsidR="00CD3F7B" w:rsidRPr="00F54606">
        <w:rPr>
          <w:rFonts w:asciiTheme="minorHAnsi" w:hAnsiTheme="minorHAnsi"/>
        </w:rPr>
        <w:t>FIANÇA BANCÁRIA</w:t>
      </w:r>
      <w:bookmarkEnd w:id="103"/>
      <w:bookmarkEnd w:id="104"/>
      <w:bookmarkEnd w:id="105"/>
      <w:bookmarkEnd w:id="106"/>
      <w:r w:rsidR="00AE6959" w:rsidRPr="00F54606">
        <w:rPr>
          <w:rFonts w:asciiTheme="minorHAnsi" w:hAnsiTheme="minorHAnsi"/>
        </w:rPr>
        <w:t xml:space="preserve"> </w:t>
      </w:r>
    </w:p>
    <w:p w14:paraId="477A894A" w14:textId="2A566289" w:rsidR="00F157B5" w:rsidRPr="00F54606" w:rsidRDefault="00F157B5"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FORMA</w:t>
      </w:r>
      <w:r w:rsidR="00ED00A9" w:rsidRPr="00F54606">
        <w:rPr>
          <w:rFonts w:asciiTheme="minorHAnsi" w:hAnsiTheme="minorHAnsi" w:cstheme="minorHAnsi"/>
          <w:sz w:val="24"/>
        </w:rPr>
        <w:t xml:space="preserve"> DO DOCUMENTO</w:t>
      </w:r>
    </w:p>
    <w:p w14:paraId="1E62D0D0" w14:textId="3210EBC0" w:rsidR="00717E31" w:rsidRPr="00F54606" w:rsidRDefault="00717E31"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Serão aceitas </w:t>
      </w:r>
      <w:r w:rsidR="005837B0" w:rsidRPr="00F54606">
        <w:rPr>
          <w:rFonts w:asciiTheme="minorHAnsi" w:hAnsiTheme="minorHAnsi"/>
          <w:sz w:val="24"/>
        </w:rPr>
        <w:t>c</w:t>
      </w:r>
      <w:r w:rsidR="001614F2" w:rsidRPr="00F54606">
        <w:rPr>
          <w:rFonts w:asciiTheme="minorHAnsi" w:hAnsiTheme="minorHAnsi"/>
          <w:sz w:val="24"/>
        </w:rPr>
        <w:t xml:space="preserve">artas de </w:t>
      </w:r>
      <w:r w:rsidR="005837B0" w:rsidRPr="00F54606">
        <w:rPr>
          <w:rFonts w:asciiTheme="minorHAnsi" w:hAnsiTheme="minorHAnsi"/>
          <w:sz w:val="24"/>
        </w:rPr>
        <w:t>f</w:t>
      </w:r>
      <w:r w:rsidR="001614F2" w:rsidRPr="00F54606">
        <w:rPr>
          <w:rFonts w:asciiTheme="minorHAnsi" w:hAnsiTheme="minorHAnsi"/>
          <w:sz w:val="24"/>
        </w:rPr>
        <w:t xml:space="preserve">iança </w:t>
      </w:r>
      <w:r w:rsidR="005837B0" w:rsidRPr="00F54606">
        <w:rPr>
          <w:rFonts w:asciiTheme="minorHAnsi" w:hAnsiTheme="minorHAnsi"/>
          <w:sz w:val="24"/>
        </w:rPr>
        <w:t>b</w:t>
      </w:r>
      <w:r w:rsidR="001614F2" w:rsidRPr="00F54606">
        <w:rPr>
          <w:rFonts w:asciiTheme="minorHAnsi" w:hAnsiTheme="minorHAnsi"/>
          <w:sz w:val="24"/>
        </w:rPr>
        <w:t>ancári</w:t>
      </w:r>
      <w:r w:rsidR="009027A4" w:rsidRPr="00F54606">
        <w:rPr>
          <w:rFonts w:asciiTheme="minorHAnsi" w:hAnsiTheme="minorHAnsi"/>
          <w:sz w:val="24"/>
        </w:rPr>
        <w:t>a que atendam aos seguintes requisitos</w:t>
      </w:r>
      <w:r w:rsidRPr="00F54606">
        <w:rPr>
          <w:rFonts w:asciiTheme="minorHAnsi" w:hAnsiTheme="minorHAnsi"/>
          <w:sz w:val="24"/>
        </w:rPr>
        <w:t>:</w:t>
      </w:r>
    </w:p>
    <w:p w14:paraId="5F986AAA" w14:textId="0B263540" w:rsidR="00450D80" w:rsidRPr="00F54606" w:rsidRDefault="00450D80"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5837B0" w:rsidRPr="00F54606">
        <w:rPr>
          <w:rFonts w:asciiTheme="minorHAnsi" w:hAnsiTheme="minorHAnsi"/>
          <w:sz w:val="24"/>
        </w:rPr>
        <w:t>c</w:t>
      </w:r>
      <w:r w:rsidR="00D15213" w:rsidRPr="00F54606">
        <w:rPr>
          <w:rFonts w:asciiTheme="minorHAnsi" w:hAnsiTheme="minorHAnsi"/>
          <w:sz w:val="24"/>
        </w:rPr>
        <w:t xml:space="preserve">arta de </w:t>
      </w:r>
      <w:r w:rsidR="005837B0" w:rsidRPr="00F54606">
        <w:rPr>
          <w:rFonts w:asciiTheme="minorHAnsi" w:hAnsiTheme="minorHAnsi"/>
          <w:sz w:val="24"/>
        </w:rPr>
        <w:t>f</w:t>
      </w:r>
      <w:r w:rsidR="00D15213" w:rsidRPr="00F54606">
        <w:rPr>
          <w:rFonts w:asciiTheme="minorHAnsi" w:hAnsiTheme="minorHAnsi"/>
          <w:sz w:val="24"/>
        </w:rPr>
        <w:t xml:space="preserve">iança </w:t>
      </w:r>
      <w:r w:rsidR="005837B0" w:rsidRPr="00F54606">
        <w:rPr>
          <w:rFonts w:asciiTheme="minorHAnsi" w:hAnsiTheme="minorHAnsi"/>
          <w:sz w:val="24"/>
        </w:rPr>
        <w:t>b</w:t>
      </w:r>
      <w:r w:rsidR="00D15213" w:rsidRPr="00F54606">
        <w:rPr>
          <w:rFonts w:asciiTheme="minorHAnsi" w:hAnsiTheme="minorHAnsi"/>
          <w:sz w:val="24"/>
        </w:rPr>
        <w:t xml:space="preserve">ancária </w:t>
      </w:r>
      <w:r w:rsidRPr="00F54606">
        <w:rPr>
          <w:rFonts w:asciiTheme="minorHAnsi" w:hAnsiTheme="minorHAnsi"/>
          <w:sz w:val="24"/>
        </w:rPr>
        <w:t xml:space="preserve">indique a </w:t>
      </w:r>
      <w:r w:rsidR="00CD6D6F">
        <w:rPr>
          <w:rFonts w:asciiTheme="minorHAnsi" w:hAnsiTheme="minorHAnsi"/>
          <w:sz w:val="24"/>
        </w:rPr>
        <w:t>Licitante</w:t>
      </w:r>
      <w:r w:rsidR="005837B0" w:rsidRPr="00F54606">
        <w:rPr>
          <w:rFonts w:asciiTheme="minorHAnsi" w:hAnsiTheme="minorHAnsi"/>
          <w:sz w:val="24"/>
        </w:rPr>
        <w:t xml:space="preserve"> </w:t>
      </w:r>
      <w:r w:rsidR="00B34F24" w:rsidRPr="00F54606">
        <w:rPr>
          <w:rFonts w:asciiTheme="minorHAnsi" w:hAnsiTheme="minorHAnsi"/>
          <w:sz w:val="24"/>
        </w:rPr>
        <w:t>como afiançada</w:t>
      </w:r>
      <w:r w:rsidR="00C90455" w:rsidRPr="00F54606">
        <w:rPr>
          <w:rFonts w:asciiTheme="minorHAnsi" w:hAnsiTheme="minorHAnsi"/>
          <w:sz w:val="24"/>
        </w:rPr>
        <w:t>, observadas as regras específicas</w:t>
      </w:r>
      <w:r w:rsidRPr="00F54606">
        <w:rPr>
          <w:rFonts w:asciiTheme="minorHAnsi" w:hAnsiTheme="minorHAnsi"/>
          <w:sz w:val="24"/>
        </w:rPr>
        <w:t>;</w:t>
      </w:r>
      <w:r w:rsidR="009027A4" w:rsidRPr="00F54606">
        <w:rPr>
          <w:rFonts w:asciiTheme="minorHAnsi" w:hAnsiTheme="minorHAnsi"/>
          <w:sz w:val="24"/>
        </w:rPr>
        <w:t xml:space="preserve"> </w:t>
      </w:r>
    </w:p>
    <w:p w14:paraId="543FCD46" w14:textId="07E700D0" w:rsidR="009027A4" w:rsidRPr="00F54606" w:rsidRDefault="009027A4"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5837B0" w:rsidRPr="00F54606">
        <w:rPr>
          <w:rFonts w:asciiTheme="minorHAnsi" w:hAnsiTheme="minorHAnsi"/>
          <w:sz w:val="24"/>
        </w:rPr>
        <w:t>c</w:t>
      </w:r>
      <w:r w:rsidR="003061FE" w:rsidRPr="00F54606">
        <w:rPr>
          <w:rFonts w:asciiTheme="minorHAnsi" w:hAnsiTheme="minorHAnsi"/>
          <w:sz w:val="24"/>
        </w:rPr>
        <w:t xml:space="preserve">arta de </w:t>
      </w:r>
      <w:r w:rsidR="005837B0" w:rsidRPr="00F54606">
        <w:rPr>
          <w:rFonts w:asciiTheme="minorHAnsi" w:hAnsiTheme="minorHAnsi"/>
          <w:sz w:val="24"/>
        </w:rPr>
        <w:t>f</w:t>
      </w:r>
      <w:r w:rsidR="003061FE" w:rsidRPr="00F54606">
        <w:rPr>
          <w:rFonts w:asciiTheme="minorHAnsi" w:hAnsiTheme="minorHAnsi"/>
          <w:sz w:val="24"/>
        </w:rPr>
        <w:t xml:space="preserve">iança </w:t>
      </w:r>
      <w:r w:rsidR="005837B0" w:rsidRPr="00F54606">
        <w:rPr>
          <w:rFonts w:asciiTheme="minorHAnsi" w:hAnsiTheme="minorHAnsi"/>
          <w:sz w:val="24"/>
        </w:rPr>
        <w:t>b</w:t>
      </w:r>
      <w:r w:rsidR="003061FE" w:rsidRPr="00F54606">
        <w:rPr>
          <w:rFonts w:asciiTheme="minorHAnsi" w:hAnsiTheme="minorHAnsi"/>
          <w:sz w:val="24"/>
        </w:rPr>
        <w:t xml:space="preserve">ancária </w:t>
      </w:r>
      <w:r w:rsidRPr="00F54606">
        <w:rPr>
          <w:rFonts w:asciiTheme="minorHAnsi" w:hAnsiTheme="minorHAnsi"/>
          <w:sz w:val="24"/>
        </w:rPr>
        <w:t xml:space="preserve">indique </w:t>
      </w:r>
      <w:r w:rsidR="007E21C9">
        <w:rPr>
          <w:rFonts w:asciiTheme="minorHAnsi" w:hAnsiTheme="minorHAnsi"/>
          <w:sz w:val="24"/>
        </w:rPr>
        <w:t>a</w:t>
      </w:r>
      <w:r w:rsidR="007E21C9" w:rsidRPr="00F54606">
        <w:rPr>
          <w:rFonts w:asciiTheme="minorHAnsi" w:hAnsiTheme="minorHAnsi"/>
          <w:sz w:val="24"/>
        </w:rPr>
        <w:t xml:space="preserve"> </w:t>
      </w:r>
      <w:r w:rsidR="00E24EF2">
        <w:rPr>
          <w:rFonts w:asciiTheme="minorHAnsi" w:hAnsiTheme="minorHAnsi"/>
          <w:sz w:val="24"/>
        </w:rPr>
        <w:t>CEMIG</w:t>
      </w:r>
      <w:r w:rsidR="00CD6D6F" w:rsidRPr="00F54606">
        <w:rPr>
          <w:rStyle w:val="MSGENFONTSTYLENAMETEMPLATEROLEMSGENFONTSTYLENAMEBYROLETEXT"/>
          <w:rFonts w:asciiTheme="minorHAnsi" w:hAnsiTheme="minorHAnsi" w:cstheme="minorHAnsi"/>
          <w:sz w:val="24"/>
          <w:szCs w:val="24"/>
          <w:shd w:val="clear" w:color="auto" w:fill="auto"/>
        </w:rPr>
        <w:t xml:space="preserve"> </w:t>
      </w:r>
      <w:r w:rsidR="00B63F9E">
        <w:rPr>
          <w:rStyle w:val="MSGENFONTSTYLENAMETEMPLATEROLEMSGENFONTSTYLENAMEBYROLETEXT"/>
          <w:rFonts w:asciiTheme="minorHAnsi" w:hAnsiTheme="minorHAnsi" w:cstheme="minorHAnsi"/>
          <w:sz w:val="24"/>
          <w:szCs w:val="24"/>
          <w:shd w:val="clear" w:color="auto" w:fill="auto"/>
        </w:rPr>
        <w:t xml:space="preserve">GT </w:t>
      </w:r>
      <w:r w:rsidRPr="00F54606">
        <w:rPr>
          <w:rFonts w:asciiTheme="minorHAnsi" w:hAnsiTheme="minorHAnsi"/>
          <w:sz w:val="24"/>
        </w:rPr>
        <w:t xml:space="preserve">como beneficiário; </w:t>
      </w:r>
    </w:p>
    <w:p w14:paraId="4048A4B2" w14:textId="4416D9CB" w:rsidR="00555642" w:rsidRPr="00F54606" w:rsidRDefault="00555642"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As obrigações da </w:t>
      </w:r>
      <w:r w:rsidR="005837B0" w:rsidRPr="00F54606">
        <w:rPr>
          <w:rFonts w:asciiTheme="minorHAnsi" w:hAnsiTheme="minorHAnsi"/>
          <w:sz w:val="24"/>
        </w:rPr>
        <w:t>c</w:t>
      </w:r>
      <w:r w:rsidRPr="00F54606">
        <w:rPr>
          <w:rFonts w:asciiTheme="minorHAnsi" w:hAnsiTheme="minorHAnsi"/>
          <w:sz w:val="24"/>
        </w:rPr>
        <w:t xml:space="preserve">arta de </w:t>
      </w:r>
      <w:r w:rsidR="005837B0" w:rsidRPr="00F54606">
        <w:rPr>
          <w:rFonts w:asciiTheme="minorHAnsi" w:hAnsiTheme="minorHAnsi"/>
          <w:sz w:val="24"/>
        </w:rPr>
        <w:t>f</w:t>
      </w:r>
      <w:r w:rsidRPr="00F54606">
        <w:rPr>
          <w:rFonts w:asciiTheme="minorHAnsi" w:hAnsiTheme="minorHAnsi"/>
          <w:sz w:val="24"/>
        </w:rPr>
        <w:t xml:space="preserve">iança </w:t>
      </w:r>
      <w:r w:rsidR="005837B0" w:rsidRPr="00F54606">
        <w:rPr>
          <w:rFonts w:asciiTheme="minorHAnsi" w:hAnsiTheme="minorHAnsi"/>
          <w:sz w:val="24"/>
        </w:rPr>
        <w:t>b</w:t>
      </w:r>
      <w:r w:rsidRPr="00F54606">
        <w:rPr>
          <w:rFonts w:asciiTheme="minorHAnsi" w:hAnsiTheme="minorHAnsi"/>
          <w:sz w:val="24"/>
        </w:rPr>
        <w:t xml:space="preserve">ancária sejam perante </w:t>
      </w:r>
      <w:r w:rsidR="007E21C9">
        <w:rPr>
          <w:rFonts w:asciiTheme="minorHAnsi" w:hAnsiTheme="minorHAnsi"/>
          <w:sz w:val="24"/>
        </w:rPr>
        <w:t>a</w:t>
      </w:r>
      <w:r w:rsidRPr="00F54606">
        <w:rPr>
          <w:rFonts w:asciiTheme="minorHAnsi" w:hAnsiTheme="minorHAnsi"/>
          <w:sz w:val="24"/>
        </w:rPr>
        <w:t xml:space="preserve"> </w:t>
      </w:r>
      <w:r w:rsidR="00E24EF2">
        <w:rPr>
          <w:rFonts w:asciiTheme="minorHAnsi" w:hAnsiTheme="minorHAnsi"/>
          <w:sz w:val="24"/>
        </w:rPr>
        <w:t>CEMIG</w:t>
      </w:r>
      <w:r w:rsidR="007E21C9">
        <w:rPr>
          <w:rFonts w:asciiTheme="minorHAnsi" w:hAnsiTheme="minorHAnsi"/>
          <w:sz w:val="24"/>
        </w:rPr>
        <w:t xml:space="preserve"> GT</w:t>
      </w:r>
      <w:r w:rsidRPr="00F54606">
        <w:rPr>
          <w:rFonts w:asciiTheme="minorHAnsi" w:hAnsiTheme="minorHAnsi"/>
          <w:sz w:val="24"/>
        </w:rPr>
        <w:t>;</w:t>
      </w:r>
    </w:p>
    <w:p w14:paraId="4FF17DE0" w14:textId="21657E37" w:rsidR="00717E31" w:rsidRPr="00F54606" w:rsidRDefault="00450D80"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5837B0" w:rsidRPr="00F54606">
        <w:rPr>
          <w:rFonts w:asciiTheme="minorHAnsi" w:hAnsiTheme="minorHAnsi"/>
          <w:sz w:val="24"/>
        </w:rPr>
        <w:t>i</w:t>
      </w:r>
      <w:r w:rsidR="001614F2" w:rsidRPr="00F54606">
        <w:rPr>
          <w:rFonts w:asciiTheme="minorHAnsi" w:hAnsiTheme="minorHAnsi"/>
          <w:sz w:val="24"/>
        </w:rPr>
        <w:t xml:space="preserve">nstituição </w:t>
      </w:r>
      <w:r w:rsidR="005837B0" w:rsidRPr="00F54606">
        <w:rPr>
          <w:rFonts w:asciiTheme="minorHAnsi" w:hAnsiTheme="minorHAnsi"/>
          <w:sz w:val="24"/>
        </w:rPr>
        <w:t>f</w:t>
      </w:r>
      <w:r w:rsidR="001614F2" w:rsidRPr="00F54606">
        <w:rPr>
          <w:rFonts w:asciiTheme="minorHAnsi" w:hAnsiTheme="minorHAnsi"/>
          <w:sz w:val="24"/>
        </w:rPr>
        <w:t xml:space="preserve">iadora </w:t>
      </w:r>
      <w:r w:rsidRPr="00F54606">
        <w:rPr>
          <w:rFonts w:asciiTheme="minorHAnsi" w:hAnsiTheme="minorHAnsi"/>
          <w:sz w:val="24"/>
        </w:rPr>
        <w:t xml:space="preserve">seja </w:t>
      </w:r>
      <w:r w:rsidR="00717E31" w:rsidRPr="00F54606">
        <w:rPr>
          <w:rFonts w:asciiTheme="minorHAnsi" w:hAnsiTheme="minorHAnsi"/>
          <w:sz w:val="24"/>
        </w:rPr>
        <w:t>banco comercia</w:t>
      </w:r>
      <w:r w:rsidR="00613C1C" w:rsidRPr="00F54606">
        <w:rPr>
          <w:rFonts w:asciiTheme="minorHAnsi" w:hAnsiTheme="minorHAnsi"/>
          <w:sz w:val="24"/>
        </w:rPr>
        <w:t>l, de investimento e/ou</w:t>
      </w:r>
      <w:r w:rsidR="00717E31" w:rsidRPr="00F54606">
        <w:rPr>
          <w:rFonts w:asciiTheme="minorHAnsi" w:hAnsiTheme="minorHAnsi"/>
          <w:sz w:val="24"/>
        </w:rPr>
        <w:t xml:space="preserve"> múltiplo, autorizad</w:t>
      </w:r>
      <w:r w:rsidR="00613C1C" w:rsidRPr="00F54606">
        <w:rPr>
          <w:rFonts w:asciiTheme="minorHAnsi" w:hAnsiTheme="minorHAnsi"/>
          <w:sz w:val="24"/>
        </w:rPr>
        <w:t>a</w:t>
      </w:r>
      <w:r w:rsidR="00717E31" w:rsidRPr="00F54606">
        <w:rPr>
          <w:rFonts w:asciiTheme="minorHAnsi" w:hAnsiTheme="minorHAnsi"/>
          <w:sz w:val="24"/>
        </w:rPr>
        <w:t xml:space="preserve"> a funcionar no Brasil, segundo a legislação brasileira e o regulamento próprio do setor financeiro;</w:t>
      </w:r>
    </w:p>
    <w:p w14:paraId="7E76CAB2" w14:textId="4DA7D786" w:rsidR="00717E31" w:rsidRPr="00F54606" w:rsidRDefault="00613C1C"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D15213" w:rsidRPr="00F54606">
        <w:rPr>
          <w:rFonts w:asciiTheme="minorHAnsi" w:hAnsiTheme="minorHAnsi"/>
          <w:sz w:val="24"/>
        </w:rPr>
        <w:t xml:space="preserve">Instituição </w:t>
      </w:r>
      <w:r w:rsidR="005837B0" w:rsidRPr="00F54606">
        <w:rPr>
          <w:rFonts w:asciiTheme="minorHAnsi" w:hAnsiTheme="minorHAnsi"/>
          <w:sz w:val="24"/>
        </w:rPr>
        <w:t>f</w:t>
      </w:r>
      <w:r w:rsidR="00D15213" w:rsidRPr="00F54606">
        <w:rPr>
          <w:rFonts w:asciiTheme="minorHAnsi" w:hAnsiTheme="minorHAnsi"/>
          <w:sz w:val="24"/>
        </w:rPr>
        <w:t xml:space="preserve">iadora </w:t>
      </w:r>
      <w:r w:rsidR="00717E31" w:rsidRPr="00F54606">
        <w:rPr>
          <w:rFonts w:asciiTheme="minorHAnsi" w:hAnsiTheme="minorHAnsi"/>
          <w:sz w:val="24"/>
        </w:rPr>
        <w:t>observ</w:t>
      </w:r>
      <w:r w:rsidRPr="00F54606">
        <w:rPr>
          <w:rFonts w:asciiTheme="minorHAnsi" w:hAnsiTheme="minorHAnsi"/>
          <w:sz w:val="24"/>
        </w:rPr>
        <w:t>e</w:t>
      </w:r>
      <w:r w:rsidR="00717E31" w:rsidRPr="00F54606">
        <w:rPr>
          <w:rFonts w:asciiTheme="minorHAnsi" w:hAnsiTheme="minorHAnsi"/>
          <w:sz w:val="24"/>
        </w:rPr>
        <w:t xml:space="preserve"> as vedações do Conselho Monetário Nacional quanto aos limites de endividamento e diversificação do risco;</w:t>
      </w:r>
    </w:p>
    <w:p w14:paraId="19D548B9" w14:textId="27F901F1" w:rsidR="00191A92" w:rsidRPr="00F54606" w:rsidRDefault="00613C1C"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5837B0" w:rsidRPr="00F54606">
        <w:rPr>
          <w:rFonts w:asciiTheme="minorHAnsi" w:hAnsiTheme="minorHAnsi"/>
          <w:sz w:val="24"/>
        </w:rPr>
        <w:t>i</w:t>
      </w:r>
      <w:r w:rsidR="00D15213" w:rsidRPr="00F54606">
        <w:rPr>
          <w:rFonts w:asciiTheme="minorHAnsi" w:hAnsiTheme="minorHAnsi"/>
          <w:sz w:val="24"/>
        </w:rPr>
        <w:t xml:space="preserve">nstituição </w:t>
      </w:r>
      <w:r w:rsidR="005837B0" w:rsidRPr="00F54606">
        <w:rPr>
          <w:rFonts w:asciiTheme="minorHAnsi" w:hAnsiTheme="minorHAnsi"/>
          <w:sz w:val="24"/>
        </w:rPr>
        <w:t>f</w:t>
      </w:r>
      <w:r w:rsidR="00D15213" w:rsidRPr="00F54606">
        <w:rPr>
          <w:rFonts w:asciiTheme="minorHAnsi" w:hAnsiTheme="minorHAnsi"/>
          <w:sz w:val="24"/>
        </w:rPr>
        <w:t xml:space="preserve">iadora </w:t>
      </w:r>
      <w:r w:rsidRPr="00F54606">
        <w:rPr>
          <w:rFonts w:asciiTheme="minorHAnsi" w:hAnsiTheme="minorHAnsi"/>
          <w:sz w:val="24"/>
        </w:rPr>
        <w:t xml:space="preserve">seja </w:t>
      </w:r>
      <w:r w:rsidR="00717E31" w:rsidRPr="00F54606">
        <w:rPr>
          <w:rFonts w:asciiTheme="minorHAnsi" w:hAnsiTheme="minorHAnsi"/>
          <w:sz w:val="24"/>
        </w:rPr>
        <w:t>instituiç</w:t>
      </w:r>
      <w:r w:rsidRPr="00F54606">
        <w:rPr>
          <w:rFonts w:asciiTheme="minorHAnsi" w:hAnsiTheme="minorHAnsi"/>
          <w:sz w:val="24"/>
        </w:rPr>
        <w:t>ão</w:t>
      </w:r>
      <w:r w:rsidR="00717E31" w:rsidRPr="00F54606">
        <w:rPr>
          <w:rFonts w:asciiTheme="minorHAnsi" w:hAnsiTheme="minorHAnsi"/>
          <w:sz w:val="24"/>
        </w:rPr>
        <w:t xml:space="preserve"> financeira classificada entre o primeiro e o segundo piso, ou seja, entre “A” e “B” na escala de rating de longo prazo de</w:t>
      </w:r>
      <w:r w:rsidR="00191A92" w:rsidRPr="00F54606">
        <w:rPr>
          <w:rFonts w:asciiTheme="minorHAnsi" w:hAnsiTheme="minorHAnsi"/>
          <w:sz w:val="24"/>
        </w:rPr>
        <w:t>, no mínimo,</w:t>
      </w:r>
      <w:r w:rsidR="00717E31" w:rsidRPr="00F54606">
        <w:rPr>
          <w:rFonts w:asciiTheme="minorHAnsi" w:hAnsiTheme="minorHAnsi"/>
          <w:sz w:val="24"/>
        </w:rPr>
        <w:t xml:space="preserve"> uma das agências de classificação de risco Fitch Ratings, Moody’s ou Standard &amp; Poors;</w:t>
      </w:r>
    </w:p>
    <w:p w14:paraId="080B7791" w14:textId="70047017" w:rsidR="00191A92" w:rsidRPr="00F54606" w:rsidRDefault="00191A92"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5837B0" w:rsidRPr="00F54606">
        <w:rPr>
          <w:rFonts w:asciiTheme="minorHAnsi" w:hAnsiTheme="minorHAnsi"/>
          <w:sz w:val="24"/>
        </w:rPr>
        <w:t>i</w:t>
      </w:r>
      <w:r w:rsidR="00D15213" w:rsidRPr="00F54606">
        <w:rPr>
          <w:rFonts w:asciiTheme="minorHAnsi" w:hAnsiTheme="minorHAnsi"/>
          <w:sz w:val="24"/>
        </w:rPr>
        <w:t xml:space="preserve">nstituição </w:t>
      </w:r>
      <w:r w:rsidR="005837B0" w:rsidRPr="00F54606">
        <w:rPr>
          <w:rFonts w:asciiTheme="minorHAnsi" w:hAnsiTheme="minorHAnsi"/>
          <w:sz w:val="24"/>
        </w:rPr>
        <w:t>f</w:t>
      </w:r>
      <w:r w:rsidR="00D15213" w:rsidRPr="00F54606">
        <w:rPr>
          <w:rFonts w:asciiTheme="minorHAnsi" w:hAnsiTheme="minorHAnsi"/>
          <w:sz w:val="24"/>
        </w:rPr>
        <w:t xml:space="preserve">iadora </w:t>
      </w:r>
      <w:r w:rsidRPr="00F54606">
        <w:rPr>
          <w:rFonts w:asciiTheme="minorHAnsi" w:hAnsiTheme="minorHAnsi"/>
          <w:sz w:val="24"/>
        </w:rPr>
        <w:t>possu</w:t>
      </w:r>
      <w:r w:rsidR="00402C78" w:rsidRPr="00F54606">
        <w:rPr>
          <w:rFonts w:asciiTheme="minorHAnsi" w:hAnsiTheme="minorHAnsi"/>
          <w:sz w:val="24"/>
        </w:rPr>
        <w:t>a</w:t>
      </w:r>
      <w:r w:rsidRPr="00F54606">
        <w:rPr>
          <w:rFonts w:asciiTheme="minorHAnsi" w:hAnsiTheme="minorHAnsi"/>
          <w:sz w:val="24"/>
        </w:rPr>
        <w:t xml:space="preserve"> o sistema EMVIA</w:t>
      </w:r>
      <w:r w:rsidR="00CC3ECF" w:rsidRPr="00F54606">
        <w:rPr>
          <w:rFonts w:asciiTheme="minorHAnsi" w:hAnsiTheme="minorHAnsi"/>
          <w:sz w:val="24"/>
        </w:rPr>
        <w:t xml:space="preserve"> da Embratel</w:t>
      </w:r>
      <w:r w:rsidRPr="00F54606">
        <w:rPr>
          <w:rFonts w:asciiTheme="minorHAnsi" w:hAnsiTheme="minorHAnsi"/>
          <w:sz w:val="24"/>
        </w:rPr>
        <w:t xml:space="preserve"> para que a </w:t>
      </w:r>
      <w:r w:rsidR="005836C6" w:rsidRPr="00F54606">
        <w:rPr>
          <w:rFonts w:asciiTheme="minorHAnsi" w:hAnsiTheme="minorHAnsi"/>
          <w:sz w:val="24"/>
        </w:rPr>
        <w:t>B3</w:t>
      </w:r>
      <w:r w:rsidRPr="00F54606">
        <w:rPr>
          <w:rFonts w:asciiTheme="minorHAnsi" w:hAnsiTheme="minorHAnsi"/>
          <w:sz w:val="24"/>
        </w:rPr>
        <w:t xml:space="preserve"> verifique a autenticidade da </w:t>
      </w:r>
      <w:r w:rsidR="005837B0" w:rsidRPr="00F54606">
        <w:rPr>
          <w:rFonts w:asciiTheme="minorHAnsi" w:hAnsiTheme="minorHAnsi"/>
          <w:sz w:val="24"/>
        </w:rPr>
        <w:t>c</w:t>
      </w:r>
      <w:r w:rsidRPr="00F54606">
        <w:rPr>
          <w:rFonts w:asciiTheme="minorHAnsi" w:hAnsiTheme="minorHAnsi"/>
          <w:sz w:val="24"/>
        </w:rPr>
        <w:t xml:space="preserve">arta de </w:t>
      </w:r>
      <w:r w:rsidR="005837B0" w:rsidRPr="00F54606">
        <w:rPr>
          <w:rFonts w:asciiTheme="minorHAnsi" w:hAnsiTheme="minorHAnsi"/>
          <w:sz w:val="24"/>
        </w:rPr>
        <w:t>f</w:t>
      </w:r>
      <w:r w:rsidRPr="00F54606">
        <w:rPr>
          <w:rFonts w:asciiTheme="minorHAnsi" w:hAnsiTheme="minorHAnsi"/>
          <w:sz w:val="24"/>
        </w:rPr>
        <w:t>iança</w:t>
      </w:r>
      <w:r w:rsidR="00C90455" w:rsidRPr="00F54606">
        <w:rPr>
          <w:rFonts w:asciiTheme="minorHAnsi" w:hAnsiTheme="minorHAnsi"/>
          <w:sz w:val="24"/>
        </w:rPr>
        <w:t xml:space="preserve"> </w:t>
      </w:r>
      <w:r w:rsidR="005837B0" w:rsidRPr="00F54606">
        <w:rPr>
          <w:rFonts w:asciiTheme="minorHAnsi" w:hAnsiTheme="minorHAnsi"/>
          <w:sz w:val="24"/>
        </w:rPr>
        <w:t>b</w:t>
      </w:r>
      <w:r w:rsidR="00C90455" w:rsidRPr="00F54606">
        <w:rPr>
          <w:rFonts w:asciiTheme="minorHAnsi" w:hAnsiTheme="minorHAnsi"/>
          <w:sz w:val="24"/>
        </w:rPr>
        <w:t>ancária</w:t>
      </w:r>
      <w:r w:rsidRPr="00F54606">
        <w:rPr>
          <w:rFonts w:asciiTheme="minorHAnsi" w:hAnsiTheme="minorHAnsi"/>
          <w:sz w:val="24"/>
        </w:rPr>
        <w:t>;</w:t>
      </w:r>
    </w:p>
    <w:p w14:paraId="6F4F2D8F" w14:textId="03E54767" w:rsidR="00B34F24" w:rsidRPr="00F54606" w:rsidRDefault="00B34F24"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5837B0" w:rsidRPr="00F54606">
        <w:rPr>
          <w:rFonts w:asciiTheme="minorHAnsi" w:hAnsiTheme="minorHAnsi"/>
          <w:sz w:val="24"/>
        </w:rPr>
        <w:t>c</w:t>
      </w:r>
      <w:r w:rsidR="00D15213" w:rsidRPr="00F54606">
        <w:rPr>
          <w:rFonts w:asciiTheme="minorHAnsi" w:hAnsiTheme="minorHAnsi"/>
          <w:sz w:val="24"/>
        </w:rPr>
        <w:t xml:space="preserve">arta de </w:t>
      </w:r>
      <w:r w:rsidR="005837B0" w:rsidRPr="00F54606">
        <w:rPr>
          <w:rFonts w:asciiTheme="minorHAnsi" w:hAnsiTheme="minorHAnsi"/>
          <w:sz w:val="24"/>
        </w:rPr>
        <w:t>f</w:t>
      </w:r>
      <w:r w:rsidR="00D15213" w:rsidRPr="00F54606">
        <w:rPr>
          <w:rFonts w:asciiTheme="minorHAnsi" w:hAnsiTheme="minorHAnsi"/>
          <w:sz w:val="24"/>
        </w:rPr>
        <w:t xml:space="preserve">iança </w:t>
      </w:r>
      <w:r w:rsidR="005837B0" w:rsidRPr="00F54606">
        <w:rPr>
          <w:rFonts w:asciiTheme="minorHAnsi" w:hAnsiTheme="minorHAnsi"/>
          <w:sz w:val="24"/>
        </w:rPr>
        <w:t>b</w:t>
      </w:r>
      <w:r w:rsidR="00D15213" w:rsidRPr="00F54606">
        <w:rPr>
          <w:rFonts w:asciiTheme="minorHAnsi" w:hAnsiTheme="minorHAnsi"/>
          <w:sz w:val="24"/>
        </w:rPr>
        <w:t xml:space="preserve">ancária </w:t>
      </w:r>
      <w:r w:rsidRPr="00F54606">
        <w:rPr>
          <w:rFonts w:asciiTheme="minorHAnsi" w:hAnsiTheme="minorHAnsi"/>
          <w:sz w:val="24"/>
        </w:rPr>
        <w:t>seja entregue em sua forma física original;</w:t>
      </w:r>
    </w:p>
    <w:p w14:paraId="614E54B4" w14:textId="2637140A" w:rsidR="00D21BC0" w:rsidRPr="00F54606" w:rsidRDefault="00D21BC0"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5837B0" w:rsidRPr="00F54606">
        <w:rPr>
          <w:rFonts w:asciiTheme="minorHAnsi" w:hAnsiTheme="minorHAnsi"/>
          <w:sz w:val="24"/>
        </w:rPr>
        <w:t>c</w:t>
      </w:r>
      <w:r w:rsidR="00D15213" w:rsidRPr="00F54606">
        <w:rPr>
          <w:rFonts w:asciiTheme="minorHAnsi" w:hAnsiTheme="minorHAnsi"/>
          <w:sz w:val="24"/>
        </w:rPr>
        <w:t xml:space="preserve">arta de </w:t>
      </w:r>
      <w:r w:rsidR="005837B0" w:rsidRPr="00F54606">
        <w:rPr>
          <w:rFonts w:asciiTheme="minorHAnsi" w:hAnsiTheme="minorHAnsi"/>
          <w:sz w:val="24"/>
        </w:rPr>
        <w:t>f</w:t>
      </w:r>
      <w:r w:rsidR="00D15213" w:rsidRPr="00F54606">
        <w:rPr>
          <w:rFonts w:asciiTheme="minorHAnsi" w:hAnsiTheme="minorHAnsi"/>
          <w:sz w:val="24"/>
        </w:rPr>
        <w:t xml:space="preserve">iança </w:t>
      </w:r>
      <w:r w:rsidR="005837B0" w:rsidRPr="00F54606">
        <w:rPr>
          <w:rFonts w:asciiTheme="minorHAnsi" w:hAnsiTheme="minorHAnsi"/>
          <w:sz w:val="24"/>
        </w:rPr>
        <w:t>b</w:t>
      </w:r>
      <w:r w:rsidR="00D15213" w:rsidRPr="00F54606">
        <w:rPr>
          <w:rFonts w:asciiTheme="minorHAnsi" w:hAnsiTheme="minorHAnsi"/>
          <w:sz w:val="24"/>
        </w:rPr>
        <w:t xml:space="preserve">ancária </w:t>
      </w:r>
      <w:r w:rsidRPr="00F54606">
        <w:rPr>
          <w:rFonts w:asciiTheme="minorHAnsi" w:hAnsiTheme="minorHAnsi"/>
          <w:sz w:val="24"/>
        </w:rPr>
        <w:t>tenha as firmas dos representantes legais do fiador reconhecidas;</w:t>
      </w:r>
    </w:p>
    <w:p w14:paraId="15146612" w14:textId="6251039E" w:rsidR="00D21BC0" w:rsidRDefault="00D21BC0"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5837B0" w:rsidRPr="00F54606">
        <w:rPr>
          <w:rFonts w:asciiTheme="minorHAnsi" w:hAnsiTheme="minorHAnsi"/>
          <w:sz w:val="24"/>
        </w:rPr>
        <w:t>c</w:t>
      </w:r>
      <w:r w:rsidR="00D15213" w:rsidRPr="00F54606">
        <w:rPr>
          <w:rFonts w:asciiTheme="minorHAnsi" w:hAnsiTheme="minorHAnsi"/>
          <w:sz w:val="24"/>
        </w:rPr>
        <w:t xml:space="preserve">arta de </w:t>
      </w:r>
      <w:r w:rsidR="005837B0" w:rsidRPr="00F54606">
        <w:rPr>
          <w:rFonts w:asciiTheme="minorHAnsi" w:hAnsiTheme="minorHAnsi"/>
          <w:sz w:val="24"/>
        </w:rPr>
        <w:t>f</w:t>
      </w:r>
      <w:r w:rsidR="00D15213" w:rsidRPr="00F54606">
        <w:rPr>
          <w:rFonts w:asciiTheme="minorHAnsi" w:hAnsiTheme="minorHAnsi"/>
          <w:sz w:val="24"/>
        </w:rPr>
        <w:t xml:space="preserve">iança </w:t>
      </w:r>
      <w:r w:rsidR="005837B0" w:rsidRPr="00F54606">
        <w:rPr>
          <w:rFonts w:asciiTheme="minorHAnsi" w:hAnsiTheme="minorHAnsi"/>
          <w:sz w:val="24"/>
        </w:rPr>
        <w:t>b</w:t>
      </w:r>
      <w:r w:rsidR="00D15213" w:rsidRPr="00F54606">
        <w:rPr>
          <w:rFonts w:asciiTheme="minorHAnsi" w:hAnsiTheme="minorHAnsi"/>
          <w:sz w:val="24"/>
        </w:rPr>
        <w:t xml:space="preserve">ancária </w:t>
      </w:r>
      <w:r w:rsidRPr="00F54606">
        <w:rPr>
          <w:rFonts w:asciiTheme="minorHAnsi" w:hAnsiTheme="minorHAnsi"/>
          <w:sz w:val="24"/>
        </w:rPr>
        <w:t>tenha assinatura de duas testemunhas;</w:t>
      </w:r>
    </w:p>
    <w:p w14:paraId="691AA66A" w14:textId="789C345F" w:rsidR="00925ADF" w:rsidRPr="00F54606" w:rsidRDefault="00925ADF"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lastRenderedPageBreak/>
        <w:t>A carta de fiança bancária tenha</w:t>
      </w:r>
      <w:r>
        <w:rPr>
          <w:rFonts w:asciiTheme="minorHAnsi" w:hAnsiTheme="minorHAnsi"/>
          <w:sz w:val="24"/>
        </w:rPr>
        <w:t xml:space="preserve"> rubrica dos representantes legais no anverso das folhas;</w:t>
      </w:r>
    </w:p>
    <w:p w14:paraId="0EE83F05" w14:textId="7706BC34" w:rsidR="00717E31" w:rsidRPr="001970C3" w:rsidRDefault="00717E31" w:rsidP="00F54606">
      <w:pPr>
        <w:pStyle w:val="EstilotextoCorpoCalibriTexto1"/>
        <w:numPr>
          <w:ilvl w:val="0"/>
          <w:numId w:val="11"/>
        </w:numPr>
        <w:spacing w:before="0" w:after="90" w:line="360" w:lineRule="auto"/>
        <w:ind w:left="0" w:firstLine="0"/>
        <w:rPr>
          <w:rFonts w:asciiTheme="minorHAnsi" w:hAnsiTheme="minorHAnsi"/>
          <w:sz w:val="24"/>
        </w:rPr>
      </w:pPr>
      <w:r w:rsidRPr="001970C3">
        <w:rPr>
          <w:rFonts w:asciiTheme="minorHAnsi" w:hAnsiTheme="minorHAnsi"/>
          <w:sz w:val="24"/>
        </w:rPr>
        <w:t xml:space="preserve">Sejam respeitadas as diretrizes do </w:t>
      </w:r>
      <w:r w:rsidR="005A4637" w:rsidRPr="001970C3">
        <w:rPr>
          <w:rFonts w:asciiTheme="minorHAnsi" w:hAnsiTheme="minorHAnsi"/>
          <w:color w:val="auto"/>
          <w:sz w:val="24"/>
        </w:rPr>
        <w:t xml:space="preserve">Anexo </w:t>
      </w:r>
      <w:r w:rsidR="00CD6D6F" w:rsidRPr="001970C3">
        <w:rPr>
          <w:rFonts w:asciiTheme="minorHAnsi" w:hAnsiTheme="minorHAnsi"/>
          <w:color w:val="auto"/>
          <w:sz w:val="24"/>
        </w:rPr>
        <w:t>N do Edital;</w:t>
      </w:r>
      <w:r w:rsidRPr="001970C3">
        <w:rPr>
          <w:rFonts w:asciiTheme="minorHAnsi" w:hAnsiTheme="minorHAnsi"/>
          <w:color w:val="auto"/>
          <w:sz w:val="24"/>
        </w:rPr>
        <w:t xml:space="preserve"> </w:t>
      </w:r>
      <w:r w:rsidRPr="001970C3">
        <w:rPr>
          <w:rFonts w:asciiTheme="minorHAnsi" w:hAnsiTheme="minorHAnsi"/>
          <w:sz w:val="24"/>
        </w:rPr>
        <w:t>e</w:t>
      </w:r>
    </w:p>
    <w:p w14:paraId="6270C605" w14:textId="5DA5AD6D" w:rsidR="00717E31" w:rsidRPr="00F54606" w:rsidRDefault="00717E31"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Não sejam acrescentadas cláusulas que eximam a </w:t>
      </w:r>
      <w:r w:rsidR="00CD6D6F">
        <w:rPr>
          <w:rFonts w:asciiTheme="minorHAnsi" w:hAnsiTheme="minorHAnsi"/>
          <w:sz w:val="24"/>
        </w:rPr>
        <w:t>Licitante</w:t>
      </w:r>
      <w:r w:rsidR="005837B0" w:rsidRPr="00F54606">
        <w:rPr>
          <w:rFonts w:asciiTheme="minorHAnsi" w:hAnsiTheme="minorHAnsi"/>
          <w:sz w:val="24"/>
        </w:rPr>
        <w:t xml:space="preserve"> </w:t>
      </w:r>
      <w:r w:rsidR="00306B62" w:rsidRPr="00F54606">
        <w:rPr>
          <w:rFonts w:asciiTheme="minorHAnsi" w:hAnsiTheme="minorHAnsi"/>
          <w:sz w:val="24"/>
        </w:rPr>
        <w:t xml:space="preserve">ou a </w:t>
      </w:r>
      <w:r w:rsidR="005837B0" w:rsidRPr="00F54606">
        <w:rPr>
          <w:rFonts w:asciiTheme="minorHAnsi" w:hAnsiTheme="minorHAnsi"/>
          <w:sz w:val="24"/>
        </w:rPr>
        <w:t>i</w:t>
      </w:r>
      <w:r w:rsidR="00306B62" w:rsidRPr="00F54606">
        <w:rPr>
          <w:rFonts w:asciiTheme="minorHAnsi" w:hAnsiTheme="minorHAnsi"/>
          <w:sz w:val="24"/>
        </w:rPr>
        <w:t xml:space="preserve">nstituição </w:t>
      </w:r>
      <w:r w:rsidR="005837B0" w:rsidRPr="00F54606">
        <w:rPr>
          <w:rFonts w:asciiTheme="minorHAnsi" w:hAnsiTheme="minorHAnsi"/>
          <w:sz w:val="24"/>
        </w:rPr>
        <w:t>f</w:t>
      </w:r>
      <w:r w:rsidR="00306B62" w:rsidRPr="00F54606">
        <w:rPr>
          <w:rFonts w:asciiTheme="minorHAnsi" w:hAnsiTheme="minorHAnsi"/>
          <w:sz w:val="24"/>
        </w:rPr>
        <w:t xml:space="preserve">iadora </w:t>
      </w:r>
      <w:r w:rsidRPr="00F54606">
        <w:rPr>
          <w:rFonts w:asciiTheme="minorHAnsi" w:hAnsiTheme="minorHAnsi"/>
          <w:sz w:val="24"/>
        </w:rPr>
        <w:t>de suas responsabilidades.</w:t>
      </w:r>
    </w:p>
    <w:p w14:paraId="1467D0DB" w14:textId="77777777" w:rsidR="00E55A0D" w:rsidRDefault="00E55A0D" w:rsidP="00F54606">
      <w:pPr>
        <w:pStyle w:val="EstilotextoCorpoCalibriInferiorSimplesAutomtica0"/>
        <w:spacing w:before="0" w:after="90" w:line="360" w:lineRule="auto"/>
        <w:ind w:left="0"/>
        <w:rPr>
          <w:rFonts w:asciiTheme="minorHAnsi" w:hAnsiTheme="minorHAnsi" w:cstheme="minorHAnsi"/>
          <w:sz w:val="24"/>
        </w:rPr>
      </w:pPr>
    </w:p>
    <w:p w14:paraId="6A6D328B" w14:textId="5997175B" w:rsidR="00994D81" w:rsidRPr="00F54606" w:rsidRDefault="00994D81"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FORMA DE EMISSÃO E APORTE</w:t>
      </w:r>
    </w:p>
    <w:p w14:paraId="705876EB" w14:textId="25B39C63" w:rsidR="00D15213" w:rsidRPr="00F54606" w:rsidRDefault="00D15213" w:rsidP="00F54606">
      <w:pPr>
        <w:pStyle w:val="EstilotextoArial"/>
        <w:spacing w:before="0" w:after="90" w:line="360" w:lineRule="auto"/>
        <w:ind w:left="0"/>
        <w:rPr>
          <w:rFonts w:asciiTheme="minorHAnsi" w:hAnsiTheme="minorHAnsi"/>
          <w:sz w:val="24"/>
        </w:rPr>
      </w:pPr>
      <w:r w:rsidRPr="00F54606">
        <w:rPr>
          <w:rFonts w:asciiTheme="minorHAnsi" w:hAnsiTheme="minorHAnsi"/>
          <w:sz w:val="24"/>
        </w:rPr>
        <w:t xml:space="preserve">Para a modalidade </w:t>
      </w:r>
      <w:r w:rsidR="005837B0" w:rsidRPr="00F54606">
        <w:rPr>
          <w:rFonts w:asciiTheme="minorHAnsi" w:hAnsiTheme="minorHAnsi"/>
          <w:color w:val="000000" w:themeColor="text1"/>
          <w:sz w:val="24"/>
        </w:rPr>
        <w:t>c</w:t>
      </w:r>
      <w:r w:rsidRPr="00F54606">
        <w:rPr>
          <w:rFonts w:asciiTheme="minorHAnsi" w:hAnsiTheme="minorHAnsi"/>
          <w:color w:val="000000" w:themeColor="text1"/>
          <w:sz w:val="24"/>
        </w:rPr>
        <w:t xml:space="preserve">arta de </w:t>
      </w:r>
      <w:r w:rsidR="005837B0" w:rsidRPr="00F54606">
        <w:rPr>
          <w:rFonts w:asciiTheme="minorHAnsi" w:hAnsiTheme="minorHAnsi"/>
          <w:color w:val="000000" w:themeColor="text1"/>
          <w:sz w:val="24"/>
        </w:rPr>
        <w:t>f</w:t>
      </w:r>
      <w:r w:rsidRPr="00F54606">
        <w:rPr>
          <w:rFonts w:asciiTheme="minorHAnsi" w:hAnsiTheme="minorHAnsi"/>
          <w:color w:val="000000" w:themeColor="text1"/>
          <w:sz w:val="24"/>
        </w:rPr>
        <w:t xml:space="preserve">iança </w:t>
      </w:r>
      <w:r w:rsidR="005837B0" w:rsidRPr="00F54606">
        <w:rPr>
          <w:rFonts w:asciiTheme="minorHAnsi" w:hAnsiTheme="minorHAnsi"/>
          <w:color w:val="000000" w:themeColor="text1"/>
          <w:sz w:val="24"/>
        </w:rPr>
        <w:t>b</w:t>
      </w:r>
      <w:r w:rsidRPr="00F54606">
        <w:rPr>
          <w:rFonts w:asciiTheme="minorHAnsi" w:hAnsiTheme="minorHAnsi"/>
          <w:color w:val="000000" w:themeColor="text1"/>
          <w:sz w:val="24"/>
        </w:rPr>
        <w:t xml:space="preserve">ancária </w:t>
      </w:r>
      <w:r w:rsidRPr="00F54606">
        <w:rPr>
          <w:rFonts w:asciiTheme="minorHAnsi" w:hAnsiTheme="minorHAnsi"/>
          <w:sz w:val="24"/>
        </w:rPr>
        <w:t>segue-se a rotina:</w:t>
      </w:r>
    </w:p>
    <w:p w14:paraId="028C18E4" w14:textId="5AD15A67" w:rsidR="00F157B5" w:rsidRPr="00F54606" w:rsidRDefault="00C52008"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CD6D6F">
        <w:rPr>
          <w:rFonts w:asciiTheme="minorHAnsi" w:hAnsiTheme="minorHAnsi"/>
          <w:sz w:val="24"/>
        </w:rPr>
        <w:t>Licitante</w:t>
      </w:r>
      <w:r w:rsidR="005837B0" w:rsidRPr="00F54606">
        <w:rPr>
          <w:rFonts w:asciiTheme="minorHAnsi" w:hAnsiTheme="minorHAnsi"/>
          <w:sz w:val="24"/>
        </w:rPr>
        <w:t xml:space="preserve"> </w:t>
      </w:r>
      <w:r w:rsidRPr="00F54606">
        <w:rPr>
          <w:rFonts w:asciiTheme="minorHAnsi" w:hAnsiTheme="minorHAnsi"/>
          <w:sz w:val="24"/>
        </w:rPr>
        <w:t xml:space="preserve">solicitará a emissão de </w:t>
      </w:r>
      <w:r w:rsidR="005837B0" w:rsidRPr="00F54606">
        <w:rPr>
          <w:rFonts w:asciiTheme="minorHAnsi" w:hAnsiTheme="minorHAnsi"/>
          <w:sz w:val="24"/>
        </w:rPr>
        <w:t>c</w:t>
      </w:r>
      <w:r w:rsidRPr="00F54606">
        <w:rPr>
          <w:rFonts w:asciiTheme="minorHAnsi" w:hAnsiTheme="minorHAnsi"/>
          <w:sz w:val="24"/>
        </w:rPr>
        <w:t xml:space="preserve">arta de </w:t>
      </w:r>
      <w:r w:rsidR="005837B0" w:rsidRPr="00F54606">
        <w:rPr>
          <w:rFonts w:asciiTheme="minorHAnsi" w:hAnsiTheme="minorHAnsi"/>
          <w:sz w:val="24"/>
        </w:rPr>
        <w:t>f</w:t>
      </w:r>
      <w:r w:rsidRPr="00F54606">
        <w:rPr>
          <w:rFonts w:asciiTheme="minorHAnsi" w:hAnsiTheme="minorHAnsi"/>
          <w:sz w:val="24"/>
        </w:rPr>
        <w:t xml:space="preserve">iança </w:t>
      </w:r>
      <w:r w:rsidR="005837B0" w:rsidRPr="00F54606">
        <w:rPr>
          <w:rFonts w:asciiTheme="minorHAnsi" w:hAnsiTheme="minorHAnsi"/>
          <w:sz w:val="24"/>
        </w:rPr>
        <w:t>b</w:t>
      </w:r>
      <w:r w:rsidRPr="00F54606">
        <w:rPr>
          <w:rFonts w:asciiTheme="minorHAnsi" w:hAnsiTheme="minorHAnsi"/>
          <w:sz w:val="24"/>
        </w:rPr>
        <w:t xml:space="preserve">ancária à </w:t>
      </w:r>
      <w:r w:rsidR="005837B0" w:rsidRPr="00F54606">
        <w:rPr>
          <w:rFonts w:asciiTheme="minorHAnsi" w:hAnsiTheme="minorHAnsi"/>
          <w:sz w:val="24"/>
        </w:rPr>
        <w:t>i</w:t>
      </w:r>
      <w:r w:rsidRPr="00F54606">
        <w:rPr>
          <w:rFonts w:asciiTheme="minorHAnsi" w:hAnsiTheme="minorHAnsi"/>
          <w:sz w:val="24"/>
        </w:rPr>
        <w:t xml:space="preserve">nstituição </w:t>
      </w:r>
      <w:r w:rsidR="005837B0" w:rsidRPr="00F54606">
        <w:rPr>
          <w:rFonts w:asciiTheme="minorHAnsi" w:hAnsiTheme="minorHAnsi"/>
          <w:sz w:val="24"/>
        </w:rPr>
        <w:t>f</w:t>
      </w:r>
      <w:r w:rsidRPr="00F54606">
        <w:rPr>
          <w:rFonts w:asciiTheme="minorHAnsi" w:hAnsiTheme="minorHAnsi"/>
          <w:sz w:val="24"/>
        </w:rPr>
        <w:t xml:space="preserve">iadora de sua preferência, possivelmente previamente cadastrada na B3, observados os critérios estipulados </w:t>
      </w:r>
      <w:r w:rsidR="00CD6D6F">
        <w:rPr>
          <w:rFonts w:asciiTheme="minorHAnsi" w:hAnsiTheme="minorHAnsi"/>
          <w:sz w:val="24"/>
        </w:rPr>
        <w:t>n</w:t>
      </w:r>
      <w:r w:rsidR="00CD6D6F" w:rsidRPr="00F54606">
        <w:rPr>
          <w:rFonts w:asciiTheme="minorHAnsi" w:hAnsiTheme="minorHAnsi"/>
          <w:sz w:val="24"/>
        </w:rPr>
        <w:t xml:space="preserve">este Manual </w:t>
      </w:r>
      <w:r w:rsidR="00CD6D6F">
        <w:rPr>
          <w:rFonts w:asciiTheme="minorHAnsi" w:hAnsiTheme="minorHAnsi"/>
          <w:sz w:val="24"/>
        </w:rPr>
        <w:t>d</w:t>
      </w:r>
      <w:r w:rsidR="00CD6D6F" w:rsidRPr="00F54606">
        <w:rPr>
          <w:rFonts w:asciiTheme="minorHAnsi" w:hAnsiTheme="minorHAnsi"/>
          <w:sz w:val="24"/>
        </w:rPr>
        <w:t xml:space="preserve">e Procedimentos </w:t>
      </w:r>
      <w:r w:rsidR="00CD6D6F">
        <w:rPr>
          <w:rFonts w:asciiTheme="minorHAnsi" w:hAnsiTheme="minorHAnsi"/>
          <w:sz w:val="24"/>
        </w:rPr>
        <w:t>d</w:t>
      </w:r>
      <w:r w:rsidR="00CD6D6F" w:rsidRPr="00F54606">
        <w:rPr>
          <w:rFonts w:asciiTheme="minorHAnsi" w:hAnsiTheme="minorHAnsi"/>
          <w:sz w:val="24"/>
        </w:rPr>
        <w:t xml:space="preserve">a B3 </w:t>
      </w:r>
      <w:r w:rsidR="00CD6D6F">
        <w:rPr>
          <w:rFonts w:asciiTheme="minorHAnsi" w:hAnsiTheme="minorHAnsi"/>
          <w:sz w:val="24"/>
        </w:rPr>
        <w:t>e</w:t>
      </w:r>
      <w:r w:rsidR="00CD6D6F" w:rsidRPr="00F54606">
        <w:rPr>
          <w:rFonts w:asciiTheme="minorHAnsi" w:hAnsiTheme="minorHAnsi"/>
          <w:sz w:val="24"/>
        </w:rPr>
        <w:t xml:space="preserve"> </w:t>
      </w:r>
      <w:r w:rsidR="00CD6D6F">
        <w:rPr>
          <w:rFonts w:asciiTheme="minorHAnsi" w:hAnsiTheme="minorHAnsi"/>
          <w:sz w:val="24"/>
        </w:rPr>
        <w:t>n</w:t>
      </w:r>
      <w:r w:rsidR="00CD6D6F" w:rsidRPr="00F54606">
        <w:rPr>
          <w:rFonts w:asciiTheme="minorHAnsi" w:hAnsiTheme="minorHAnsi"/>
          <w:sz w:val="24"/>
        </w:rPr>
        <w:t>o Edital</w:t>
      </w:r>
      <w:r w:rsidR="00F157B5" w:rsidRPr="00F54606">
        <w:rPr>
          <w:rFonts w:asciiTheme="minorHAnsi" w:hAnsiTheme="minorHAnsi"/>
          <w:sz w:val="24"/>
        </w:rPr>
        <w:t>;</w:t>
      </w:r>
    </w:p>
    <w:p w14:paraId="53A3861F" w14:textId="374341AD" w:rsidR="00F157B5" w:rsidRPr="00F54606" w:rsidRDefault="00F157B5"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w:t>
      </w:r>
      <w:r w:rsidR="00CD6D6F" w:rsidRPr="00F54606">
        <w:rPr>
          <w:rFonts w:asciiTheme="minorHAnsi" w:hAnsiTheme="minorHAnsi"/>
          <w:sz w:val="24"/>
        </w:rPr>
        <w:t xml:space="preserve">Participante Credenciada </w:t>
      </w:r>
      <w:r w:rsidRPr="00F54606">
        <w:rPr>
          <w:rFonts w:asciiTheme="minorHAnsi" w:hAnsiTheme="minorHAnsi"/>
          <w:sz w:val="24"/>
        </w:rPr>
        <w:t xml:space="preserve">entregará </w:t>
      </w:r>
      <w:r w:rsidR="005837B0" w:rsidRPr="00F54606">
        <w:rPr>
          <w:rFonts w:asciiTheme="minorHAnsi" w:hAnsiTheme="minorHAnsi"/>
          <w:sz w:val="24"/>
        </w:rPr>
        <w:t>c</w:t>
      </w:r>
      <w:r w:rsidR="00D21BC0" w:rsidRPr="00F54606">
        <w:rPr>
          <w:rFonts w:asciiTheme="minorHAnsi" w:hAnsiTheme="minorHAnsi"/>
          <w:sz w:val="24"/>
        </w:rPr>
        <w:t xml:space="preserve">arta de </w:t>
      </w:r>
      <w:r w:rsidR="005837B0" w:rsidRPr="00F54606">
        <w:rPr>
          <w:rFonts w:asciiTheme="minorHAnsi" w:hAnsiTheme="minorHAnsi"/>
          <w:sz w:val="24"/>
        </w:rPr>
        <w:t>f</w:t>
      </w:r>
      <w:r w:rsidR="00D21BC0" w:rsidRPr="00F54606">
        <w:rPr>
          <w:rFonts w:asciiTheme="minorHAnsi" w:hAnsiTheme="minorHAnsi"/>
          <w:sz w:val="24"/>
        </w:rPr>
        <w:t xml:space="preserve">iança </w:t>
      </w:r>
      <w:r w:rsidR="005837B0" w:rsidRPr="00F54606">
        <w:rPr>
          <w:rFonts w:asciiTheme="minorHAnsi" w:hAnsiTheme="minorHAnsi"/>
          <w:sz w:val="24"/>
        </w:rPr>
        <w:t>b</w:t>
      </w:r>
      <w:r w:rsidR="00D21BC0" w:rsidRPr="00F54606">
        <w:rPr>
          <w:rFonts w:asciiTheme="minorHAnsi" w:hAnsiTheme="minorHAnsi"/>
          <w:sz w:val="24"/>
        </w:rPr>
        <w:t xml:space="preserve">ancária </w:t>
      </w:r>
      <w:r w:rsidR="003358E3" w:rsidRPr="00F54606">
        <w:rPr>
          <w:rFonts w:asciiTheme="minorHAnsi" w:hAnsiTheme="minorHAnsi"/>
          <w:sz w:val="24"/>
        </w:rPr>
        <w:t>n</w:t>
      </w:r>
      <w:r w:rsidRPr="00F54606">
        <w:rPr>
          <w:rFonts w:asciiTheme="minorHAnsi" w:hAnsiTheme="minorHAnsi"/>
          <w:sz w:val="24"/>
        </w:rPr>
        <w:t xml:space="preserve">o </w:t>
      </w:r>
      <w:r w:rsidR="00CD6D6F" w:rsidRPr="00F54606">
        <w:rPr>
          <w:rFonts w:asciiTheme="minorHAnsi" w:hAnsiTheme="minorHAnsi"/>
          <w:sz w:val="24"/>
        </w:rPr>
        <w:t>Envelope</w:t>
      </w:r>
      <w:r w:rsidR="005837B0" w:rsidRPr="00F54606">
        <w:rPr>
          <w:rFonts w:asciiTheme="minorHAnsi" w:hAnsiTheme="minorHAnsi"/>
          <w:sz w:val="24"/>
        </w:rPr>
        <w:t xml:space="preserve"> </w:t>
      </w:r>
      <w:r w:rsidRPr="00F54606">
        <w:rPr>
          <w:rFonts w:asciiTheme="minorHAnsi" w:hAnsiTheme="minorHAnsi"/>
          <w:sz w:val="24"/>
        </w:rPr>
        <w:t>1;</w:t>
      </w:r>
      <w:r w:rsidR="00CC3ECF" w:rsidRPr="00F54606">
        <w:rPr>
          <w:rFonts w:asciiTheme="minorHAnsi" w:hAnsiTheme="minorHAnsi"/>
          <w:sz w:val="24"/>
        </w:rPr>
        <w:t xml:space="preserve"> e</w:t>
      </w:r>
    </w:p>
    <w:p w14:paraId="0F8D8881" w14:textId="219884AB" w:rsidR="00D15213" w:rsidRPr="00F54606" w:rsidRDefault="00D15213" w:rsidP="00F54606">
      <w:pPr>
        <w:pStyle w:val="EstilotextoCorpoCalibriTexto1"/>
        <w:numPr>
          <w:ilvl w:val="0"/>
          <w:numId w:val="11"/>
        </w:numPr>
        <w:spacing w:before="0" w:after="90" w:line="360" w:lineRule="auto"/>
        <w:ind w:left="0" w:firstLine="0"/>
        <w:rPr>
          <w:rFonts w:asciiTheme="minorHAnsi" w:hAnsiTheme="minorHAnsi"/>
          <w:sz w:val="24"/>
        </w:rPr>
      </w:pPr>
      <w:r w:rsidRPr="00F54606">
        <w:rPr>
          <w:rFonts w:asciiTheme="minorHAnsi" w:hAnsiTheme="minorHAnsi"/>
          <w:sz w:val="24"/>
        </w:rPr>
        <w:t xml:space="preserve">A B3 assessorará a </w:t>
      </w:r>
      <w:r w:rsidR="008337A3">
        <w:rPr>
          <w:rFonts w:asciiTheme="minorHAnsi" w:hAnsiTheme="minorHAnsi"/>
          <w:sz w:val="24"/>
        </w:rPr>
        <w:t>Comissão Especial de Licitação</w:t>
      </w:r>
      <w:r w:rsidR="00CD6D6F">
        <w:rPr>
          <w:rFonts w:asciiTheme="minorHAnsi" w:hAnsiTheme="minorHAnsi"/>
          <w:sz w:val="24"/>
        </w:rPr>
        <w:t xml:space="preserve"> </w:t>
      </w:r>
      <w:r w:rsidRPr="00F54606">
        <w:rPr>
          <w:rFonts w:asciiTheme="minorHAnsi" w:hAnsiTheme="minorHAnsi"/>
          <w:sz w:val="24"/>
        </w:rPr>
        <w:t>na verificação da regularidade da documentação.</w:t>
      </w:r>
    </w:p>
    <w:p w14:paraId="58352F15" w14:textId="247B7441" w:rsidR="00ED00A9" w:rsidRPr="00F54606" w:rsidRDefault="00ED00A9"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CADASTRO DA EMISSORA</w:t>
      </w:r>
      <w:r w:rsidR="00E55A0D">
        <w:rPr>
          <w:rFonts w:asciiTheme="minorHAnsi" w:hAnsiTheme="minorHAnsi" w:cstheme="minorHAnsi"/>
          <w:sz w:val="24"/>
        </w:rPr>
        <w:t xml:space="preserve"> DA FIANÇA BANCÁRIA NA B3</w:t>
      </w:r>
    </w:p>
    <w:p w14:paraId="3A5D4191" w14:textId="7653EFF8" w:rsidR="003144D4" w:rsidRPr="003144D4" w:rsidRDefault="00213CC7" w:rsidP="003144D4">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Para comprovação dos poderes dos signatários da garantia, </w:t>
      </w:r>
      <w:bookmarkStart w:id="107" w:name="_Toc361656872"/>
      <w:bookmarkStart w:id="108" w:name="_Toc384033721"/>
      <w:bookmarkStart w:id="109" w:name="_Toc40466744"/>
      <w:r w:rsidR="003144D4" w:rsidRPr="003144D4">
        <w:rPr>
          <w:rFonts w:asciiTheme="minorHAnsi" w:hAnsiTheme="minorHAnsi"/>
          <w:sz w:val="24"/>
        </w:rPr>
        <w:t>faculta-se a utilização do cadastro da instituição emissora na B3, conforme indicações a seguir.</w:t>
      </w:r>
    </w:p>
    <w:p w14:paraId="26A93304" w14:textId="77777777" w:rsidR="003144D4" w:rsidRPr="003144D4" w:rsidRDefault="003144D4" w:rsidP="003144D4">
      <w:pPr>
        <w:pStyle w:val="EstilotextoCorpoCalibri"/>
        <w:spacing w:before="0" w:after="90" w:line="360" w:lineRule="auto"/>
        <w:ind w:left="0"/>
        <w:rPr>
          <w:rFonts w:asciiTheme="minorHAnsi" w:hAnsiTheme="minorHAnsi"/>
          <w:sz w:val="24"/>
        </w:rPr>
      </w:pPr>
      <w:r w:rsidRPr="008337A3">
        <w:rPr>
          <w:rFonts w:asciiTheme="minorHAnsi" w:hAnsiTheme="minorHAnsi"/>
          <w:sz w:val="24"/>
        </w:rPr>
        <w:t>As instituições que possuem cadastro atualizado na B3 estão dispensadas do envio de documentos comprobatórios de representação.</w:t>
      </w:r>
      <w:r w:rsidRPr="003144D4">
        <w:rPr>
          <w:rFonts w:asciiTheme="minorHAnsi" w:hAnsiTheme="minorHAnsi"/>
          <w:sz w:val="24"/>
        </w:rPr>
        <w:t xml:space="preserve"> </w:t>
      </w:r>
    </w:p>
    <w:p w14:paraId="4416E40A" w14:textId="2104AEBB" w:rsidR="003144D4" w:rsidRPr="003144D4" w:rsidRDefault="003144D4" w:rsidP="003144D4">
      <w:pPr>
        <w:pStyle w:val="EstilotextoCorpoCalibri"/>
        <w:spacing w:before="0" w:after="90" w:line="360" w:lineRule="auto"/>
        <w:ind w:left="0"/>
        <w:rPr>
          <w:rFonts w:asciiTheme="minorHAnsi" w:hAnsiTheme="minorHAnsi"/>
          <w:sz w:val="24"/>
        </w:rPr>
      </w:pPr>
      <w:r w:rsidRPr="003144D4">
        <w:rPr>
          <w:rFonts w:asciiTheme="minorHAnsi" w:hAnsiTheme="minorHAnsi"/>
          <w:sz w:val="24"/>
        </w:rPr>
        <w:t xml:space="preserve">Consulta prévia poderá ser realizada pelo Portal de Documentos pela própria emissora, de acordo com as orientações do item 2. Tela Principal e suas Funcionalidades, c) Consulta, do </w:t>
      </w:r>
      <w:hyperlink r:id="rId57" w:history="1">
        <w:r w:rsidRPr="006E1365">
          <w:rPr>
            <w:rStyle w:val="Hyperlink"/>
            <w:rFonts w:asciiTheme="minorHAnsi" w:hAnsiTheme="minorHAnsi"/>
            <w:sz w:val="24"/>
          </w:rPr>
          <w:t>Manual de Navegação</w:t>
        </w:r>
      </w:hyperlink>
      <w:r w:rsidRPr="003144D4">
        <w:rPr>
          <w:rFonts w:asciiTheme="minorHAnsi" w:hAnsiTheme="minorHAnsi"/>
          <w:sz w:val="24"/>
        </w:rPr>
        <w:t xml:space="preserve">. </w:t>
      </w:r>
    </w:p>
    <w:p w14:paraId="3D372754" w14:textId="5A147842" w:rsidR="003144D4" w:rsidRPr="003144D4" w:rsidRDefault="003144D4" w:rsidP="003144D4">
      <w:pPr>
        <w:pStyle w:val="EstilotextoCorpoCalibri"/>
        <w:spacing w:before="0" w:after="90" w:line="360" w:lineRule="auto"/>
        <w:ind w:left="0"/>
        <w:rPr>
          <w:rFonts w:asciiTheme="minorHAnsi" w:hAnsiTheme="minorHAnsi"/>
          <w:sz w:val="24"/>
        </w:rPr>
      </w:pPr>
      <w:r w:rsidRPr="003144D4">
        <w:rPr>
          <w:rFonts w:asciiTheme="minorHAnsi" w:hAnsiTheme="minorHAnsi"/>
          <w:sz w:val="24"/>
        </w:rPr>
        <w:t xml:space="preserve">A instituição emissora poderá atualizar o seu cadastro conforme as orientações do item 4. Realizar Solicitações, a) Incluir novo procurador ou b) Atualização de dados cadastrais e societários, do </w:t>
      </w:r>
      <w:hyperlink r:id="rId58" w:history="1">
        <w:r w:rsidRPr="006E1365">
          <w:rPr>
            <w:rStyle w:val="Hyperlink"/>
            <w:rFonts w:asciiTheme="minorHAnsi" w:hAnsiTheme="minorHAnsi"/>
            <w:sz w:val="24"/>
          </w:rPr>
          <w:t>Manual de Navegação</w:t>
        </w:r>
      </w:hyperlink>
      <w:r w:rsidRPr="003144D4">
        <w:rPr>
          <w:rFonts w:asciiTheme="minorHAnsi" w:hAnsiTheme="minorHAnsi"/>
          <w:sz w:val="24"/>
        </w:rPr>
        <w:t>.</w:t>
      </w:r>
    </w:p>
    <w:p w14:paraId="07EC973D" w14:textId="77777777" w:rsidR="003144D4" w:rsidRPr="003144D4" w:rsidRDefault="003144D4" w:rsidP="003144D4">
      <w:pPr>
        <w:pStyle w:val="EstilotextoCorpoCalibri"/>
        <w:spacing w:before="0" w:after="90" w:line="360" w:lineRule="auto"/>
        <w:ind w:left="0"/>
        <w:rPr>
          <w:rFonts w:asciiTheme="minorHAnsi" w:hAnsiTheme="minorHAnsi"/>
          <w:sz w:val="24"/>
        </w:rPr>
      </w:pPr>
      <w:r w:rsidRPr="003144D4">
        <w:rPr>
          <w:rFonts w:asciiTheme="minorHAnsi" w:hAnsiTheme="minorHAnsi"/>
          <w:sz w:val="24"/>
        </w:rPr>
        <w:lastRenderedPageBreak/>
        <w:t>Caso a instituição:</w:t>
      </w:r>
    </w:p>
    <w:p w14:paraId="1A72AAD9" w14:textId="3F5F600F" w:rsidR="003144D4" w:rsidRPr="003144D4" w:rsidRDefault="003144D4" w:rsidP="003144D4">
      <w:pPr>
        <w:pStyle w:val="EstilotextoCorpoCalibri"/>
        <w:spacing w:before="0" w:after="90" w:line="360" w:lineRule="auto"/>
        <w:rPr>
          <w:rFonts w:asciiTheme="minorHAnsi" w:hAnsiTheme="minorHAnsi"/>
          <w:sz w:val="24"/>
        </w:rPr>
      </w:pPr>
      <w:r w:rsidRPr="003144D4">
        <w:rPr>
          <w:rFonts w:asciiTheme="minorHAnsi" w:hAnsiTheme="minorHAnsi"/>
          <w:sz w:val="24"/>
        </w:rPr>
        <w:t>•</w:t>
      </w:r>
      <w:r w:rsidRPr="003144D4">
        <w:rPr>
          <w:rFonts w:asciiTheme="minorHAnsi" w:hAnsiTheme="minorHAnsi"/>
          <w:sz w:val="24"/>
        </w:rPr>
        <w:tab/>
        <w:t xml:space="preserve">não possua cadastro e queira cadastrar-se, deverá solicitar o seu cadastro nos termos do item 1. Acesso à Plataforma, a. Empresas candidatas a participantes, do Manual de Navegação; ou </w:t>
      </w:r>
    </w:p>
    <w:p w14:paraId="3C10F656" w14:textId="1CF1D3AD" w:rsidR="003144D4" w:rsidRPr="003144D4" w:rsidRDefault="003144D4" w:rsidP="003144D4">
      <w:pPr>
        <w:pStyle w:val="EstilotextoCorpoCalibri"/>
        <w:spacing w:before="0" w:after="90" w:line="360" w:lineRule="auto"/>
        <w:rPr>
          <w:rFonts w:asciiTheme="minorHAnsi" w:hAnsiTheme="minorHAnsi"/>
          <w:sz w:val="24"/>
        </w:rPr>
      </w:pPr>
      <w:r w:rsidRPr="003144D4">
        <w:rPr>
          <w:rFonts w:asciiTheme="minorHAnsi" w:hAnsiTheme="minorHAnsi"/>
          <w:sz w:val="24"/>
        </w:rPr>
        <w:t>•</w:t>
      </w:r>
      <w:r w:rsidRPr="003144D4">
        <w:rPr>
          <w:rFonts w:asciiTheme="minorHAnsi" w:hAnsiTheme="minorHAnsi"/>
          <w:sz w:val="24"/>
        </w:rPr>
        <w:tab/>
        <w:t xml:space="preserve">não possua cadastro esteja atualizado na B3 em tempo hábil, as </w:t>
      </w:r>
      <w:r w:rsidR="006273AB">
        <w:rPr>
          <w:rFonts w:asciiTheme="minorHAnsi" w:hAnsiTheme="minorHAnsi"/>
          <w:sz w:val="24"/>
        </w:rPr>
        <w:t>L</w:t>
      </w:r>
      <w:r w:rsidR="00CD6D6F">
        <w:rPr>
          <w:rFonts w:asciiTheme="minorHAnsi" w:hAnsiTheme="minorHAnsi"/>
          <w:sz w:val="24"/>
        </w:rPr>
        <w:t>icitantes</w:t>
      </w:r>
      <w:r w:rsidRPr="003144D4">
        <w:rPr>
          <w:rFonts w:asciiTheme="minorHAnsi" w:hAnsiTheme="minorHAnsi"/>
          <w:sz w:val="24"/>
        </w:rPr>
        <w:t xml:space="preserve"> poderão, alternativamente (i) apresentar Certidão dos Administradores, emitida pela SUSEP, no caso de seguro-garantia; ou (</w:t>
      </w:r>
      <w:proofErr w:type="spellStart"/>
      <w:r w:rsidRPr="003144D4">
        <w:rPr>
          <w:rFonts w:asciiTheme="minorHAnsi" w:hAnsiTheme="minorHAnsi"/>
          <w:sz w:val="24"/>
        </w:rPr>
        <w:t>ii</w:t>
      </w:r>
      <w:proofErr w:type="spellEnd"/>
      <w:r w:rsidRPr="003144D4">
        <w:rPr>
          <w:rFonts w:asciiTheme="minorHAnsi" w:hAnsiTheme="minorHAnsi"/>
          <w:sz w:val="24"/>
        </w:rPr>
        <w:t xml:space="preserve">) apresentar comprovação dos representantes legais, emitida no site do Banco Central, conforme o caso. Os documentos poderão constar no </w:t>
      </w:r>
      <w:r w:rsidR="000A7C34" w:rsidRPr="003144D4">
        <w:rPr>
          <w:rFonts w:asciiTheme="minorHAnsi" w:hAnsiTheme="minorHAnsi"/>
          <w:sz w:val="24"/>
        </w:rPr>
        <w:t>Envelope</w:t>
      </w:r>
      <w:r w:rsidRPr="003144D4">
        <w:rPr>
          <w:rFonts w:asciiTheme="minorHAnsi" w:hAnsiTheme="minorHAnsi"/>
          <w:sz w:val="24"/>
        </w:rPr>
        <w:t xml:space="preserve"> de Garantia da Proposta e/ou ser enviados por e-mail, em possuindo certificação digital, conforme o caso.</w:t>
      </w:r>
    </w:p>
    <w:p w14:paraId="2A4CC122" w14:textId="77777777" w:rsidR="00E55A0D" w:rsidRDefault="00E55A0D" w:rsidP="003144D4">
      <w:pPr>
        <w:pStyle w:val="EstilotextoCorpoCalibri"/>
        <w:spacing w:before="0" w:after="90" w:line="360" w:lineRule="auto"/>
        <w:ind w:left="0"/>
        <w:rPr>
          <w:rFonts w:asciiTheme="minorHAnsi" w:hAnsiTheme="minorHAnsi"/>
          <w:sz w:val="24"/>
        </w:rPr>
      </w:pPr>
    </w:p>
    <w:p w14:paraId="6E298068" w14:textId="6FB662F7" w:rsidR="00ED00A9" w:rsidRPr="00F54606" w:rsidRDefault="00ED00A9" w:rsidP="00F54606">
      <w:pPr>
        <w:pStyle w:val="SUBTTULO0"/>
        <w:spacing w:before="0" w:after="90" w:line="360" w:lineRule="auto"/>
        <w:rPr>
          <w:rFonts w:asciiTheme="minorHAnsi" w:hAnsiTheme="minorHAnsi"/>
        </w:rPr>
      </w:pPr>
      <w:bookmarkStart w:id="110" w:name="_Toc384033720"/>
      <w:bookmarkStart w:id="111" w:name="_Toc40466745"/>
      <w:bookmarkStart w:id="112" w:name="_Toc134196953"/>
      <w:bookmarkEnd w:id="107"/>
      <w:bookmarkEnd w:id="108"/>
      <w:bookmarkEnd w:id="109"/>
      <w:r w:rsidRPr="00F54606">
        <w:rPr>
          <w:rFonts w:asciiTheme="minorHAnsi" w:hAnsiTheme="minorHAnsi"/>
        </w:rPr>
        <w:t xml:space="preserve">REGRAS APLICÁVEIS À MODALIDADE </w:t>
      </w:r>
      <w:r w:rsidR="00994D81" w:rsidRPr="00F54606">
        <w:rPr>
          <w:rFonts w:asciiTheme="minorHAnsi" w:hAnsiTheme="minorHAnsi"/>
        </w:rPr>
        <w:t xml:space="preserve">DEPÓSITO </w:t>
      </w:r>
      <w:r w:rsidRPr="00F54606">
        <w:rPr>
          <w:rFonts w:asciiTheme="minorHAnsi" w:hAnsiTheme="minorHAnsi"/>
        </w:rPr>
        <w:t>CAUÇÃO</w:t>
      </w:r>
      <w:bookmarkEnd w:id="110"/>
      <w:bookmarkEnd w:id="111"/>
      <w:r w:rsidR="00C6044D">
        <w:rPr>
          <w:rFonts w:asciiTheme="minorHAnsi" w:hAnsiTheme="minorHAnsi"/>
        </w:rPr>
        <w:t xml:space="preserve"> EM DINHEIRO</w:t>
      </w:r>
      <w:bookmarkEnd w:id="112"/>
    </w:p>
    <w:p w14:paraId="6B5FA848" w14:textId="4341EA70" w:rsidR="005D186C" w:rsidRPr="00F54606" w:rsidRDefault="005D186C"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aceitação da comprovação do depósito </w:t>
      </w:r>
      <w:r w:rsidR="001E07F7" w:rsidRPr="00F54606">
        <w:rPr>
          <w:rFonts w:asciiTheme="minorHAnsi" w:hAnsiTheme="minorHAnsi"/>
          <w:sz w:val="24"/>
        </w:rPr>
        <w:t>é</w:t>
      </w:r>
      <w:r w:rsidRPr="00F54606">
        <w:rPr>
          <w:rFonts w:asciiTheme="minorHAnsi" w:hAnsiTheme="minorHAnsi"/>
          <w:sz w:val="24"/>
        </w:rPr>
        <w:t xml:space="preserve"> feita pela </w:t>
      </w:r>
      <w:r w:rsidR="008337A3">
        <w:rPr>
          <w:rFonts w:asciiTheme="minorHAnsi" w:hAnsiTheme="minorHAnsi"/>
          <w:sz w:val="24"/>
        </w:rPr>
        <w:t>Comissão Especial de Licitação</w:t>
      </w:r>
      <w:r w:rsidRPr="00F54606">
        <w:rPr>
          <w:rFonts w:asciiTheme="minorHAnsi" w:hAnsiTheme="minorHAnsi"/>
          <w:sz w:val="24"/>
        </w:rPr>
        <w:t>, não tendo a B</w:t>
      </w:r>
      <w:r w:rsidR="005836C6" w:rsidRPr="00F54606">
        <w:rPr>
          <w:rFonts w:asciiTheme="minorHAnsi" w:hAnsiTheme="minorHAnsi"/>
          <w:sz w:val="24"/>
        </w:rPr>
        <w:t>3</w:t>
      </w:r>
      <w:r w:rsidRPr="00F54606">
        <w:rPr>
          <w:rFonts w:asciiTheme="minorHAnsi" w:hAnsiTheme="minorHAnsi"/>
          <w:sz w:val="24"/>
        </w:rPr>
        <w:t xml:space="preserve"> qualquer responsabilidade por esse ato. A </w:t>
      </w:r>
      <w:r w:rsidR="005836C6" w:rsidRPr="00F54606">
        <w:rPr>
          <w:rFonts w:asciiTheme="minorHAnsi" w:hAnsiTheme="minorHAnsi"/>
          <w:sz w:val="24"/>
        </w:rPr>
        <w:t>B3</w:t>
      </w:r>
      <w:r w:rsidRPr="00F54606">
        <w:rPr>
          <w:rFonts w:asciiTheme="minorHAnsi" w:hAnsiTheme="minorHAnsi"/>
          <w:sz w:val="24"/>
        </w:rPr>
        <w:t xml:space="preserve"> também não se responsabilizará pela devolução da </w:t>
      </w:r>
      <w:r w:rsidR="000A7C34" w:rsidRPr="00F54606">
        <w:rPr>
          <w:rFonts w:asciiTheme="minorHAnsi" w:hAnsiTheme="minorHAnsi"/>
          <w:sz w:val="24"/>
        </w:rPr>
        <w:t xml:space="preserve">Garantia </w:t>
      </w:r>
      <w:r w:rsidR="000A7C34">
        <w:rPr>
          <w:rFonts w:asciiTheme="minorHAnsi" w:hAnsiTheme="minorHAnsi"/>
          <w:sz w:val="24"/>
        </w:rPr>
        <w:t>d</w:t>
      </w:r>
      <w:r w:rsidR="000A7C34" w:rsidRPr="00F54606">
        <w:rPr>
          <w:rFonts w:asciiTheme="minorHAnsi" w:hAnsiTheme="minorHAnsi"/>
          <w:sz w:val="24"/>
        </w:rPr>
        <w:t xml:space="preserve">a Proposta </w:t>
      </w:r>
      <w:r w:rsidRPr="00F54606">
        <w:rPr>
          <w:rFonts w:asciiTheme="minorHAnsi" w:hAnsiTheme="minorHAnsi"/>
          <w:sz w:val="24"/>
        </w:rPr>
        <w:t xml:space="preserve">que for depositada na forma de caução em dinheiro, devendo </w:t>
      </w:r>
      <w:r w:rsidR="001562A4" w:rsidRPr="00F54606">
        <w:rPr>
          <w:rFonts w:asciiTheme="minorHAnsi" w:hAnsiTheme="minorHAnsi"/>
          <w:sz w:val="24"/>
        </w:rPr>
        <w:t xml:space="preserve">a </w:t>
      </w:r>
      <w:r w:rsidR="000A7C34">
        <w:rPr>
          <w:rFonts w:asciiTheme="minorHAnsi" w:hAnsiTheme="minorHAnsi"/>
          <w:sz w:val="24"/>
        </w:rPr>
        <w:t>Licitante</w:t>
      </w:r>
      <w:r w:rsidR="00F86163" w:rsidRPr="00F54606">
        <w:rPr>
          <w:rFonts w:asciiTheme="minorHAnsi" w:hAnsiTheme="minorHAnsi"/>
          <w:sz w:val="24"/>
        </w:rPr>
        <w:t xml:space="preserve"> </w:t>
      </w:r>
      <w:r w:rsidR="001562A4" w:rsidRPr="00F54606">
        <w:rPr>
          <w:rFonts w:asciiTheme="minorHAnsi" w:hAnsiTheme="minorHAnsi"/>
          <w:sz w:val="24"/>
        </w:rPr>
        <w:t>contatar diretamente a</w:t>
      </w:r>
      <w:r w:rsidRPr="00F54606">
        <w:rPr>
          <w:rFonts w:asciiTheme="minorHAnsi" w:hAnsiTheme="minorHAnsi"/>
          <w:sz w:val="24"/>
        </w:rPr>
        <w:t xml:space="preserve"> </w:t>
      </w:r>
      <w:r w:rsidR="008337A3">
        <w:rPr>
          <w:rFonts w:asciiTheme="minorHAnsi" w:hAnsiTheme="minorHAnsi"/>
          <w:sz w:val="24"/>
        </w:rPr>
        <w:t>Comissão Especial de Licitação</w:t>
      </w:r>
      <w:r w:rsidR="000A7C34">
        <w:rPr>
          <w:rFonts w:asciiTheme="minorHAnsi" w:hAnsiTheme="minorHAnsi"/>
          <w:sz w:val="24"/>
        </w:rPr>
        <w:t xml:space="preserve"> </w:t>
      </w:r>
      <w:r w:rsidR="001562A4" w:rsidRPr="00F54606">
        <w:rPr>
          <w:rFonts w:asciiTheme="minorHAnsi" w:hAnsiTheme="minorHAnsi"/>
          <w:sz w:val="24"/>
        </w:rPr>
        <w:t>para instruções.</w:t>
      </w:r>
    </w:p>
    <w:p w14:paraId="49300BA5" w14:textId="2F71CDA4" w:rsidR="00ED00A9" w:rsidRPr="00F54606" w:rsidRDefault="00ED00A9"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 xml:space="preserve">FORMA DE </w:t>
      </w:r>
      <w:r w:rsidR="00716665" w:rsidRPr="00F54606">
        <w:rPr>
          <w:rFonts w:asciiTheme="minorHAnsi" w:hAnsiTheme="minorHAnsi" w:cstheme="minorHAnsi"/>
          <w:sz w:val="24"/>
        </w:rPr>
        <w:t>ENTREGA</w:t>
      </w:r>
    </w:p>
    <w:p w14:paraId="268D22E1" w14:textId="4CB0C642" w:rsidR="00994D81" w:rsidRPr="00F54606" w:rsidRDefault="00994D81"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w:t>
      </w:r>
      <w:r w:rsidR="003B4660" w:rsidRPr="00F54606">
        <w:rPr>
          <w:rFonts w:asciiTheme="minorHAnsi" w:hAnsiTheme="minorHAnsi"/>
          <w:sz w:val="24"/>
        </w:rPr>
        <w:t>GARANTIA D</w:t>
      </w:r>
      <w:r w:rsidR="001D0914" w:rsidRPr="00F54606">
        <w:rPr>
          <w:rFonts w:asciiTheme="minorHAnsi" w:hAnsiTheme="minorHAnsi"/>
          <w:sz w:val="24"/>
        </w:rPr>
        <w:t>A</w:t>
      </w:r>
      <w:r w:rsidR="003B4660" w:rsidRPr="00F54606">
        <w:rPr>
          <w:rFonts w:asciiTheme="minorHAnsi" w:hAnsiTheme="minorHAnsi"/>
          <w:sz w:val="24"/>
        </w:rPr>
        <w:t xml:space="preserve"> PROPOSTA</w:t>
      </w:r>
      <w:r w:rsidR="00571B43" w:rsidRPr="00F54606">
        <w:rPr>
          <w:rFonts w:asciiTheme="minorHAnsi" w:hAnsiTheme="minorHAnsi"/>
          <w:sz w:val="24"/>
        </w:rPr>
        <w:t xml:space="preserve"> </w:t>
      </w:r>
      <w:r w:rsidRPr="00F54606">
        <w:rPr>
          <w:rFonts w:asciiTheme="minorHAnsi" w:hAnsiTheme="minorHAnsi"/>
          <w:sz w:val="24"/>
        </w:rPr>
        <w:t xml:space="preserve">deve ser </w:t>
      </w:r>
      <w:r w:rsidR="00716665" w:rsidRPr="00F54606">
        <w:rPr>
          <w:rFonts w:asciiTheme="minorHAnsi" w:hAnsiTheme="minorHAnsi"/>
          <w:sz w:val="24"/>
        </w:rPr>
        <w:t>entregue</w:t>
      </w:r>
      <w:r w:rsidRPr="00F54606">
        <w:rPr>
          <w:rFonts w:asciiTheme="minorHAnsi" w:hAnsiTheme="minorHAnsi"/>
          <w:sz w:val="24"/>
        </w:rPr>
        <w:t xml:space="preserve"> </w:t>
      </w:r>
      <w:r w:rsidR="00215C7F" w:rsidRPr="00F54606">
        <w:rPr>
          <w:rFonts w:asciiTheme="minorHAnsi" w:hAnsiTheme="minorHAnsi"/>
          <w:sz w:val="24"/>
        </w:rPr>
        <w:t>mediante a inclusão</w:t>
      </w:r>
      <w:r w:rsidRPr="00F54606">
        <w:rPr>
          <w:rFonts w:asciiTheme="minorHAnsi" w:hAnsiTheme="minorHAnsi"/>
          <w:sz w:val="24"/>
        </w:rPr>
        <w:t xml:space="preserve"> do comprovante de depósito em seu formato original no </w:t>
      </w:r>
      <w:r w:rsidR="000A7C34" w:rsidRPr="00CF03AF">
        <w:rPr>
          <w:rFonts w:asciiTheme="minorHAnsi" w:hAnsiTheme="minorHAnsi"/>
          <w:sz w:val="24"/>
        </w:rPr>
        <w:t>Envelope</w:t>
      </w:r>
      <w:r w:rsidR="00F86163" w:rsidRPr="00CF03AF">
        <w:rPr>
          <w:rFonts w:asciiTheme="minorHAnsi" w:hAnsiTheme="minorHAnsi"/>
          <w:sz w:val="24"/>
        </w:rPr>
        <w:t xml:space="preserve"> </w:t>
      </w:r>
      <w:r w:rsidRPr="00CF03AF">
        <w:rPr>
          <w:rFonts w:asciiTheme="minorHAnsi" w:hAnsiTheme="minorHAnsi"/>
          <w:sz w:val="24"/>
        </w:rPr>
        <w:t>1.</w:t>
      </w:r>
    </w:p>
    <w:p w14:paraId="5594E3E7" w14:textId="77777777" w:rsidR="00CF03AF" w:rsidRDefault="00CF03AF" w:rsidP="00F54606">
      <w:pPr>
        <w:pStyle w:val="EstilotextoCorpoCalibriInferiorSimplesAutomtica0"/>
        <w:spacing w:before="0" w:after="90" w:line="360" w:lineRule="auto"/>
        <w:ind w:left="0"/>
        <w:rPr>
          <w:rFonts w:asciiTheme="minorHAnsi" w:hAnsiTheme="minorHAnsi" w:cstheme="minorHAnsi"/>
          <w:sz w:val="24"/>
        </w:rPr>
      </w:pPr>
    </w:p>
    <w:p w14:paraId="06FF2CC5" w14:textId="4CF1068B" w:rsidR="00994D81" w:rsidRPr="00F54606" w:rsidRDefault="00994D81" w:rsidP="00F54606">
      <w:pPr>
        <w:pStyle w:val="EstilotextoCorpoCalibriInferiorSimplesAutomtica0"/>
        <w:spacing w:before="0" w:after="90" w:line="360" w:lineRule="auto"/>
        <w:ind w:left="0"/>
        <w:rPr>
          <w:rFonts w:asciiTheme="minorHAnsi" w:hAnsiTheme="minorHAnsi" w:cstheme="minorHAnsi"/>
          <w:sz w:val="24"/>
        </w:rPr>
      </w:pPr>
      <w:r w:rsidRPr="00F54606">
        <w:rPr>
          <w:rFonts w:asciiTheme="minorHAnsi" w:hAnsiTheme="minorHAnsi" w:cstheme="minorHAnsi"/>
          <w:sz w:val="24"/>
        </w:rPr>
        <w:t>FORMA DE DEPÓSITO E APORTE</w:t>
      </w:r>
    </w:p>
    <w:p w14:paraId="2DE2A6B2" w14:textId="5C1E44C1" w:rsidR="00ED00A9" w:rsidRPr="00F54606" w:rsidRDefault="00244E2A" w:rsidP="00F54606">
      <w:pPr>
        <w:pStyle w:val="EstilotextoCorpoCalibri"/>
        <w:spacing w:before="0" w:after="90" w:line="360" w:lineRule="auto"/>
        <w:ind w:left="0"/>
        <w:rPr>
          <w:rFonts w:asciiTheme="minorHAnsi" w:hAnsiTheme="minorHAnsi"/>
          <w:b/>
          <w:sz w:val="24"/>
        </w:rPr>
      </w:pPr>
      <w:r w:rsidRPr="00F54606">
        <w:rPr>
          <w:rFonts w:asciiTheme="minorHAnsi" w:hAnsiTheme="minorHAnsi"/>
          <w:sz w:val="24"/>
        </w:rPr>
        <w:t xml:space="preserve">A </w:t>
      </w:r>
      <w:r w:rsidR="000A7C34">
        <w:rPr>
          <w:rFonts w:asciiTheme="minorHAnsi" w:hAnsiTheme="minorHAnsi"/>
          <w:sz w:val="24"/>
        </w:rPr>
        <w:t>Licitante</w:t>
      </w:r>
      <w:r w:rsidR="00F86163" w:rsidRPr="00F54606">
        <w:rPr>
          <w:rFonts w:asciiTheme="minorHAnsi" w:hAnsiTheme="minorHAnsi"/>
          <w:sz w:val="24"/>
        </w:rPr>
        <w:t xml:space="preserve"> </w:t>
      </w:r>
      <w:r w:rsidRPr="00F54606">
        <w:rPr>
          <w:rFonts w:asciiTheme="minorHAnsi" w:hAnsiTheme="minorHAnsi"/>
          <w:sz w:val="24"/>
        </w:rPr>
        <w:t xml:space="preserve">não efetua o aporte junto à </w:t>
      </w:r>
      <w:r w:rsidR="005836C6" w:rsidRPr="00F54606">
        <w:rPr>
          <w:rFonts w:asciiTheme="minorHAnsi" w:hAnsiTheme="minorHAnsi"/>
          <w:sz w:val="24"/>
        </w:rPr>
        <w:t>B3</w:t>
      </w:r>
      <w:r w:rsidRPr="00F54606">
        <w:rPr>
          <w:rFonts w:asciiTheme="minorHAnsi" w:hAnsiTheme="minorHAnsi"/>
          <w:sz w:val="24"/>
        </w:rPr>
        <w:t xml:space="preserve">. </w:t>
      </w:r>
      <w:r w:rsidR="001562A4" w:rsidRPr="00F54606">
        <w:rPr>
          <w:rFonts w:asciiTheme="minorHAnsi" w:hAnsiTheme="minorHAnsi"/>
          <w:sz w:val="24"/>
        </w:rPr>
        <w:t>O</w:t>
      </w:r>
      <w:r w:rsidR="00ED00A9" w:rsidRPr="00F54606">
        <w:rPr>
          <w:rFonts w:asciiTheme="minorHAnsi" w:hAnsiTheme="minorHAnsi"/>
          <w:sz w:val="24"/>
        </w:rPr>
        <w:t xml:space="preserve"> aporte deve ser efetuado </w:t>
      </w:r>
      <w:r w:rsidR="00F50C6B" w:rsidRPr="00F54606">
        <w:rPr>
          <w:rFonts w:asciiTheme="minorHAnsi" w:hAnsiTheme="minorHAnsi"/>
          <w:color w:val="000000" w:themeColor="text1"/>
          <w:sz w:val="24"/>
        </w:rPr>
        <w:t xml:space="preserve">conforme </w:t>
      </w:r>
      <w:r w:rsidR="00ED00A9" w:rsidRPr="00F54606">
        <w:rPr>
          <w:rFonts w:asciiTheme="minorHAnsi" w:hAnsiTheme="minorHAnsi"/>
          <w:color w:val="000000" w:themeColor="text1"/>
          <w:sz w:val="24"/>
        </w:rPr>
        <w:t xml:space="preserve">descrito </w:t>
      </w:r>
      <w:r w:rsidR="00ED00A9" w:rsidRPr="001970C3">
        <w:rPr>
          <w:rFonts w:asciiTheme="minorHAnsi" w:hAnsiTheme="minorHAnsi"/>
          <w:color w:val="000000" w:themeColor="text1"/>
          <w:sz w:val="24"/>
        </w:rPr>
        <w:t xml:space="preserve">no </w:t>
      </w:r>
      <w:r w:rsidR="00E17D5F" w:rsidRPr="001970C3">
        <w:rPr>
          <w:rFonts w:asciiTheme="minorHAnsi" w:hAnsiTheme="minorHAnsi"/>
          <w:sz w:val="24"/>
        </w:rPr>
        <w:t>ite</w:t>
      </w:r>
      <w:r w:rsidR="00F86163" w:rsidRPr="001970C3">
        <w:rPr>
          <w:rFonts w:asciiTheme="minorHAnsi" w:hAnsiTheme="minorHAnsi"/>
          <w:sz w:val="24"/>
        </w:rPr>
        <w:t xml:space="preserve">m </w:t>
      </w:r>
      <w:r w:rsidR="008337A3" w:rsidRPr="001970C3">
        <w:rPr>
          <w:rFonts w:asciiTheme="minorHAnsi" w:hAnsiTheme="minorHAnsi"/>
          <w:sz w:val="24"/>
        </w:rPr>
        <w:t>11</w:t>
      </w:r>
      <w:r w:rsidR="00DF6133" w:rsidRPr="001970C3">
        <w:rPr>
          <w:rFonts w:asciiTheme="minorHAnsi" w:hAnsiTheme="minorHAnsi"/>
          <w:sz w:val="24"/>
        </w:rPr>
        <w:t>.</w:t>
      </w:r>
      <w:r w:rsidR="000A7C34" w:rsidRPr="001970C3">
        <w:rPr>
          <w:rFonts w:asciiTheme="minorHAnsi" w:hAnsiTheme="minorHAnsi"/>
          <w:sz w:val="24"/>
        </w:rPr>
        <w:t>4</w:t>
      </w:r>
      <w:r w:rsidR="00DF6133" w:rsidRPr="001970C3">
        <w:rPr>
          <w:rFonts w:asciiTheme="minorHAnsi" w:hAnsiTheme="minorHAnsi"/>
          <w:sz w:val="24"/>
        </w:rPr>
        <w:t>.1</w:t>
      </w:r>
      <w:r w:rsidR="00B8077C" w:rsidRPr="001970C3">
        <w:rPr>
          <w:rFonts w:asciiTheme="minorHAnsi" w:hAnsiTheme="minorHAnsi"/>
          <w:sz w:val="24"/>
        </w:rPr>
        <w:t xml:space="preserve"> </w:t>
      </w:r>
      <w:r w:rsidR="00ED00A9" w:rsidRPr="001970C3">
        <w:rPr>
          <w:rFonts w:asciiTheme="minorHAnsi" w:hAnsiTheme="minorHAnsi"/>
          <w:color w:val="000000" w:themeColor="text1"/>
          <w:sz w:val="24"/>
        </w:rPr>
        <w:t xml:space="preserve">do </w:t>
      </w:r>
      <w:r w:rsidR="000A7C34" w:rsidRPr="001970C3">
        <w:rPr>
          <w:rFonts w:asciiTheme="minorHAnsi" w:hAnsiTheme="minorHAnsi"/>
          <w:color w:val="000000" w:themeColor="text1"/>
          <w:sz w:val="24"/>
        </w:rPr>
        <w:t>Edit</w:t>
      </w:r>
      <w:r w:rsidR="000A7C34" w:rsidRPr="001970C3">
        <w:rPr>
          <w:rFonts w:asciiTheme="minorHAnsi" w:hAnsiTheme="minorHAnsi"/>
          <w:sz w:val="24"/>
        </w:rPr>
        <w:t>al</w:t>
      </w:r>
      <w:r w:rsidR="00ED00A9" w:rsidRPr="001970C3">
        <w:rPr>
          <w:rFonts w:asciiTheme="minorHAnsi" w:hAnsiTheme="minorHAnsi"/>
          <w:b/>
          <w:sz w:val="24"/>
        </w:rPr>
        <w:t>.</w:t>
      </w:r>
    </w:p>
    <w:p w14:paraId="3975C2CB" w14:textId="6814F07E" w:rsidR="00ED00A9" w:rsidRDefault="00244E2A"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lastRenderedPageBreak/>
        <w:t xml:space="preserve">Em razão do prazo de compensação, somente serão aceitos como </w:t>
      </w:r>
      <w:r w:rsidR="000A7C34" w:rsidRPr="00F54606">
        <w:rPr>
          <w:rFonts w:asciiTheme="minorHAnsi" w:hAnsiTheme="minorHAnsi"/>
          <w:sz w:val="24"/>
        </w:rPr>
        <w:t xml:space="preserve">Garantia </w:t>
      </w:r>
      <w:r w:rsidR="000A7C34">
        <w:rPr>
          <w:rFonts w:asciiTheme="minorHAnsi" w:hAnsiTheme="minorHAnsi"/>
          <w:sz w:val="24"/>
        </w:rPr>
        <w:t>d</w:t>
      </w:r>
      <w:r w:rsidR="000A7C34" w:rsidRPr="00F54606">
        <w:rPr>
          <w:rFonts w:asciiTheme="minorHAnsi" w:hAnsiTheme="minorHAnsi"/>
          <w:sz w:val="24"/>
        </w:rPr>
        <w:t>a Proposta</w:t>
      </w:r>
      <w:r w:rsidRPr="00F54606">
        <w:rPr>
          <w:rFonts w:asciiTheme="minorHAnsi" w:hAnsiTheme="minorHAnsi"/>
          <w:sz w:val="24"/>
        </w:rPr>
        <w:t xml:space="preserve">, os recursos sob a guarda da </w:t>
      </w:r>
      <w:r w:rsidR="008337A3">
        <w:rPr>
          <w:rFonts w:asciiTheme="minorHAnsi" w:hAnsiTheme="minorHAnsi"/>
          <w:sz w:val="24"/>
        </w:rPr>
        <w:t>Comissão Especial de Licitação</w:t>
      </w:r>
      <w:r w:rsidR="000A7C34" w:rsidRPr="00F54606">
        <w:rPr>
          <w:rFonts w:asciiTheme="minorHAnsi" w:hAnsiTheme="minorHAnsi"/>
          <w:sz w:val="24"/>
        </w:rPr>
        <w:t xml:space="preserve"> </w:t>
      </w:r>
      <w:r w:rsidRPr="00F54606">
        <w:rPr>
          <w:rFonts w:asciiTheme="minorHAnsi" w:hAnsiTheme="minorHAnsi"/>
          <w:sz w:val="24"/>
        </w:rPr>
        <w:t xml:space="preserve">até o prazo </w:t>
      </w:r>
      <w:r w:rsidR="00965BEB" w:rsidRPr="00F54606">
        <w:rPr>
          <w:rFonts w:asciiTheme="minorHAnsi" w:hAnsiTheme="minorHAnsi"/>
          <w:sz w:val="24"/>
        </w:rPr>
        <w:t xml:space="preserve">limite da </w:t>
      </w:r>
      <w:r w:rsidR="000A7C34" w:rsidRPr="00F54606">
        <w:rPr>
          <w:rFonts w:asciiTheme="minorHAnsi" w:hAnsiTheme="minorHAnsi"/>
          <w:color w:val="000000" w:themeColor="text1"/>
          <w:sz w:val="24"/>
        </w:rPr>
        <w:t xml:space="preserve">Data </w:t>
      </w:r>
      <w:r w:rsidR="000A7C34">
        <w:rPr>
          <w:rFonts w:asciiTheme="minorHAnsi" w:hAnsiTheme="minorHAnsi"/>
          <w:color w:val="000000" w:themeColor="text1"/>
          <w:sz w:val="24"/>
        </w:rPr>
        <w:t>d</w:t>
      </w:r>
      <w:r w:rsidR="000A7C34" w:rsidRPr="00F54606">
        <w:rPr>
          <w:rFonts w:asciiTheme="minorHAnsi" w:hAnsiTheme="minorHAnsi"/>
          <w:color w:val="000000" w:themeColor="text1"/>
          <w:sz w:val="24"/>
        </w:rPr>
        <w:t xml:space="preserve">e Entrega </w:t>
      </w:r>
      <w:r w:rsidR="000A7C34">
        <w:rPr>
          <w:rFonts w:asciiTheme="minorHAnsi" w:hAnsiTheme="minorHAnsi"/>
          <w:color w:val="000000" w:themeColor="text1"/>
          <w:sz w:val="24"/>
        </w:rPr>
        <w:t>d</w:t>
      </w:r>
      <w:r w:rsidR="000A7C34" w:rsidRPr="00F54606">
        <w:rPr>
          <w:rFonts w:asciiTheme="minorHAnsi" w:hAnsiTheme="minorHAnsi"/>
          <w:color w:val="000000" w:themeColor="text1"/>
          <w:sz w:val="24"/>
        </w:rPr>
        <w:t>os Envelopes</w:t>
      </w:r>
      <w:r w:rsidR="000A7C34" w:rsidRPr="00F54606">
        <w:rPr>
          <w:rFonts w:asciiTheme="minorHAnsi" w:hAnsiTheme="minorHAnsi"/>
          <w:sz w:val="24"/>
        </w:rPr>
        <w:t xml:space="preserve"> </w:t>
      </w:r>
      <w:r w:rsidR="00965BEB" w:rsidRPr="00F54606">
        <w:rPr>
          <w:rFonts w:asciiTheme="minorHAnsi" w:hAnsiTheme="minorHAnsi"/>
          <w:sz w:val="24"/>
        </w:rPr>
        <w:t xml:space="preserve">descrita no </w:t>
      </w:r>
      <w:r w:rsidR="000A7C34" w:rsidRPr="00F54606">
        <w:rPr>
          <w:rFonts w:asciiTheme="minorHAnsi" w:hAnsiTheme="minorHAnsi"/>
          <w:sz w:val="24"/>
        </w:rPr>
        <w:t>Edital</w:t>
      </w:r>
      <w:r w:rsidR="003C4F54" w:rsidRPr="00F54606">
        <w:rPr>
          <w:rFonts w:asciiTheme="minorHAnsi" w:hAnsiTheme="minorHAnsi"/>
          <w:sz w:val="24"/>
        </w:rPr>
        <w:t>.</w:t>
      </w:r>
    </w:p>
    <w:p w14:paraId="2B93E400" w14:textId="77777777" w:rsidR="007C7DEE" w:rsidRDefault="007C7DEE" w:rsidP="00F54606">
      <w:pPr>
        <w:pStyle w:val="EstilotextoCorpoCalibri"/>
        <w:pBdr>
          <w:bottom w:val="single" w:sz="6" w:space="1" w:color="auto"/>
        </w:pBdr>
        <w:spacing w:before="0" w:after="90" w:line="360" w:lineRule="auto"/>
        <w:ind w:left="0"/>
        <w:rPr>
          <w:rFonts w:asciiTheme="minorHAnsi" w:hAnsiTheme="minorHAnsi"/>
          <w:sz w:val="24"/>
        </w:rPr>
      </w:pPr>
    </w:p>
    <w:p w14:paraId="6967E23F" w14:textId="15745956" w:rsidR="003144D4" w:rsidRDefault="003144D4" w:rsidP="00F54606">
      <w:pPr>
        <w:pStyle w:val="EstilotextoCorpoCalibri"/>
        <w:pBdr>
          <w:bottom w:val="single" w:sz="6" w:space="1" w:color="auto"/>
        </w:pBdr>
        <w:spacing w:before="0" w:after="90" w:line="360" w:lineRule="auto"/>
        <w:ind w:left="0"/>
        <w:rPr>
          <w:rFonts w:asciiTheme="minorHAnsi" w:hAnsiTheme="minorHAnsi"/>
          <w:sz w:val="24"/>
        </w:rPr>
      </w:pPr>
      <w:r>
        <w:rPr>
          <w:rFonts w:asciiTheme="minorHAnsi" w:hAnsiTheme="minorHAnsi"/>
          <w:sz w:val="24"/>
        </w:rPr>
        <w:t xml:space="preserve">DOCUMENTOS DO </w:t>
      </w:r>
      <w:r w:rsidRPr="00CF03AF">
        <w:rPr>
          <w:rFonts w:asciiTheme="minorHAnsi" w:hAnsiTheme="minorHAnsi"/>
          <w:sz w:val="24"/>
        </w:rPr>
        <w:t>ENVELOPE 1</w:t>
      </w:r>
    </w:p>
    <w:p w14:paraId="1930E413" w14:textId="1470D8DE" w:rsidR="003144D4" w:rsidRPr="00F54606" w:rsidRDefault="00DF6133" w:rsidP="00F54606">
      <w:pPr>
        <w:pStyle w:val="EstilotextoCorpoCalibri"/>
        <w:spacing w:before="0" w:after="90" w:line="360" w:lineRule="auto"/>
        <w:ind w:left="0"/>
        <w:rPr>
          <w:rFonts w:asciiTheme="minorHAnsi" w:hAnsiTheme="minorHAnsi"/>
          <w:sz w:val="24"/>
        </w:rPr>
      </w:pPr>
      <w:r w:rsidRPr="001970C3">
        <w:rPr>
          <w:rFonts w:asciiTheme="minorHAnsi" w:hAnsiTheme="minorHAnsi"/>
          <w:sz w:val="24"/>
        </w:rPr>
        <w:t xml:space="preserve">No interior do </w:t>
      </w:r>
      <w:r w:rsidR="000A7C34" w:rsidRPr="001970C3">
        <w:rPr>
          <w:rFonts w:asciiTheme="minorHAnsi" w:hAnsiTheme="minorHAnsi"/>
          <w:sz w:val="24"/>
        </w:rPr>
        <w:t>Envelope</w:t>
      </w:r>
      <w:r w:rsidRPr="001970C3">
        <w:rPr>
          <w:rFonts w:asciiTheme="minorHAnsi" w:hAnsiTheme="minorHAnsi"/>
          <w:sz w:val="24"/>
        </w:rPr>
        <w:t xml:space="preserve"> 1 deverão constar os documentos dispostos no item </w:t>
      </w:r>
      <w:r w:rsidR="008337A3" w:rsidRPr="001970C3">
        <w:rPr>
          <w:rFonts w:asciiTheme="minorHAnsi" w:hAnsiTheme="minorHAnsi"/>
          <w:sz w:val="24"/>
        </w:rPr>
        <w:t>9</w:t>
      </w:r>
      <w:r w:rsidRPr="001970C3">
        <w:rPr>
          <w:rFonts w:asciiTheme="minorHAnsi" w:hAnsiTheme="minorHAnsi"/>
          <w:sz w:val="24"/>
        </w:rPr>
        <w:t xml:space="preserve">.1.1 do </w:t>
      </w:r>
      <w:r w:rsidR="000A7C34" w:rsidRPr="001970C3">
        <w:rPr>
          <w:rFonts w:asciiTheme="minorHAnsi" w:hAnsiTheme="minorHAnsi"/>
          <w:sz w:val="24"/>
        </w:rPr>
        <w:t>Edital</w:t>
      </w:r>
      <w:r w:rsidRPr="001970C3">
        <w:rPr>
          <w:rFonts w:asciiTheme="minorHAnsi" w:hAnsiTheme="minorHAnsi"/>
          <w:sz w:val="24"/>
        </w:rPr>
        <w:t>.</w:t>
      </w:r>
    </w:p>
    <w:p w14:paraId="0B475E49" w14:textId="7E4D8A96" w:rsidR="002C4FD1" w:rsidRPr="00F54606" w:rsidRDefault="00F60850">
      <w:pPr>
        <w:pStyle w:val="TTULO0"/>
      </w:pPr>
      <w:bookmarkStart w:id="113" w:name="_Toc361656877"/>
      <w:bookmarkStart w:id="114" w:name="_Toc384033725"/>
      <w:bookmarkStart w:id="115" w:name="_Toc40466746"/>
      <w:bookmarkStart w:id="116" w:name="_Toc134196954"/>
      <w:bookmarkStart w:id="117" w:name="_Toc49280252"/>
      <w:bookmarkEnd w:id="97"/>
      <w:r w:rsidRPr="00F54606">
        <w:lastRenderedPageBreak/>
        <w:t>CAPÍTULO 4</w:t>
      </w:r>
      <w:r w:rsidRPr="00F54606">
        <w:br/>
        <w:t>SESS</w:t>
      </w:r>
      <w:r w:rsidR="00C6044D">
        <w:t>ÃO</w:t>
      </w:r>
      <w:r w:rsidRPr="00F54606">
        <w:t xml:space="preserve"> PÚBLICA</w:t>
      </w:r>
      <w:bookmarkEnd w:id="113"/>
      <w:bookmarkEnd w:id="114"/>
      <w:r w:rsidR="00CF51F2" w:rsidRPr="00F54606">
        <w:t xml:space="preserve"> </w:t>
      </w:r>
      <w:bookmarkEnd w:id="115"/>
      <w:r w:rsidR="00F86163" w:rsidRPr="00F54606">
        <w:t>DA LICITAÇÃO</w:t>
      </w:r>
      <w:bookmarkEnd w:id="116"/>
      <w:bookmarkEnd w:id="117"/>
    </w:p>
    <w:p w14:paraId="44EBD3C2" w14:textId="5CAB2733" w:rsidR="00A622E6" w:rsidRPr="00F54606" w:rsidRDefault="00A622E6" w:rsidP="00F54606">
      <w:pPr>
        <w:pStyle w:val="SUBTTULO0"/>
        <w:spacing w:before="0" w:after="90" w:line="360" w:lineRule="auto"/>
        <w:rPr>
          <w:rFonts w:asciiTheme="minorHAnsi" w:hAnsiTheme="minorHAnsi"/>
        </w:rPr>
      </w:pPr>
      <w:bookmarkStart w:id="118" w:name="_Toc40466747"/>
      <w:bookmarkStart w:id="119" w:name="_Toc134196955"/>
      <w:bookmarkStart w:id="120" w:name="_Toc404785219"/>
      <w:bookmarkStart w:id="121" w:name="_Toc440446109"/>
      <w:bookmarkStart w:id="122" w:name="_Toc441064462"/>
      <w:r w:rsidRPr="0085756D">
        <w:rPr>
          <w:rFonts w:asciiTheme="minorHAnsi" w:hAnsiTheme="minorHAnsi"/>
        </w:rPr>
        <w:t>OBJETO</w:t>
      </w:r>
      <w:r w:rsidR="00E17D5F" w:rsidRPr="0085756D">
        <w:rPr>
          <w:rFonts w:asciiTheme="minorHAnsi" w:hAnsiTheme="minorHAnsi"/>
        </w:rPr>
        <w:t>,</w:t>
      </w:r>
      <w:r w:rsidR="002F2DD5" w:rsidRPr="0085756D">
        <w:rPr>
          <w:rFonts w:asciiTheme="minorHAnsi" w:hAnsiTheme="minorHAnsi"/>
        </w:rPr>
        <w:t xml:space="preserve"> </w:t>
      </w:r>
      <w:r w:rsidR="00E17D5F" w:rsidRPr="0085756D">
        <w:rPr>
          <w:rFonts w:asciiTheme="minorHAnsi" w:hAnsiTheme="minorHAnsi"/>
        </w:rPr>
        <w:t>LOCAL, DIA E HORA</w:t>
      </w:r>
      <w:bookmarkEnd w:id="118"/>
      <w:bookmarkEnd w:id="119"/>
      <w:r w:rsidR="00E17D5F" w:rsidRPr="00F54606">
        <w:rPr>
          <w:rFonts w:asciiTheme="minorHAnsi" w:hAnsiTheme="minorHAnsi"/>
        </w:rPr>
        <w:t xml:space="preserve"> </w:t>
      </w:r>
    </w:p>
    <w:p w14:paraId="58733E1B" w14:textId="5FAC1C1D" w:rsidR="002F2DD5" w:rsidRPr="00F54606" w:rsidRDefault="002F2DD5"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As características do </w:t>
      </w:r>
      <w:r w:rsidR="00C41447" w:rsidRPr="00F54606">
        <w:rPr>
          <w:rFonts w:asciiTheme="minorHAnsi" w:hAnsiTheme="minorHAnsi"/>
          <w:sz w:val="24"/>
        </w:rPr>
        <w:t>o</w:t>
      </w:r>
      <w:r w:rsidRPr="00F54606">
        <w:rPr>
          <w:rFonts w:asciiTheme="minorHAnsi" w:hAnsiTheme="minorHAnsi"/>
          <w:sz w:val="24"/>
        </w:rPr>
        <w:t>bjeto d</w:t>
      </w:r>
      <w:r w:rsidR="00396DDD" w:rsidRPr="00F54606">
        <w:rPr>
          <w:rFonts w:asciiTheme="minorHAnsi" w:hAnsiTheme="minorHAnsi"/>
          <w:sz w:val="24"/>
        </w:rPr>
        <w:t xml:space="preserve">a </w:t>
      </w:r>
      <w:r w:rsidR="000A7C34" w:rsidRPr="00F54606">
        <w:rPr>
          <w:rFonts w:asciiTheme="minorHAnsi" w:hAnsiTheme="minorHAnsi"/>
          <w:color w:val="000000" w:themeColor="text1"/>
          <w:sz w:val="24"/>
        </w:rPr>
        <w:t>Licitação</w:t>
      </w:r>
      <w:r w:rsidR="00396DDD" w:rsidRPr="00F54606">
        <w:rPr>
          <w:rFonts w:asciiTheme="minorHAnsi" w:hAnsiTheme="minorHAnsi"/>
          <w:color w:val="000000" w:themeColor="text1"/>
          <w:sz w:val="24"/>
        </w:rPr>
        <w:t xml:space="preserve"> </w:t>
      </w:r>
      <w:r w:rsidRPr="00F54606">
        <w:rPr>
          <w:rFonts w:asciiTheme="minorHAnsi" w:hAnsiTheme="minorHAnsi"/>
          <w:sz w:val="24"/>
        </w:rPr>
        <w:t>est</w:t>
      </w:r>
      <w:r w:rsidR="00C41447" w:rsidRPr="00F54606">
        <w:rPr>
          <w:rFonts w:asciiTheme="minorHAnsi" w:hAnsiTheme="minorHAnsi"/>
          <w:sz w:val="24"/>
        </w:rPr>
        <w:t xml:space="preserve">ão </w:t>
      </w:r>
      <w:r w:rsidRPr="00F54606">
        <w:rPr>
          <w:rFonts w:asciiTheme="minorHAnsi" w:hAnsiTheme="minorHAnsi"/>
          <w:color w:val="000000" w:themeColor="text1"/>
          <w:sz w:val="24"/>
        </w:rPr>
        <w:t>descritas no</w:t>
      </w:r>
      <w:r w:rsidR="00C41447" w:rsidRPr="00F54606">
        <w:rPr>
          <w:rFonts w:asciiTheme="minorHAnsi" w:hAnsiTheme="minorHAnsi"/>
          <w:color w:val="000000" w:themeColor="text1"/>
          <w:sz w:val="24"/>
        </w:rPr>
        <w:t xml:space="preserve"> </w:t>
      </w:r>
      <w:r w:rsidRPr="00F54606">
        <w:rPr>
          <w:rFonts w:asciiTheme="minorHAnsi" w:hAnsiTheme="minorHAnsi"/>
          <w:color w:val="000000" w:themeColor="text1"/>
          <w:sz w:val="24"/>
        </w:rPr>
        <w:t xml:space="preserve">decorrer do </w:t>
      </w:r>
      <w:r w:rsidR="000A7C34" w:rsidRPr="00F54606">
        <w:rPr>
          <w:rFonts w:asciiTheme="minorHAnsi" w:hAnsiTheme="minorHAnsi"/>
          <w:color w:val="000000" w:themeColor="text1"/>
          <w:sz w:val="24"/>
        </w:rPr>
        <w:t>Edital</w:t>
      </w:r>
      <w:r w:rsidRPr="00F54606">
        <w:rPr>
          <w:rFonts w:asciiTheme="minorHAnsi" w:hAnsiTheme="minorHAnsi"/>
          <w:color w:val="000000" w:themeColor="text1"/>
          <w:sz w:val="24"/>
        </w:rPr>
        <w:t xml:space="preserve"> e em seus documentos relacionados.</w:t>
      </w:r>
      <w:r w:rsidR="00C0706B" w:rsidRPr="00F54606">
        <w:rPr>
          <w:rFonts w:asciiTheme="minorHAnsi" w:hAnsiTheme="minorHAnsi"/>
          <w:sz w:val="24"/>
        </w:rPr>
        <w:t xml:space="preserve"> A </w:t>
      </w:r>
      <w:r w:rsidR="000A7C34">
        <w:rPr>
          <w:rFonts w:asciiTheme="minorHAnsi" w:hAnsiTheme="minorHAnsi"/>
          <w:sz w:val="24"/>
        </w:rPr>
        <w:t>Sessão Pública</w:t>
      </w:r>
      <w:r w:rsidR="000A7C34" w:rsidRPr="00F54606">
        <w:rPr>
          <w:rFonts w:asciiTheme="minorHAnsi" w:hAnsiTheme="minorHAnsi"/>
          <w:sz w:val="24"/>
        </w:rPr>
        <w:t xml:space="preserve"> </w:t>
      </w:r>
      <w:r w:rsidR="00C0706B" w:rsidRPr="00F54606">
        <w:rPr>
          <w:rFonts w:asciiTheme="minorHAnsi" w:hAnsiTheme="minorHAnsi"/>
          <w:sz w:val="24"/>
        </w:rPr>
        <w:t>ser</w:t>
      </w:r>
      <w:r w:rsidR="00557250">
        <w:rPr>
          <w:rFonts w:asciiTheme="minorHAnsi" w:hAnsiTheme="minorHAnsi"/>
          <w:sz w:val="24"/>
        </w:rPr>
        <w:t>á</w:t>
      </w:r>
      <w:r w:rsidR="00C0706B" w:rsidRPr="00F54606">
        <w:rPr>
          <w:rFonts w:asciiTheme="minorHAnsi" w:hAnsiTheme="minorHAnsi"/>
          <w:sz w:val="24"/>
        </w:rPr>
        <w:t xml:space="preserve"> realizada na B3. </w:t>
      </w:r>
    </w:p>
    <w:p w14:paraId="773B4F88" w14:textId="0F101B94" w:rsidR="00323CA5" w:rsidRPr="0040441C" w:rsidRDefault="00323CA5" w:rsidP="00C6044D">
      <w:pPr>
        <w:pStyle w:val="EstilotextoCorpoCalibri"/>
        <w:spacing w:before="0" w:after="90" w:line="360" w:lineRule="auto"/>
        <w:ind w:left="0"/>
        <w:rPr>
          <w:rStyle w:val="Hyperlink"/>
        </w:rPr>
      </w:pPr>
      <w:r w:rsidRPr="00F54606">
        <w:rPr>
          <w:rFonts w:asciiTheme="minorHAnsi" w:hAnsiTheme="minorHAnsi"/>
          <w:sz w:val="24"/>
        </w:rPr>
        <w:t xml:space="preserve">A decisão sobre a </w:t>
      </w:r>
      <w:r w:rsidRPr="002C6873">
        <w:rPr>
          <w:rFonts w:asciiTheme="minorHAnsi" w:hAnsiTheme="minorHAnsi"/>
          <w:color w:val="000000" w:themeColor="text1"/>
          <w:sz w:val="24"/>
        </w:rPr>
        <w:t xml:space="preserve">regularidade dos documentos contidos no </w:t>
      </w:r>
      <w:r w:rsidR="000A7C34" w:rsidRPr="002C6873">
        <w:rPr>
          <w:rFonts w:asciiTheme="minorHAnsi" w:hAnsiTheme="minorHAnsi"/>
          <w:color w:val="000000" w:themeColor="text1"/>
          <w:sz w:val="24"/>
        </w:rPr>
        <w:t>Envelope</w:t>
      </w:r>
      <w:r w:rsidRPr="002C6873">
        <w:rPr>
          <w:rFonts w:asciiTheme="minorHAnsi" w:hAnsiTheme="minorHAnsi"/>
          <w:color w:val="000000" w:themeColor="text1"/>
          <w:sz w:val="24"/>
        </w:rPr>
        <w:t xml:space="preserve"> 1, incluindo a </w:t>
      </w:r>
      <w:r w:rsidR="000A7C34" w:rsidRPr="002C6873">
        <w:rPr>
          <w:rFonts w:asciiTheme="minorHAnsi" w:hAnsiTheme="minorHAnsi"/>
          <w:color w:val="000000" w:themeColor="text1"/>
          <w:sz w:val="24"/>
        </w:rPr>
        <w:t xml:space="preserve">Garantias </w:t>
      </w:r>
      <w:r w:rsidR="000A7C34">
        <w:rPr>
          <w:rFonts w:asciiTheme="minorHAnsi" w:hAnsiTheme="minorHAnsi"/>
          <w:color w:val="000000" w:themeColor="text1"/>
          <w:sz w:val="24"/>
        </w:rPr>
        <w:t>d</w:t>
      </w:r>
      <w:r w:rsidR="000A7C34" w:rsidRPr="002C6873">
        <w:rPr>
          <w:rFonts w:asciiTheme="minorHAnsi" w:hAnsiTheme="minorHAnsi"/>
          <w:color w:val="000000" w:themeColor="text1"/>
          <w:sz w:val="24"/>
        </w:rPr>
        <w:t>e Proposta</w:t>
      </w:r>
      <w:r w:rsidRPr="002C6873">
        <w:rPr>
          <w:rFonts w:asciiTheme="minorHAnsi" w:hAnsiTheme="minorHAnsi"/>
          <w:color w:val="000000" w:themeColor="text1"/>
          <w:sz w:val="24"/>
        </w:rPr>
        <w:t xml:space="preserve">, apresentados pelas </w:t>
      </w:r>
      <w:r w:rsidR="000A7C34">
        <w:rPr>
          <w:rFonts w:asciiTheme="minorHAnsi" w:hAnsiTheme="minorHAnsi"/>
          <w:color w:val="000000" w:themeColor="text1"/>
          <w:sz w:val="24"/>
        </w:rPr>
        <w:t>Licitantes</w:t>
      </w:r>
      <w:r w:rsidRPr="002C6873">
        <w:rPr>
          <w:rFonts w:asciiTheme="minorHAnsi" w:hAnsiTheme="minorHAnsi"/>
          <w:color w:val="000000" w:themeColor="text1"/>
          <w:sz w:val="24"/>
        </w:rPr>
        <w:t xml:space="preserve"> será publicado no site </w:t>
      </w:r>
      <w:r w:rsidR="009D22BF" w:rsidRPr="009D22BF">
        <w:t xml:space="preserve"> </w:t>
      </w:r>
      <w:hyperlink r:id="rId59" w:history="1">
        <w:r w:rsidR="0069063B" w:rsidRPr="0040441C">
          <w:rPr>
            <w:rStyle w:val="Hyperlink"/>
            <w:rFonts w:asciiTheme="minorHAnsi" w:hAnsiTheme="minorHAnsi"/>
            <w:sz w:val="24"/>
          </w:rPr>
          <w:t>https</w:t>
        </w:r>
        <w:r w:rsidR="0069063B" w:rsidRPr="0040441C">
          <w:rPr>
            <w:rStyle w:val="Hyperlink"/>
            <w:rFonts w:asciiTheme="minorHAnsi" w:hAnsiTheme="minorHAnsi"/>
            <w:sz w:val="24"/>
          </w:rPr>
          <w:t>:</w:t>
        </w:r>
        <w:r w:rsidR="0069063B" w:rsidRPr="0040441C">
          <w:rPr>
            <w:rStyle w:val="Hyperlink"/>
            <w:rFonts w:asciiTheme="minorHAnsi" w:hAnsiTheme="minorHAnsi"/>
            <w:sz w:val="24"/>
          </w:rPr>
          <w:t>//app2-compras.cemig.com.br/pesquisa</w:t>
        </w:r>
      </w:hyperlink>
      <w:r w:rsidR="00DF6133" w:rsidRPr="0040441C">
        <w:rPr>
          <w:rStyle w:val="Hyperlink"/>
        </w:rPr>
        <w:t>.</w:t>
      </w:r>
    </w:p>
    <w:p w14:paraId="0042F62F" w14:textId="09297DE4" w:rsidR="00906E01" w:rsidRPr="00F54606" w:rsidRDefault="00A622E6"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w:t>
      </w:r>
      <w:r w:rsidR="00F86163" w:rsidRPr="00F54606">
        <w:rPr>
          <w:rFonts w:asciiTheme="minorHAnsi" w:hAnsiTheme="minorHAnsi"/>
          <w:sz w:val="24"/>
        </w:rPr>
        <w:t xml:space="preserve">sessão pública de abertura das </w:t>
      </w:r>
      <w:r w:rsidR="000A7C34">
        <w:rPr>
          <w:rFonts w:asciiTheme="minorHAnsi" w:hAnsiTheme="minorHAnsi"/>
          <w:sz w:val="24"/>
        </w:rPr>
        <w:t>Propostas Econômicas</w:t>
      </w:r>
      <w:r w:rsidR="000A7C34" w:rsidRPr="00F54606">
        <w:rPr>
          <w:rFonts w:asciiTheme="minorHAnsi" w:hAnsiTheme="minorHAnsi"/>
          <w:sz w:val="24"/>
        </w:rPr>
        <w:t xml:space="preserve"> </w:t>
      </w:r>
      <w:r w:rsidRPr="00F54606">
        <w:rPr>
          <w:rFonts w:asciiTheme="minorHAnsi" w:hAnsiTheme="minorHAnsi"/>
          <w:sz w:val="24"/>
        </w:rPr>
        <w:t xml:space="preserve">tem por objetivo a seleção de proposta com </w:t>
      </w:r>
      <w:r w:rsidR="000A7C34">
        <w:rPr>
          <w:rFonts w:asciiTheme="minorHAnsi" w:hAnsiTheme="minorHAnsi"/>
          <w:sz w:val="24"/>
        </w:rPr>
        <w:t>Maior Oferta de Preço</w:t>
      </w:r>
      <w:r w:rsidR="008272B7">
        <w:rPr>
          <w:rFonts w:asciiTheme="minorHAnsi" w:hAnsiTheme="minorHAnsi"/>
          <w:sz w:val="24"/>
        </w:rPr>
        <w:t xml:space="preserve">, </w:t>
      </w:r>
      <w:r w:rsidR="00DF6133" w:rsidRPr="00DF6133">
        <w:rPr>
          <w:rFonts w:asciiTheme="minorHAnsi" w:hAnsiTheme="minorHAnsi"/>
          <w:sz w:val="24"/>
        </w:rPr>
        <w:t>a ser pago pel</w:t>
      </w:r>
      <w:r w:rsidR="008272B7">
        <w:rPr>
          <w:rFonts w:asciiTheme="minorHAnsi" w:hAnsiTheme="minorHAnsi"/>
          <w:sz w:val="24"/>
        </w:rPr>
        <w:t>a adjudicatária à</w:t>
      </w:r>
      <w:r w:rsidR="00AE4399">
        <w:rPr>
          <w:rFonts w:asciiTheme="minorHAnsi" w:hAnsiTheme="minorHAnsi"/>
          <w:sz w:val="24"/>
        </w:rPr>
        <w:t>s</w:t>
      </w:r>
      <w:r w:rsidR="008272B7">
        <w:rPr>
          <w:rFonts w:asciiTheme="minorHAnsi" w:hAnsiTheme="minorHAnsi"/>
          <w:sz w:val="24"/>
        </w:rPr>
        <w:t xml:space="preserve"> </w:t>
      </w:r>
      <w:r w:rsidR="00AE4399">
        <w:rPr>
          <w:rFonts w:asciiTheme="minorHAnsi" w:hAnsiTheme="minorHAnsi"/>
          <w:sz w:val="24"/>
        </w:rPr>
        <w:t>Vendedoras</w:t>
      </w:r>
      <w:r w:rsidR="00DF6133">
        <w:rPr>
          <w:rFonts w:asciiTheme="minorHAnsi" w:hAnsiTheme="minorHAnsi"/>
          <w:sz w:val="24"/>
        </w:rPr>
        <w:t>.</w:t>
      </w:r>
    </w:p>
    <w:bookmarkEnd w:id="120"/>
    <w:bookmarkEnd w:id="121"/>
    <w:bookmarkEnd w:id="122"/>
    <w:p w14:paraId="72FF563A" w14:textId="3A014E4E" w:rsidR="007255F3" w:rsidRPr="00F54606" w:rsidRDefault="007255F3" w:rsidP="00F54606">
      <w:pPr>
        <w:pStyle w:val="EstilotextoCorpoCalibri"/>
        <w:spacing w:before="0" w:after="90" w:line="360" w:lineRule="auto"/>
        <w:ind w:left="0"/>
        <w:rPr>
          <w:rFonts w:asciiTheme="minorHAnsi" w:hAnsiTheme="minorHAnsi"/>
          <w:sz w:val="24"/>
          <w:u w:val="single"/>
        </w:rPr>
      </w:pPr>
      <w:r w:rsidRPr="00F54606">
        <w:rPr>
          <w:rFonts w:asciiTheme="minorHAnsi" w:hAnsiTheme="minorHAnsi"/>
          <w:sz w:val="24"/>
        </w:rPr>
        <w:t xml:space="preserve">O </w:t>
      </w:r>
      <w:r w:rsidR="003A2C7A" w:rsidRPr="00F54606">
        <w:rPr>
          <w:rFonts w:asciiTheme="minorHAnsi" w:hAnsiTheme="minorHAnsi"/>
          <w:sz w:val="24"/>
        </w:rPr>
        <w:t xml:space="preserve">Diretor da sessão </w:t>
      </w:r>
      <w:r w:rsidRPr="00F54606">
        <w:rPr>
          <w:rFonts w:asciiTheme="minorHAnsi" w:hAnsiTheme="minorHAnsi"/>
          <w:sz w:val="24"/>
        </w:rPr>
        <w:t xml:space="preserve">poderá estabelecer intervalo durante a </w:t>
      </w:r>
      <w:r w:rsidR="003A2C7A" w:rsidRPr="00F54606">
        <w:rPr>
          <w:rFonts w:asciiTheme="minorHAnsi" w:hAnsiTheme="minorHAnsi"/>
          <w:sz w:val="24"/>
        </w:rPr>
        <w:t xml:space="preserve">sessão pública de abertura das </w:t>
      </w:r>
      <w:r w:rsidR="008272B7">
        <w:rPr>
          <w:rFonts w:asciiTheme="minorHAnsi" w:hAnsiTheme="minorHAnsi"/>
          <w:sz w:val="24"/>
        </w:rPr>
        <w:t>Propostas Econômicas</w:t>
      </w:r>
      <w:r w:rsidR="008272B7" w:rsidRPr="00F54606">
        <w:rPr>
          <w:rFonts w:asciiTheme="minorHAnsi" w:hAnsiTheme="minorHAnsi"/>
          <w:sz w:val="24"/>
        </w:rPr>
        <w:t xml:space="preserve"> </w:t>
      </w:r>
      <w:r w:rsidRPr="00F54606">
        <w:rPr>
          <w:rFonts w:asciiTheme="minorHAnsi" w:hAnsiTheme="minorHAnsi"/>
          <w:sz w:val="24"/>
        </w:rPr>
        <w:t>caso julgue adequado ao andamento dos trabalhos.</w:t>
      </w:r>
      <w:r w:rsidR="00C0706B" w:rsidRPr="00F54606">
        <w:rPr>
          <w:rFonts w:asciiTheme="minorHAnsi" w:hAnsiTheme="minorHAnsi"/>
          <w:sz w:val="24"/>
        </w:rPr>
        <w:t xml:space="preserve"> </w:t>
      </w:r>
    </w:p>
    <w:p w14:paraId="3B13F2A1" w14:textId="77777777" w:rsidR="00282785" w:rsidRPr="00F54606" w:rsidRDefault="00282785" w:rsidP="00F54606">
      <w:pPr>
        <w:pStyle w:val="SUBTTULO0"/>
        <w:spacing w:before="0" w:after="90" w:line="360" w:lineRule="auto"/>
        <w:rPr>
          <w:rFonts w:asciiTheme="minorHAnsi" w:hAnsiTheme="minorHAnsi"/>
        </w:rPr>
      </w:pPr>
      <w:bookmarkStart w:id="123" w:name="_Toc40466748"/>
      <w:bookmarkStart w:id="124" w:name="_Toc134196956"/>
      <w:bookmarkStart w:id="125" w:name="_Toc404785217"/>
      <w:bookmarkStart w:id="126" w:name="_Toc422416884"/>
      <w:bookmarkStart w:id="127" w:name="_Toc369792843"/>
      <w:bookmarkStart w:id="128" w:name="_Toc419897371"/>
      <w:bookmarkStart w:id="129" w:name="_Toc433649476"/>
      <w:r w:rsidRPr="00F54606">
        <w:rPr>
          <w:rFonts w:asciiTheme="minorHAnsi" w:hAnsiTheme="minorHAnsi"/>
        </w:rPr>
        <w:t>PÚBLICO EM GERAL</w:t>
      </w:r>
      <w:bookmarkEnd w:id="123"/>
      <w:bookmarkEnd w:id="124"/>
    </w:p>
    <w:p w14:paraId="0A3E0828" w14:textId="42143EDB" w:rsidR="00282785" w:rsidRPr="00F54606" w:rsidRDefault="00282785" w:rsidP="00F54606">
      <w:pPr>
        <w:pStyle w:val="EstilotextoCorpoCalibri"/>
        <w:spacing w:before="0" w:after="90" w:line="360" w:lineRule="auto"/>
        <w:ind w:left="0"/>
        <w:rPr>
          <w:rFonts w:asciiTheme="minorHAnsi" w:hAnsiTheme="minorHAnsi"/>
          <w:sz w:val="24"/>
        </w:rPr>
      </w:pPr>
      <w:bookmarkStart w:id="130" w:name="_Hlk524370563"/>
      <w:bookmarkStart w:id="131" w:name="_Hlk524514282"/>
      <w:r w:rsidRPr="00F54606">
        <w:rPr>
          <w:rFonts w:asciiTheme="minorHAnsi" w:hAnsiTheme="minorHAnsi"/>
          <w:sz w:val="24"/>
        </w:rPr>
        <w:t xml:space="preserve">O acesso ao local </w:t>
      </w:r>
      <w:r w:rsidR="00C6044D">
        <w:rPr>
          <w:rFonts w:asciiTheme="minorHAnsi" w:hAnsiTheme="minorHAnsi"/>
          <w:sz w:val="24"/>
        </w:rPr>
        <w:t xml:space="preserve">da </w:t>
      </w:r>
      <w:r w:rsidR="008272B7">
        <w:rPr>
          <w:rFonts w:asciiTheme="minorHAnsi" w:hAnsiTheme="minorHAnsi"/>
          <w:sz w:val="24"/>
        </w:rPr>
        <w:t>Sessão Pública</w:t>
      </w:r>
      <w:r w:rsidR="008272B7" w:rsidRPr="00F54606">
        <w:rPr>
          <w:rFonts w:asciiTheme="minorHAnsi" w:hAnsiTheme="minorHAnsi"/>
          <w:sz w:val="24"/>
        </w:rPr>
        <w:t xml:space="preserve"> </w:t>
      </w:r>
      <w:r w:rsidRPr="00F54606">
        <w:rPr>
          <w:rFonts w:asciiTheme="minorHAnsi" w:hAnsiTheme="minorHAnsi"/>
          <w:sz w:val="24"/>
        </w:rPr>
        <w:t>é livre para qualquer um que queira assisti-la, não sendo necessário cadastramento prévio, somente identificação na recepção. Será observado o limite da capacidade física de presentes do local para que seja mantida a segurança predial.</w:t>
      </w:r>
    </w:p>
    <w:p w14:paraId="027ED54B" w14:textId="5F25E904" w:rsidR="00282785" w:rsidRPr="00F54606" w:rsidRDefault="00282785"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w:t>
      </w:r>
      <w:r w:rsidR="003A2C7A" w:rsidRPr="00F54606">
        <w:rPr>
          <w:rFonts w:asciiTheme="minorHAnsi" w:hAnsiTheme="minorHAnsi"/>
          <w:sz w:val="24"/>
        </w:rPr>
        <w:t xml:space="preserve">sessão pública de abertura das </w:t>
      </w:r>
      <w:r w:rsidR="008272B7">
        <w:rPr>
          <w:rFonts w:asciiTheme="minorHAnsi" w:hAnsiTheme="minorHAnsi"/>
          <w:sz w:val="24"/>
        </w:rPr>
        <w:t>Propostas Econômicas</w:t>
      </w:r>
      <w:r w:rsidR="008272B7" w:rsidRPr="00F54606">
        <w:rPr>
          <w:rFonts w:asciiTheme="minorHAnsi" w:hAnsiTheme="minorHAnsi"/>
          <w:sz w:val="24"/>
        </w:rPr>
        <w:t xml:space="preserve"> </w:t>
      </w:r>
      <w:r w:rsidR="002047D0" w:rsidRPr="00F54606">
        <w:rPr>
          <w:rFonts w:asciiTheme="minorHAnsi" w:hAnsiTheme="minorHAnsi"/>
          <w:sz w:val="24"/>
        </w:rPr>
        <w:t>será</w:t>
      </w:r>
      <w:r w:rsidRPr="00F54606">
        <w:rPr>
          <w:rFonts w:asciiTheme="minorHAnsi" w:hAnsiTheme="minorHAnsi"/>
          <w:sz w:val="24"/>
        </w:rPr>
        <w:t xml:space="preserve"> transmitida publicamente</w:t>
      </w:r>
      <w:r w:rsidR="00C0706B" w:rsidRPr="00F54606">
        <w:rPr>
          <w:rFonts w:asciiTheme="minorHAnsi" w:hAnsiTheme="minorHAnsi"/>
          <w:sz w:val="24"/>
        </w:rPr>
        <w:t>,</w:t>
      </w:r>
      <w:r w:rsidRPr="00F54606">
        <w:rPr>
          <w:rFonts w:asciiTheme="minorHAnsi" w:hAnsiTheme="minorHAnsi"/>
          <w:sz w:val="24"/>
        </w:rPr>
        <w:t xml:space="preserve"> ao vivo</w:t>
      </w:r>
      <w:r w:rsidR="00C0706B" w:rsidRPr="00F54606">
        <w:rPr>
          <w:rFonts w:asciiTheme="minorHAnsi" w:hAnsiTheme="minorHAnsi"/>
          <w:sz w:val="24"/>
        </w:rPr>
        <w:t xml:space="preserve"> e</w:t>
      </w:r>
      <w:r w:rsidR="00C45234" w:rsidRPr="00F54606">
        <w:rPr>
          <w:rFonts w:asciiTheme="minorHAnsi" w:hAnsiTheme="minorHAnsi"/>
          <w:sz w:val="24"/>
        </w:rPr>
        <w:t xml:space="preserve"> estará disponível</w:t>
      </w:r>
      <w:r w:rsidR="00482872" w:rsidRPr="00F54606">
        <w:rPr>
          <w:rFonts w:asciiTheme="minorHAnsi" w:hAnsiTheme="minorHAnsi"/>
          <w:sz w:val="24"/>
        </w:rPr>
        <w:t xml:space="preserve"> </w:t>
      </w:r>
      <w:r w:rsidR="00C0706B" w:rsidRPr="00F54606">
        <w:rPr>
          <w:rFonts w:asciiTheme="minorHAnsi" w:hAnsiTheme="minorHAnsi"/>
          <w:sz w:val="24"/>
        </w:rPr>
        <w:t>a partir do</w:t>
      </w:r>
      <w:r w:rsidR="00482872" w:rsidRPr="00F54606">
        <w:rPr>
          <w:rFonts w:asciiTheme="minorHAnsi" w:hAnsiTheme="minorHAnsi"/>
          <w:sz w:val="24"/>
        </w:rPr>
        <w:t xml:space="preserve"> horário de seu início, </w:t>
      </w:r>
      <w:r w:rsidRPr="00F54606">
        <w:rPr>
          <w:rFonts w:asciiTheme="minorHAnsi" w:hAnsiTheme="minorHAnsi"/>
          <w:sz w:val="24"/>
        </w:rPr>
        <w:t>no</w:t>
      </w:r>
      <w:r w:rsidR="00C0706B" w:rsidRPr="00F54606">
        <w:rPr>
          <w:rFonts w:asciiTheme="minorHAnsi" w:hAnsiTheme="minorHAnsi"/>
          <w:sz w:val="24"/>
        </w:rPr>
        <w:t xml:space="preserve"> site</w:t>
      </w:r>
      <w:r w:rsidRPr="00F54606">
        <w:rPr>
          <w:rFonts w:asciiTheme="minorHAnsi" w:hAnsiTheme="minorHAnsi"/>
          <w:sz w:val="24"/>
        </w:rPr>
        <w:t xml:space="preserve"> </w:t>
      </w:r>
      <w:hyperlink r:id="rId60" w:history="1">
        <w:r w:rsidRPr="00F54606">
          <w:rPr>
            <w:rStyle w:val="Hyperlink"/>
            <w:rFonts w:asciiTheme="minorHAnsi" w:hAnsiTheme="minorHAnsi"/>
            <w:sz w:val="24"/>
          </w:rPr>
          <w:t>www.tvB3.com.br</w:t>
        </w:r>
      </w:hyperlink>
      <w:r w:rsidRPr="00F54606">
        <w:rPr>
          <w:rFonts w:asciiTheme="minorHAnsi" w:hAnsiTheme="minorHAnsi"/>
          <w:sz w:val="24"/>
        </w:rPr>
        <w:t>.</w:t>
      </w:r>
      <w:bookmarkEnd w:id="130"/>
    </w:p>
    <w:p w14:paraId="13B3E6D4" w14:textId="69FD985E" w:rsidR="00282785" w:rsidRPr="00F54606" w:rsidRDefault="006273AB" w:rsidP="00F54606">
      <w:pPr>
        <w:pStyle w:val="SUBTTULO0"/>
        <w:spacing w:before="0" w:after="90" w:line="360" w:lineRule="auto"/>
        <w:jc w:val="both"/>
        <w:rPr>
          <w:rFonts w:asciiTheme="minorHAnsi" w:hAnsiTheme="minorHAnsi"/>
        </w:rPr>
      </w:pPr>
      <w:bookmarkStart w:id="132" w:name="_Toc134196957"/>
      <w:bookmarkStart w:id="133" w:name="_Toc40466749"/>
      <w:bookmarkEnd w:id="125"/>
      <w:bookmarkEnd w:id="126"/>
      <w:bookmarkEnd w:id="127"/>
      <w:bookmarkEnd w:id="128"/>
      <w:bookmarkEnd w:id="129"/>
      <w:bookmarkEnd w:id="131"/>
      <w:r>
        <w:rPr>
          <w:rFonts w:asciiTheme="minorHAnsi" w:hAnsiTheme="minorHAnsi"/>
          <w:caps w:val="0"/>
        </w:rPr>
        <w:t>LICITANTES</w:t>
      </w:r>
      <w:r w:rsidR="003A2C7A" w:rsidRPr="00F54606">
        <w:rPr>
          <w:rFonts w:asciiTheme="minorHAnsi" w:hAnsiTheme="minorHAnsi"/>
          <w:caps w:val="0"/>
        </w:rPr>
        <w:t xml:space="preserve"> </w:t>
      </w:r>
      <w:r w:rsidR="001A7ED3" w:rsidRPr="00F54606">
        <w:rPr>
          <w:rFonts w:asciiTheme="minorHAnsi" w:hAnsiTheme="minorHAnsi"/>
          <w:caps w:val="0"/>
        </w:rPr>
        <w:t xml:space="preserve">APTAS A PARTICIPAR </w:t>
      </w:r>
      <w:r w:rsidR="00C6044D">
        <w:rPr>
          <w:rFonts w:asciiTheme="minorHAnsi" w:hAnsiTheme="minorHAnsi"/>
          <w:caps w:val="0"/>
        </w:rPr>
        <w:t>DA SESSÃO PÚBLICA</w:t>
      </w:r>
      <w:bookmarkEnd w:id="132"/>
      <w:r w:rsidR="001A7ED3" w:rsidRPr="00F54606">
        <w:rPr>
          <w:rFonts w:asciiTheme="minorHAnsi" w:hAnsiTheme="minorHAnsi"/>
          <w:caps w:val="0"/>
        </w:rPr>
        <w:t xml:space="preserve"> </w:t>
      </w:r>
      <w:bookmarkEnd w:id="133"/>
    </w:p>
    <w:p w14:paraId="77AB152D" w14:textId="7D261A04" w:rsidR="00282785" w:rsidRPr="00F54606" w:rsidRDefault="002047D0"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As </w:t>
      </w:r>
      <w:r w:rsidR="008272B7">
        <w:rPr>
          <w:rFonts w:asciiTheme="minorHAnsi" w:hAnsiTheme="minorHAnsi"/>
          <w:sz w:val="24"/>
        </w:rPr>
        <w:t>Licitantes</w:t>
      </w:r>
      <w:r w:rsidR="003A2C7A" w:rsidRPr="00F54606">
        <w:rPr>
          <w:rFonts w:asciiTheme="minorHAnsi" w:hAnsiTheme="minorHAnsi"/>
          <w:sz w:val="24"/>
        </w:rPr>
        <w:t xml:space="preserve"> </w:t>
      </w:r>
      <w:r w:rsidRPr="00F54606">
        <w:rPr>
          <w:rFonts w:asciiTheme="minorHAnsi" w:hAnsiTheme="minorHAnsi"/>
          <w:sz w:val="24"/>
        </w:rPr>
        <w:t xml:space="preserve">que atenderem a todos os requisitos do </w:t>
      </w:r>
      <w:r w:rsidR="008272B7" w:rsidRPr="00F54606">
        <w:rPr>
          <w:rFonts w:asciiTheme="minorHAnsi" w:hAnsiTheme="minorHAnsi"/>
          <w:sz w:val="24"/>
        </w:rPr>
        <w:t>Edital</w:t>
      </w:r>
      <w:r w:rsidRPr="00F54606">
        <w:rPr>
          <w:rFonts w:asciiTheme="minorHAnsi" w:hAnsiTheme="minorHAnsi"/>
          <w:sz w:val="24"/>
        </w:rPr>
        <w:t xml:space="preserve"> estarão </w:t>
      </w:r>
      <w:proofErr w:type="gramStart"/>
      <w:r w:rsidRPr="00F54606">
        <w:rPr>
          <w:rFonts w:asciiTheme="minorHAnsi" w:hAnsiTheme="minorHAnsi"/>
          <w:sz w:val="24"/>
        </w:rPr>
        <w:t>aptas</w:t>
      </w:r>
      <w:proofErr w:type="gramEnd"/>
      <w:r w:rsidRPr="00F54606">
        <w:rPr>
          <w:rFonts w:asciiTheme="minorHAnsi" w:hAnsiTheme="minorHAnsi"/>
          <w:sz w:val="24"/>
        </w:rPr>
        <w:t xml:space="preserve"> a participar </w:t>
      </w:r>
      <w:r w:rsidR="00C6044D">
        <w:rPr>
          <w:rFonts w:asciiTheme="minorHAnsi" w:hAnsiTheme="minorHAnsi"/>
          <w:sz w:val="24"/>
        </w:rPr>
        <w:t xml:space="preserve">da </w:t>
      </w:r>
      <w:r w:rsidR="008272B7">
        <w:rPr>
          <w:rFonts w:asciiTheme="minorHAnsi" w:hAnsiTheme="minorHAnsi"/>
          <w:sz w:val="24"/>
        </w:rPr>
        <w:t>Sessão Pública</w:t>
      </w:r>
      <w:r w:rsidRPr="00F54606">
        <w:rPr>
          <w:rFonts w:asciiTheme="minorHAnsi" w:hAnsiTheme="minorHAnsi"/>
          <w:sz w:val="24"/>
        </w:rPr>
        <w:t xml:space="preserve">, </w:t>
      </w:r>
      <w:r w:rsidR="00282785" w:rsidRPr="00F54606">
        <w:rPr>
          <w:rFonts w:asciiTheme="minorHAnsi" w:hAnsiTheme="minorHAnsi"/>
          <w:sz w:val="24"/>
        </w:rPr>
        <w:t xml:space="preserve">conforme </w:t>
      </w:r>
      <w:r w:rsidR="00DF6133">
        <w:rPr>
          <w:rFonts w:asciiTheme="minorHAnsi" w:hAnsiTheme="minorHAnsi"/>
          <w:sz w:val="24"/>
        </w:rPr>
        <w:t xml:space="preserve">publicação de comunicado no </w:t>
      </w:r>
      <w:r w:rsidR="008272B7">
        <w:rPr>
          <w:rFonts w:asciiTheme="minorHAnsi" w:hAnsiTheme="minorHAnsi"/>
          <w:sz w:val="24"/>
        </w:rPr>
        <w:t>Sítio Eletrônico</w:t>
      </w:r>
      <w:r w:rsidR="00DF6133">
        <w:rPr>
          <w:rFonts w:asciiTheme="minorHAnsi" w:hAnsiTheme="minorHAnsi"/>
          <w:sz w:val="24"/>
        </w:rPr>
        <w:t>.</w:t>
      </w:r>
    </w:p>
    <w:p w14:paraId="3B1D9D5A" w14:textId="3E61E373" w:rsidR="003E2BC9" w:rsidRPr="00F54606" w:rsidRDefault="003E2BC9" w:rsidP="00F54606">
      <w:pPr>
        <w:pStyle w:val="SUBTTULO0"/>
        <w:spacing w:before="0" w:after="90" w:line="360" w:lineRule="auto"/>
        <w:rPr>
          <w:rFonts w:asciiTheme="minorHAnsi" w:hAnsiTheme="minorHAnsi"/>
        </w:rPr>
      </w:pPr>
      <w:bookmarkStart w:id="134" w:name="_Toc40466750"/>
      <w:bookmarkStart w:id="135" w:name="_Toc134196958"/>
      <w:r w:rsidRPr="00F54606">
        <w:rPr>
          <w:rFonts w:asciiTheme="minorHAnsi" w:hAnsiTheme="minorHAnsi"/>
        </w:rPr>
        <w:t>REPRESENTAÇÃO</w:t>
      </w:r>
      <w:bookmarkEnd w:id="134"/>
      <w:bookmarkEnd w:id="135"/>
    </w:p>
    <w:p w14:paraId="5589DCA2" w14:textId="7E5B1495" w:rsidR="003E2BC9" w:rsidRPr="00F54606" w:rsidRDefault="003E2BC9"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Na </w:t>
      </w:r>
      <w:r w:rsidR="008272B7">
        <w:rPr>
          <w:rFonts w:asciiTheme="minorHAnsi" w:hAnsiTheme="minorHAnsi"/>
          <w:sz w:val="24"/>
        </w:rPr>
        <w:t>Sessão Pública</w:t>
      </w:r>
      <w:r w:rsidRPr="00F54606">
        <w:rPr>
          <w:rFonts w:asciiTheme="minorHAnsi" w:hAnsiTheme="minorHAnsi"/>
          <w:sz w:val="24"/>
        </w:rPr>
        <w:t xml:space="preserve">, a intermediação entre a </w:t>
      </w:r>
      <w:r w:rsidR="005836C6" w:rsidRPr="00F54606">
        <w:rPr>
          <w:rFonts w:asciiTheme="minorHAnsi" w:hAnsiTheme="minorHAnsi"/>
          <w:sz w:val="24"/>
        </w:rPr>
        <w:t>B3</w:t>
      </w:r>
      <w:r w:rsidRPr="00F54606">
        <w:rPr>
          <w:rFonts w:asciiTheme="minorHAnsi" w:hAnsiTheme="minorHAnsi"/>
          <w:sz w:val="24"/>
        </w:rPr>
        <w:t xml:space="preserve"> e o representante da </w:t>
      </w:r>
      <w:r w:rsidR="008272B7">
        <w:rPr>
          <w:rFonts w:asciiTheme="minorHAnsi" w:hAnsiTheme="minorHAnsi"/>
          <w:sz w:val="24"/>
        </w:rPr>
        <w:t>Licitante</w:t>
      </w:r>
      <w:r w:rsidR="00E16E4F" w:rsidRPr="00F54606">
        <w:rPr>
          <w:rFonts w:asciiTheme="minorHAnsi" w:hAnsiTheme="minorHAnsi"/>
          <w:sz w:val="24"/>
        </w:rPr>
        <w:t xml:space="preserve"> </w:t>
      </w:r>
      <w:r w:rsidRPr="00F54606">
        <w:rPr>
          <w:rFonts w:asciiTheme="minorHAnsi" w:hAnsiTheme="minorHAnsi"/>
          <w:sz w:val="24"/>
        </w:rPr>
        <w:t xml:space="preserve">deve ser realizada pela </w:t>
      </w:r>
      <w:r w:rsidR="008272B7" w:rsidRPr="00F54606">
        <w:rPr>
          <w:rFonts w:asciiTheme="minorHAnsi" w:hAnsiTheme="minorHAnsi"/>
          <w:color w:val="000000" w:themeColor="text1"/>
          <w:sz w:val="24"/>
        </w:rPr>
        <w:t>Participante Credenciada</w:t>
      </w:r>
      <w:r w:rsidRPr="00F54606">
        <w:rPr>
          <w:rFonts w:asciiTheme="minorHAnsi" w:hAnsiTheme="minorHAnsi"/>
          <w:sz w:val="24"/>
        </w:rPr>
        <w:t>.</w:t>
      </w:r>
    </w:p>
    <w:p w14:paraId="4FB75B2E" w14:textId="6ECC215D" w:rsidR="00DF68FE" w:rsidRPr="00F54606" w:rsidRDefault="008522D8"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lastRenderedPageBreak/>
        <w:t>Até o segundo dia útil anterior à</w:t>
      </w:r>
      <w:r w:rsidR="00965BEB" w:rsidRPr="00F54606">
        <w:rPr>
          <w:rFonts w:asciiTheme="minorHAnsi" w:hAnsiTheme="minorHAnsi"/>
          <w:sz w:val="24"/>
        </w:rPr>
        <w:t xml:space="preserve"> </w:t>
      </w:r>
      <w:r w:rsidR="008272B7" w:rsidRPr="00F54606">
        <w:rPr>
          <w:rFonts w:asciiTheme="minorHAnsi" w:hAnsiTheme="minorHAnsi"/>
          <w:sz w:val="24"/>
        </w:rPr>
        <w:t xml:space="preserve">Data </w:t>
      </w:r>
      <w:r w:rsidR="008272B7">
        <w:rPr>
          <w:rFonts w:asciiTheme="minorHAnsi" w:hAnsiTheme="minorHAnsi"/>
          <w:sz w:val="24"/>
        </w:rPr>
        <w:t>d</w:t>
      </w:r>
      <w:r w:rsidR="008272B7" w:rsidRPr="00F54606">
        <w:rPr>
          <w:rFonts w:asciiTheme="minorHAnsi" w:hAnsiTheme="minorHAnsi"/>
          <w:sz w:val="24"/>
        </w:rPr>
        <w:t xml:space="preserve">e Entrega </w:t>
      </w:r>
      <w:r w:rsidR="008272B7">
        <w:rPr>
          <w:rFonts w:asciiTheme="minorHAnsi" w:hAnsiTheme="minorHAnsi"/>
          <w:sz w:val="24"/>
        </w:rPr>
        <w:t>d</w:t>
      </w:r>
      <w:r w:rsidR="008272B7" w:rsidRPr="00F54606">
        <w:rPr>
          <w:rFonts w:asciiTheme="minorHAnsi" w:hAnsiTheme="minorHAnsi"/>
          <w:sz w:val="24"/>
        </w:rPr>
        <w:t>os Envelopes</w:t>
      </w:r>
      <w:r w:rsidRPr="00F54606">
        <w:rPr>
          <w:rFonts w:asciiTheme="minorHAnsi" w:hAnsiTheme="minorHAnsi"/>
          <w:sz w:val="24"/>
        </w:rPr>
        <w:t>, c</w:t>
      </w:r>
      <w:r w:rsidR="003E2BC9" w:rsidRPr="00F54606">
        <w:rPr>
          <w:rFonts w:asciiTheme="minorHAnsi" w:hAnsiTheme="minorHAnsi"/>
          <w:sz w:val="24"/>
        </w:rPr>
        <w:t xml:space="preserve">ada </w:t>
      </w:r>
      <w:r w:rsidR="008272B7" w:rsidRPr="00F54606">
        <w:rPr>
          <w:rFonts w:asciiTheme="minorHAnsi" w:hAnsiTheme="minorHAnsi"/>
          <w:color w:val="000000" w:themeColor="text1"/>
          <w:sz w:val="24"/>
        </w:rPr>
        <w:t xml:space="preserve">Participante Credenciada </w:t>
      </w:r>
      <w:r w:rsidR="00BE7F2F" w:rsidRPr="00F54606">
        <w:rPr>
          <w:rFonts w:asciiTheme="minorHAnsi" w:hAnsiTheme="minorHAnsi"/>
          <w:sz w:val="24"/>
        </w:rPr>
        <w:t>pode</w:t>
      </w:r>
      <w:r w:rsidR="001E4D12" w:rsidRPr="00F54606">
        <w:rPr>
          <w:rFonts w:asciiTheme="minorHAnsi" w:hAnsiTheme="minorHAnsi"/>
          <w:sz w:val="24"/>
        </w:rPr>
        <w:t>rá</w:t>
      </w:r>
      <w:r w:rsidR="001E07F7" w:rsidRPr="00F54606">
        <w:rPr>
          <w:rFonts w:asciiTheme="minorHAnsi" w:hAnsiTheme="minorHAnsi"/>
          <w:sz w:val="24"/>
        </w:rPr>
        <w:t xml:space="preserve"> </w:t>
      </w:r>
      <w:r w:rsidR="003E2BC9" w:rsidRPr="00F54606">
        <w:rPr>
          <w:rFonts w:asciiTheme="minorHAnsi" w:hAnsiTheme="minorHAnsi"/>
          <w:sz w:val="24"/>
        </w:rPr>
        <w:t xml:space="preserve">indicar </w:t>
      </w:r>
      <w:r w:rsidRPr="00F54606">
        <w:rPr>
          <w:rFonts w:asciiTheme="minorHAnsi" w:hAnsiTheme="minorHAnsi"/>
          <w:sz w:val="24"/>
        </w:rPr>
        <w:t xml:space="preserve">à B3, no e-mail </w:t>
      </w:r>
      <w:hyperlink r:id="rId61" w:history="1">
        <w:r w:rsidR="00661172" w:rsidRPr="00F54606">
          <w:rPr>
            <w:rStyle w:val="Hyperlink"/>
            <w:rFonts w:asciiTheme="minorHAnsi" w:hAnsiTheme="minorHAnsi"/>
            <w:sz w:val="24"/>
          </w:rPr>
          <w:t>leiloes@B3.com.br</w:t>
        </w:r>
      </w:hyperlink>
      <w:r w:rsidRPr="00F54606">
        <w:rPr>
          <w:rFonts w:asciiTheme="minorHAnsi" w:hAnsiTheme="minorHAnsi"/>
          <w:sz w:val="24"/>
        </w:rPr>
        <w:t xml:space="preserve">, </w:t>
      </w:r>
      <w:r w:rsidR="003E2BC9" w:rsidRPr="00F54606">
        <w:rPr>
          <w:rFonts w:asciiTheme="minorHAnsi" w:hAnsiTheme="minorHAnsi"/>
          <w:sz w:val="24"/>
        </w:rPr>
        <w:t>os</w:t>
      </w:r>
      <w:r w:rsidR="00BE7F2F" w:rsidRPr="00F54606">
        <w:rPr>
          <w:rFonts w:asciiTheme="minorHAnsi" w:hAnsiTheme="minorHAnsi"/>
          <w:sz w:val="24"/>
        </w:rPr>
        <w:t xml:space="preserve"> </w:t>
      </w:r>
      <w:r w:rsidR="0039342F" w:rsidRPr="00F54606">
        <w:rPr>
          <w:rFonts w:asciiTheme="minorHAnsi" w:hAnsiTheme="minorHAnsi"/>
          <w:sz w:val="24"/>
        </w:rPr>
        <w:t xml:space="preserve">membros da </w:t>
      </w:r>
      <w:r w:rsidR="008272B7">
        <w:rPr>
          <w:rFonts w:asciiTheme="minorHAnsi" w:hAnsiTheme="minorHAnsi"/>
          <w:sz w:val="24"/>
        </w:rPr>
        <w:t>Licitante</w:t>
      </w:r>
      <w:r w:rsidR="003A2C7A" w:rsidRPr="00F54606">
        <w:rPr>
          <w:rFonts w:asciiTheme="minorHAnsi" w:hAnsiTheme="minorHAnsi"/>
          <w:sz w:val="24"/>
        </w:rPr>
        <w:t xml:space="preserve"> </w:t>
      </w:r>
      <w:r w:rsidR="003E2BC9" w:rsidRPr="00F54606">
        <w:rPr>
          <w:rFonts w:asciiTheme="minorHAnsi" w:hAnsiTheme="minorHAnsi"/>
          <w:sz w:val="24"/>
        </w:rPr>
        <w:t xml:space="preserve">que </w:t>
      </w:r>
      <w:r w:rsidR="0039342F" w:rsidRPr="00F54606">
        <w:rPr>
          <w:rFonts w:asciiTheme="minorHAnsi" w:hAnsiTheme="minorHAnsi"/>
          <w:sz w:val="24"/>
        </w:rPr>
        <w:t>estarão presentes</w:t>
      </w:r>
      <w:r w:rsidR="003A0589">
        <w:rPr>
          <w:rFonts w:asciiTheme="minorHAnsi" w:hAnsiTheme="minorHAnsi"/>
          <w:sz w:val="24"/>
        </w:rPr>
        <w:t>.</w:t>
      </w:r>
      <w:r w:rsidR="00D05D46" w:rsidRPr="00F54606">
        <w:rPr>
          <w:rFonts w:asciiTheme="minorHAnsi" w:hAnsiTheme="minorHAnsi"/>
          <w:sz w:val="24"/>
        </w:rPr>
        <w:t xml:space="preserve"> </w:t>
      </w:r>
    </w:p>
    <w:p w14:paraId="7C66191F" w14:textId="2828E2CD" w:rsidR="003A0589" w:rsidRPr="003A0589" w:rsidRDefault="001E07F7" w:rsidP="003A0589">
      <w:pPr>
        <w:pStyle w:val="EstilotextoCorpoCalibri"/>
        <w:spacing w:before="0" w:after="90" w:line="360" w:lineRule="auto"/>
        <w:ind w:left="0"/>
        <w:rPr>
          <w:rFonts w:asciiTheme="minorHAnsi" w:hAnsiTheme="minorHAnsi"/>
          <w:sz w:val="24"/>
        </w:rPr>
      </w:pPr>
      <w:r w:rsidRPr="00F54606">
        <w:rPr>
          <w:rFonts w:asciiTheme="minorHAnsi" w:hAnsiTheme="minorHAnsi"/>
          <w:sz w:val="24"/>
        </w:rPr>
        <w:t>O</w:t>
      </w:r>
      <w:r w:rsidR="00BE7F2F" w:rsidRPr="00F54606">
        <w:rPr>
          <w:rFonts w:asciiTheme="minorHAnsi" w:hAnsiTheme="minorHAnsi"/>
          <w:sz w:val="24"/>
        </w:rPr>
        <w:t xml:space="preserve"> acesso </w:t>
      </w:r>
      <w:r w:rsidR="0039342F" w:rsidRPr="00F54606">
        <w:rPr>
          <w:rFonts w:asciiTheme="minorHAnsi" w:hAnsiTheme="minorHAnsi"/>
          <w:sz w:val="24"/>
        </w:rPr>
        <w:t>à</w:t>
      </w:r>
      <w:r w:rsidR="00BE7F2F" w:rsidRPr="00F54606">
        <w:rPr>
          <w:rFonts w:asciiTheme="minorHAnsi" w:hAnsiTheme="minorHAnsi"/>
          <w:sz w:val="24"/>
        </w:rPr>
        <w:t xml:space="preserve"> área restrita</w:t>
      </w:r>
      <w:r w:rsidR="00D05D46" w:rsidRPr="00F54606">
        <w:rPr>
          <w:rFonts w:asciiTheme="minorHAnsi" w:hAnsiTheme="minorHAnsi"/>
          <w:sz w:val="24"/>
        </w:rPr>
        <w:t xml:space="preserve"> </w:t>
      </w:r>
      <w:r w:rsidR="008522D8" w:rsidRPr="00F54606">
        <w:rPr>
          <w:rFonts w:asciiTheme="minorHAnsi" w:hAnsiTheme="minorHAnsi"/>
          <w:sz w:val="24"/>
        </w:rPr>
        <w:t>aos</w:t>
      </w:r>
      <w:r w:rsidR="00D05D46" w:rsidRPr="00F54606">
        <w:rPr>
          <w:rFonts w:asciiTheme="minorHAnsi" w:hAnsiTheme="minorHAnsi"/>
          <w:sz w:val="24"/>
        </w:rPr>
        <w:t xml:space="preserve"> investidores </w:t>
      </w:r>
      <w:r w:rsidRPr="00F54606">
        <w:rPr>
          <w:rFonts w:asciiTheme="minorHAnsi" w:hAnsiTheme="minorHAnsi"/>
          <w:sz w:val="24"/>
        </w:rPr>
        <w:t xml:space="preserve">pode ser limitado </w:t>
      </w:r>
      <w:r w:rsidR="00D05D46" w:rsidRPr="00F54606">
        <w:rPr>
          <w:rFonts w:asciiTheme="minorHAnsi" w:hAnsiTheme="minorHAnsi"/>
          <w:sz w:val="24"/>
        </w:rPr>
        <w:t>para garantir a isonomia</w:t>
      </w:r>
      <w:r w:rsidR="00661172" w:rsidRPr="00F54606">
        <w:rPr>
          <w:rFonts w:asciiTheme="minorHAnsi" w:hAnsiTheme="minorHAnsi"/>
          <w:sz w:val="24"/>
        </w:rPr>
        <w:t xml:space="preserve">, o conforto e o sigilo da comunicação das </w:t>
      </w:r>
      <w:r w:rsidR="008272B7">
        <w:rPr>
          <w:rFonts w:asciiTheme="minorHAnsi" w:hAnsiTheme="minorHAnsi"/>
          <w:sz w:val="24"/>
        </w:rPr>
        <w:t>Licitantes</w:t>
      </w:r>
      <w:r w:rsidR="008272B7" w:rsidRPr="00F54606">
        <w:rPr>
          <w:rFonts w:asciiTheme="minorHAnsi" w:hAnsiTheme="minorHAnsi"/>
          <w:sz w:val="24"/>
        </w:rPr>
        <w:t xml:space="preserve"> </w:t>
      </w:r>
      <w:r w:rsidR="008272B7">
        <w:rPr>
          <w:rFonts w:asciiTheme="minorHAnsi" w:hAnsiTheme="minorHAnsi"/>
          <w:sz w:val="24"/>
        </w:rPr>
        <w:t>na Sessão Pública</w:t>
      </w:r>
      <w:r w:rsidR="00D05D46" w:rsidRPr="00F54606">
        <w:rPr>
          <w:rFonts w:asciiTheme="minorHAnsi" w:hAnsiTheme="minorHAnsi"/>
          <w:sz w:val="24"/>
        </w:rPr>
        <w:t>.</w:t>
      </w:r>
      <w:bookmarkStart w:id="136" w:name="_Toc40466751"/>
    </w:p>
    <w:p w14:paraId="37150F5B" w14:textId="69E11EC3" w:rsidR="003A0589" w:rsidRDefault="003A0589" w:rsidP="003A0589">
      <w:pPr>
        <w:pStyle w:val="SUBTTULO0"/>
        <w:pBdr>
          <w:bottom w:val="single" w:sz="4" w:space="1" w:color="auto"/>
        </w:pBdr>
        <w:spacing w:before="0" w:after="90" w:line="360" w:lineRule="auto"/>
        <w:rPr>
          <w:rFonts w:asciiTheme="minorHAnsi" w:hAnsiTheme="minorHAnsi"/>
        </w:rPr>
      </w:pPr>
      <w:bookmarkStart w:id="137" w:name="_Toc134196959"/>
      <w:r>
        <w:rPr>
          <w:rFonts w:asciiTheme="minorHAnsi" w:hAnsiTheme="minorHAnsi"/>
        </w:rPr>
        <w:t xml:space="preserve">DOCUMENTOS DO </w:t>
      </w:r>
      <w:r w:rsidRPr="003A0589">
        <w:rPr>
          <w:rFonts w:asciiTheme="minorHAnsi" w:hAnsiTheme="minorHAnsi"/>
        </w:rPr>
        <w:t>ENVELOPE 2</w:t>
      </w:r>
      <w:r>
        <w:rPr>
          <w:rFonts w:asciiTheme="minorHAnsi" w:hAnsiTheme="minorHAnsi"/>
        </w:rPr>
        <w:br/>
        <w:t>_________________________________________________________________________</w:t>
      </w:r>
      <w:bookmarkEnd w:id="137"/>
    </w:p>
    <w:p w14:paraId="0672CBF1" w14:textId="5AF6914D" w:rsidR="003A0589" w:rsidRDefault="003A0589" w:rsidP="003A0589">
      <w:pPr>
        <w:pStyle w:val="SUBTTULO0"/>
        <w:pBdr>
          <w:bottom w:val="single" w:sz="4" w:space="1" w:color="auto"/>
        </w:pBdr>
        <w:spacing w:before="0" w:after="90" w:line="360" w:lineRule="auto"/>
        <w:rPr>
          <w:rFonts w:asciiTheme="minorHAnsi" w:hAnsiTheme="minorHAnsi"/>
        </w:rPr>
      </w:pPr>
      <w:bookmarkStart w:id="138" w:name="_Toc134196960"/>
      <w:r w:rsidRPr="001970C3">
        <w:rPr>
          <w:rFonts w:asciiTheme="minorHAnsi" w:hAnsiTheme="minorHAnsi"/>
          <w:caps w:val="0"/>
        </w:rPr>
        <w:t xml:space="preserve">No interior do </w:t>
      </w:r>
      <w:r w:rsidR="008272B7" w:rsidRPr="001970C3">
        <w:rPr>
          <w:rFonts w:asciiTheme="minorHAnsi" w:hAnsiTheme="minorHAnsi"/>
          <w:caps w:val="0"/>
        </w:rPr>
        <w:t xml:space="preserve">Envelope </w:t>
      </w:r>
      <w:r w:rsidR="00EA6B83" w:rsidRPr="001970C3">
        <w:rPr>
          <w:rFonts w:asciiTheme="minorHAnsi" w:hAnsiTheme="minorHAnsi"/>
          <w:caps w:val="0"/>
        </w:rPr>
        <w:t>2</w:t>
      </w:r>
      <w:r w:rsidRPr="001970C3">
        <w:rPr>
          <w:rFonts w:asciiTheme="minorHAnsi" w:hAnsiTheme="minorHAnsi"/>
          <w:caps w:val="0"/>
        </w:rPr>
        <w:t xml:space="preserve"> deverão constar os documentos dispostos no item </w:t>
      </w:r>
      <w:r w:rsidR="008337A3" w:rsidRPr="001970C3">
        <w:rPr>
          <w:rFonts w:asciiTheme="minorHAnsi" w:hAnsiTheme="minorHAnsi"/>
          <w:caps w:val="0"/>
        </w:rPr>
        <w:t>9</w:t>
      </w:r>
      <w:r w:rsidRPr="001970C3">
        <w:rPr>
          <w:rFonts w:asciiTheme="minorHAnsi" w:hAnsiTheme="minorHAnsi"/>
          <w:caps w:val="0"/>
        </w:rPr>
        <w:t>.1.2 do</w:t>
      </w:r>
      <w:r w:rsidRPr="003A0589">
        <w:rPr>
          <w:rFonts w:asciiTheme="minorHAnsi" w:hAnsiTheme="minorHAnsi"/>
          <w:caps w:val="0"/>
        </w:rPr>
        <w:t xml:space="preserve"> </w:t>
      </w:r>
      <w:r w:rsidR="008272B7" w:rsidRPr="003A0589">
        <w:rPr>
          <w:rFonts w:asciiTheme="minorHAnsi" w:hAnsiTheme="minorHAnsi"/>
          <w:caps w:val="0"/>
        </w:rPr>
        <w:t>Edital.</w:t>
      </w:r>
      <w:bookmarkEnd w:id="138"/>
    </w:p>
    <w:p w14:paraId="13388B7F" w14:textId="2EAA9A8D" w:rsidR="003E2BC9" w:rsidRPr="00F54606" w:rsidRDefault="003E2BC9" w:rsidP="003A0589">
      <w:pPr>
        <w:pStyle w:val="SUBTTULO0"/>
        <w:pBdr>
          <w:bottom w:val="single" w:sz="4" w:space="1" w:color="auto"/>
        </w:pBdr>
        <w:spacing w:before="0" w:after="90" w:line="360" w:lineRule="auto"/>
        <w:rPr>
          <w:rFonts w:asciiTheme="minorHAnsi" w:hAnsiTheme="minorHAnsi"/>
        </w:rPr>
      </w:pPr>
      <w:bookmarkStart w:id="139" w:name="_Toc134196961"/>
      <w:r w:rsidRPr="00F54606">
        <w:rPr>
          <w:rFonts w:asciiTheme="minorHAnsi" w:hAnsiTheme="minorHAnsi"/>
        </w:rPr>
        <w:t>DINÂMICA</w:t>
      </w:r>
      <w:bookmarkEnd w:id="136"/>
      <w:bookmarkEnd w:id="139"/>
    </w:p>
    <w:p w14:paraId="62A2B155" w14:textId="6997B17F" w:rsidR="00EE7393" w:rsidRPr="00831B55" w:rsidRDefault="007255F3" w:rsidP="00F54606">
      <w:pPr>
        <w:pStyle w:val="EstilotextoCorpoCalibri"/>
        <w:spacing w:before="0" w:after="90" w:line="360" w:lineRule="auto"/>
        <w:ind w:left="0"/>
        <w:rPr>
          <w:rFonts w:asciiTheme="minorHAnsi" w:hAnsiTheme="minorHAnsi"/>
          <w:sz w:val="24"/>
        </w:rPr>
      </w:pPr>
      <w:r w:rsidRPr="00831B55">
        <w:rPr>
          <w:rFonts w:asciiTheme="minorHAnsi" w:hAnsiTheme="minorHAnsi"/>
          <w:sz w:val="24"/>
        </w:rPr>
        <w:t>Os procedimentos da</w:t>
      </w:r>
      <w:r w:rsidR="009D22BF" w:rsidRPr="00831B55">
        <w:rPr>
          <w:rFonts w:asciiTheme="minorHAnsi" w:hAnsiTheme="minorHAnsi"/>
          <w:sz w:val="24"/>
        </w:rPr>
        <w:t xml:space="preserve"> </w:t>
      </w:r>
      <w:r w:rsidR="008272B7" w:rsidRPr="00831B55">
        <w:rPr>
          <w:rFonts w:asciiTheme="minorHAnsi" w:hAnsiTheme="minorHAnsi"/>
          <w:sz w:val="24"/>
        </w:rPr>
        <w:t xml:space="preserve">Sessão Pública </w:t>
      </w:r>
      <w:r w:rsidRPr="00831B55">
        <w:rPr>
          <w:rFonts w:asciiTheme="minorHAnsi" w:hAnsiTheme="minorHAnsi"/>
          <w:sz w:val="24"/>
        </w:rPr>
        <w:t xml:space="preserve">serão conduzidos pela </w:t>
      </w:r>
      <w:r w:rsidR="005836C6" w:rsidRPr="00831B55">
        <w:rPr>
          <w:rFonts w:asciiTheme="minorHAnsi" w:hAnsiTheme="minorHAnsi"/>
          <w:sz w:val="24"/>
        </w:rPr>
        <w:t>B3</w:t>
      </w:r>
      <w:r w:rsidRPr="00831B55">
        <w:rPr>
          <w:rFonts w:asciiTheme="minorHAnsi" w:hAnsiTheme="minorHAnsi"/>
          <w:sz w:val="24"/>
        </w:rPr>
        <w:t xml:space="preserve"> em suas dependências, em nome da </w:t>
      </w:r>
      <w:r w:rsidR="008337A3">
        <w:rPr>
          <w:rFonts w:asciiTheme="minorHAnsi" w:hAnsiTheme="minorHAnsi"/>
          <w:sz w:val="24"/>
        </w:rPr>
        <w:t>Comissão Especial de Licitação</w:t>
      </w:r>
      <w:r w:rsidR="008272B7" w:rsidRPr="00831B55">
        <w:rPr>
          <w:rFonts w:asciiTheme="minorHAnsi" w:hAnsiTheme="minorHAnsi"/>
          <w:sz w:val="24"/>
        </w:rPr>
        <w:t xml:space="preserve"> </w:t>
      </w:r>
      <w:r w:rsidRPr="00831B55">
        <w:rPr>
          <w:rFonts w:asciiTheme="minorHAnsi" w:hAnsiTheme="minorHAnsi"/>
          <w:sz w:val="24"/>
        </w:rPr>
        <w:t xml:space="preserve">e segundo os ditames do </w:t>
      </w:r>
      <w:r w:rsidR="008272B7" w:rsidRPr="00831B55">
        <w:rPr>
          <w:rFonts w:asciiTheme="minorHAnsi" w:hAnsiTheme="minorHAnsi"/>
          <w:sz w:val="24"/>
        </w:rPr>
        <w:t>Edital</w:t>
      </w:r>
      <w:r w:rsidR="001A49F4" w:rsidRPr="00831B55">
        <w:rPr>
          <w:rFonts w:asciiTheme="minorHAnsi" w:hAnsiTheme="minorHAnsi"/>
          <w:sz w:val="24"/>
        </w:rPr>
        <w:t>.</w:t>
      </w:r>
    </w:p>
    <w:p w14:paraId="202EAE14" w14:textId="394FBFD7" w:rsidR="007255F3" w:rsidRPr="00831B55" w:rsidRDefault="007255F3" w:rsidP="00F54606">
      <w:pPr>
        <w:pStyle w:val="EstilotextoCorpoCalibri"/>
        <w:spacing w:before="0" w:after="90" w:line="360" w:lineRule="auto"/>
        <w:ind w:left="0"/>
        <w:rPr>
          <w:rFonts w:asciiTheme="minorHAnsi" w:hAnsiTheme="minorHAnsi"/>
          <w:sz w:val="24"/>
        </w:rPr>
      </w:pPr>
      <w:r w:rsidRPr="00831B55">
        <w:rPr>
          <w:rFonts w:asciiTheme="minorHAnsi" w:hAnsiTheme="minorHAnsi"/>
          <w:sz w:val="24"/>
        </w:rPr>
        <w:t xml:space="preserve">As decisões tomadas </w:t>
      </w:r>
      <w:r w:rsidR="00C6044D" w:rsidRPr="00831B55">
        <w:rPr>
          <w:rFonts w:asciiTheme="minorHAnsi" w:hAnsiTheme="minorHAnsi"/>
          <w:sz w:val="24"/>
        </w:rPr>
        <w:t xml:space="preserve">na </w:t>
      </w:r>
      <w:r w:rsidR="008272B7" w:rsidRPr="00831B55">
        <w:rPr>
          <w:rFonts w:asciiTheme="minorHAnsi" w:hAnsiTheme="minorHAnsi"/>
          <w:sz w:val="24"/>
        </w:rPr>
        <w:t xml:space="preserve">Sessão Pública </w:t>
      </w:r>
      <w:r w:rsidRPr="00831B55">
        <w:rPr>
          <w:rFonts w:asciiTheme="minorHAnsi" w:hAnsiTheme="minorHAnsi"/>
          <w:sz w:val="24"/>
        </w:rPr>
        <w:t xml:space="preserve">competem tão somente à </w:t>
      </w:r>
      <w:r w:rsidR="008337A3">
        <w:rPr>
          <w:rFonts w:asciiTheme="minorHAnsi" w:hAnsiTheme="minorHAnsi"/>
          <w:sz w:val="24"/>
        </w:rPr>
        <w:t>Comissão Especial de Licitação</w:t>
      </w:r>
      <w:r w:rsidRPr="00831B55">
        <w:rPr>
          <w:rFonts w:asciiTheme="minorHAnsi" w:hAnsiTheme="minorHAnsi"/>
          <w:sz w:val="24"/>
        </w:rPr>
        <w:t>.</w:t>
      </w:r>
    </w:p>
    <w:p w14:paraId="432A225D" w14:textId="0D5706D6" w:rsidR="003E2BC9" w:rsidRPr="00831B55" w:rsidRDefault="00B22587" w:rsidP="00F54606">
      <w:pPr>
        <w:pStyle w:val="EstilotextoCorpoCalibri"/>
        <w:spacing w:before="0" w:after="90" w:line="360" w:lineRule="auto"/>
        <w:ind w:left="0"/>
        <w:rPr>
          <w:rFonts w:asciiTheme="minorHAnsi" w:hAnsiTheme="minorHAnsi"/>
          <w:sz w:val="24"/>
        </w:rPr>
      </w:pPr>
      <w:r w:rsidRPr="00831B55">
        <w:rPr>
          <w:rFonts w:asciiTheme="minorHAnsi" w:hAnsiTheme="minorHAnsi"/>
          <w:sz w:val="24"/>
        </w:rPr>
        <w:t xml:space="preserve">O </w:t>
      </w:r>
      <w:r w:rsidR="003A2C7A" w:rsidRPr="00831B55">
        <w:rPr>
          <w:rFonts w:asciiTheme="minorHAnsi" w:hAnsiTheme="minorHAnsi"/>
          <w:sz w:val="24"/>
        </w:rPr>
        <w:t xml:space="preserve">Diretor da sessão </w:t>
      </w:r>
      <w:r w:rsidR="00821D32" w:rsidRPr="00831B55">
        <w:rPr>
          <w:rFonts w:asciiTheme="minorHAnsi" w:hAnsiTheme="minorHAnsi"/>
          <w:sz w:val="24"/>
        </w:rPr>
        <w:t>i</w:t>
      </w:r>
      <w:r w:rsidR="0044685F" w:rsidRPr="00831B55">
        <w:rPr>
          <w:rFonts w:asciiTheme="minorHAnsi" w:hAnsiTheme="minorHAnsi"/>
          <w:sz w:val="24"/>
        </w:rPr>
        <w:t xml:space="preserve">niciará </w:t>
      </w:r>
      <w:r w:rsidR="00821D32" w:rsidRPr="00831B55">
        <w:rPr>
          <w:rFonts w:asciiTheme="minorHAnsi" w:hAnsiTheme="minorHAnsi"/>
          <w:sz w:val="24"/>
        </w:rPr>
        <w:t>a</w:t>
      </w:r>
      <w:r w:rsidR="0044685F" w:rsidRPr="00831B55">
        <w:rPr>
          <w:rFonts w:asciiTheme="minorHAnsi" w:hAnsiTheme="minorHAnsi"/>
          <w:sz w:val="24"/>
        </w:rPr>
        <w:t xml:space="preserve"> </w:t>
      </w:r>
      <w:r w:rsidR="008272B7" w:rsidRPr="00831B55">
        <w:rPr>
          <w:rFonts w:asciiTheme="minorHAnsi" w:hAnsiTheme="minorHAnsi"/>
          <w:sz w:val="24"/>
        </w:rPr>
        <w:t xml:space="preserve">Sessão Pública </w:t>
      </w:r>
      <w:r w:rsidRPr="00831B55">
        <w:rPr>
          <w:rFonts w:asciiTheme="minorHAnsi" w:hAnsiTheme="minorHAnsi"/>
          <w:sz w:val="24"/>
        </w:rPr>
        <w:t xml:space="preserve">oferecendo as informações necessárias para a condução e o bom entendimento </w:t>
      </w:r>
      <w:r w:rsidR="00906E01" w:rsidRPr="00831B55">
        <w:rPr>
          <w:rFonts w:asciiTheme="minorHAnsi" w:hAnsiTheme="minorHAnsi"/>
          <w:sz w:val="24"/>
        </w:rPr>
        <w:t>da dinâmica</w:t>
      </w:r>
      <w:r w:rsidR="009B2849" w:rsidRPr="00831B55">
        <w:rPr>
          <w:rFonts w:asciiTheme="minorHAnsi" w:hAnsiTheme="minorHAnsi"/>
          <w:sz w:val="24"/>
        </w:rPr>
        <w:t xml:space="preserve"> e solicitará </w:t>
      </w:r>
      <w:r w:rsidR="008272B7" w:rsidRPr="00831B55">
        <w:rPr>
          <w:rFonts w:asciiTheme="minorHAnsi" w:hAnsiTheme="minorHAnsi"/>
          <w:sz w:val="24"/>
        </w:rPr>
        <w:t xml:space="preserve">à </w:t>
      </w:r>
      <w:r w:rsidR="008337A3">
        <w:rPr>
          <w:rFonts w:asciiTheme="minorHAnsi" w:hAnsiTheme="minorHAnsi"/>
          <w:sz w:val="24"/>
        </w:rPr>
        <w:t>Comissão Especial de Licitação</w:t>
      </w:r>
      <w:r w:rsidR="000B6CAB" w:rsidRPr="00831B55">
        <w:rPr>
          <w:rFonts w:asciiTheme="minorHAnsi" w:hAnsiTheme="minorHAnsi"/>
          <w:sz w:val="24"/>
        </w:rPr>
        <w:t xml:space="preserve"> </w:t>
      </w:r>
      <w:r w:rsidR="009B2849" w:rsidRPr="00831B55">
        <w:rPr>
          <w:rFonts w:asciiTheme="minorHAnsi" w:hAnsiTheme="minorHAnsi"/>
          <w:sz w:val="24"/>
        </w:rPr>
        <w:t xml:space="preserve">o </w:t>
      </w:r>
      <w:r w:rsidR="008272B7" w:rsidRPr="00831B55">
        <w:rPr>
          <w:rFonts w:asciiTheme="minorHAnsi" w:hAnsiTheme="minorHAnsi"/>
          <w:sz w:val="24"/>
        </w:rPr>
        <w:t>Envelope</w:t>
      </w:r>
      <w:r w:rsidR="00DF2C09" w:rsidRPr="00831B55">
        <w:rPr>
          <w:rFonts w:asciiTheme="minorHAnsi" w:hAnsiTheme="minorHAnsi"/>
          <w:sz w:val="24"/>
        </w:rPr>
        <w:t xml:space="preserve"> </w:t>
      </w:r>
      <w:r w:rsidR="009B2849" w:rsidRPr="00831B55">
        <w:rPr>
          <w:rFonts w:asciiTheme="minorHAnsi" w:hAnsiTheme="minorHAnsi"/>
          <w:sz w:val="24"/>
        </w:rPr>
        <w:t xml:space="preserve">2 de cada </w:t>
      </w:r>
      <w:r w:rsidR="008272B7" w:rsidRPr="00831B55">
        <w:rPr>
          <w:rFonts w:asciiTheme="minorHAnsi" w:hAnsiTheme="minorHAnsi"/>
          <w:sz w:val="24"/>
        </w:rPr>
        <w:t>Licitante</w:t>
      </w:r>
      <w:r w:rsidR="00DF2C09" w:rsidRPr="00831B55">
        <w:rPr>
          <w:rFonts w:asciiTheme="minorHAnsi" w:hAnsiTheme="minorHAnsi"/>
          <w:sz w:val="24"/>
        </w:rPr>
        <w:t xml:space="preserve"> </w:t>
      </w:r>
      <w:r w:rsidR="009B2849" w:rsidRPr="00831B55">
        <w:rPr>
          <w:rFonts w:asciiTheme="minorHAnsi" w:hAnsiTheme="minorHAnsi"/>
          <w:sz w:val="24"/>
        </w:rPr>
        <w:t>apta</w:t>
      </w:r>
      <w:r w:rsidR="00DF68FE" w:rsidRPr="00831B55">
        <w:rPr>
          <w:rFonts w:asciiTheme="minorHAnsi" w:hAnsiTheme="minorHAnsi"/>
          <w:sz w:val="24"/>
        </w:rPr>
        <w:t>, para que efetue a abertura publicamente.</w:t>
      </w:r>
    </w:p>
    <w:p w14:paraId="3F80756E" w14:textId="5709F739" w:rsidR="00F8501C" w:rsidRDefault="009B2849" w:rsidP="00F54606">
      <w:pPr>
        <w:pStyle w:val="EstilotextoCorpoCalibri"/>
        <w:spacing w:before="0" w:after="90" w:line="360" w:lineRule="auto"/>
        <w:ind w:left="0"/>
        <w:rPr>
          <w:rFonts w:asciiTheme="minorHAnsi" w:hAnsiTheme="minorHAnsi"/>
          <w:sz w:val="24"/>
        </w:rPr>
      </w:pPr>
      <w:r w:rsidRPr="00831B55">
        <w:rPr>
          <w:rFonts w:asciiTheme="minorHAnsi" w:hAnsiTheme="minorHAnsi"/>
          <w:sz w:val="24"/>
        </w:rPr>
        <w:t xml:space="preserve">O </w:t>
      </w:r>
      <w:r w:rsidR="00DF2C09" w:rsidRPr="00831B55">
        <w:rPr>
          <w:rFonts w:asciiTheme="minorHAnsi" w:hAnsiTheme="minorHAnsi"/>
          <w:sz w:val="24"/>
        </w:rPr>
        <w:t xml:space="preserve">Diretor da sessão </w:t>
      </w:r>
      <w:r w:rsidRPr="00831B55">
        <w:rPr>
          <w:rFonts w:asciiTheme="minorHAnsi" w:hAnsiTheme="minorHAnsi"/>
          <w:sz w:val="24"/>
        </w:rPr>
        <w:t xml:space="preserve">procederá à </w:t>
      </w:r>
      <w:r w:rsidR="00C45234" w:rsidRPr="00831B55">
        <w:rPr>
          <w:rFonts w:asciiTheme="minorHAnsi" w:hAnsiTheme="minorHAnsi"/>
          <w:sz w:val="24"/>
        </w:rPr>
        <w:t xml:space="preserve">abertura dos </w:t>
      </w:r>
      <w:r w:rsidR="008272B7" w:rsidRPr="00831B55">
        <w:rPr>
          <w:rFonts w:asciiTheme="minorHAnsi" w:hAnsiTheme="minorHAnsi"/>
          <w:sz w:val="24"/>
        </w:rPr>
        <w:t>Envelopes</w:t>
      </w:r>
      <w:r w:rsidR="003A0589" w:rsidRPr="00831B55">
        <w:rPr>
          <w:rFonts w:asciiTheme="minorHAnsi" w:hAnsiTheme="minorHAnsi"/>
          <w:sz w:val="24"/>
        </w:rPr>
        <w:t xml:space="preserve"> </w:t>
      </w:r>
      <w:r w:rsidR="00C45234" w:rsidRPr="00831B55">
        <w:rPr>
          <w:rFonts w:asciiTheme="minorHAnsi" w:hAnsiTheme="minorHAnsi"/>
          <w:sz w:val="24"/>
        </w:rPr>
        <w:t>2, análise</w:t>
      </w:r>
      <w:r w:rsidRPr="00831B55">
        <w:rPr>
          <w:rFonts w:asciiTheme="minorHAnsi" w:hAnsiTheme="minorHAnsi"/>
          <w:sz w:val="24"/>
        </w:rPr>
        <w:t>, leitura ao público</w:t>
      </w:r>
      <w:r w:rsidR="00C45234" w:rsidRPr="00831B55">
        <w:rPr>
          <w:rFonts w:asciiTheme="minorHAnsi" w:hAnsiTheme="minorHAnsi"/>
          <w:sz w:val="24"/>
        </w:rPr>
        <w:t xml:space="preserve"> e classificação d</w:t>
      </w:r>
      <w:r w:rsidR="0078224F" w:rsidRPr="00831B55">
        <w:rPr>
          <w:rFonts w:asciiTheme="minorHAnsi" w:hAnsiTheme="minorHAnsi"/>
          <w:sz w:val="24"/>
        </w:rPr>
        <w:t xml:space="preserve">as </w:t>
      </w:r>
      <w:r w:rsidR="008272B7" w:rsidRPr="00831B55">
        <w:rPr>
          <w:rFonts w:asciiTheme="minorHAnsi" w:hAnsiTheme="minorHAnsi"/>
          <w:sz w:val="24"/>
        </w:rPr>
        <w:t>Propostas Econômicas</w:t>
      </w:r>
      <w:r w:rsidRPr="00831B55">
        <w:rPr>
          <w:rFonts w:asciiTheme="minorHAnsi" w:hAnsiTheme="minorHAnsi"/>
          <w:sz w:val="24"/>
        </w:rPr>
        <w:t xml:space="preserve">, seguida </w:t>
      </w:r>
      <w:r w:rsidR="00DF68FE" w:rsidRPr="00831B55">
        <w:rPr>
          <w:rFonts w:asciiTheme="minorHAnsi" w:hAnsiTheme="minorHAnsi"/>
          <w:sz w:val="24"/>
        </w:rPr>
        <w:t xml:space="preserve">da classificação em ordem </w:t>
      </w:r>
      <w:r w:rsidR="008272B7" w:rsidRPr="00831B55">
        <w:rPr>
          <w:rFonts w:asciiTheme="minorHAnsi" w:hAnsiTheme="minorHAnsi"/>
          <w:sz w:val="24"/>
        </w:rPr>
        <w:t>de</w:t>
      </w:r>
      <w:r w:rsidR="00DF68FE" w:rsidRPr="00831B55">
        <w:rPr>
          <w:rFonts w:asciiTheme="minorHAnsi" w:hAnsiTheme="minorHAnsi"/>
          <w:sz w:val="24"/>
        </w:rPr>
        <w:t>crescente</w:t>
      </w:r>
      <w:r w:rsidR="00AD75E8" w:rsidRPr="00831B55">
        <w:rPr>
          <w:rFonts w:asciiTheme="minorHAnsi" w:hAnsiTheme="minorHAnsi"/>
          <w:sz w:val="24"/>
        </w:rPr>
        <w:t>,</w:t>
      </w:r>
      <w:r w:rsidR="00DF68FE" w:rsidRPr="00831B55">
        <w:rPr>
          <w:rFonts w:asciiTheme="minorHAnsi" w:hAnsiTheme="minorHAnsi"/>
          <w:sz w:val="24"/>
        </w:rPr>
        <w:t xml:space="preserve"> das </w:t>
      </w:r>
      <w:r w:rsidR="008272B7" w:rsidRPr="00831B55">
        <w:rPr>
          <w:rFonts w:asciiTheme="minorHAnsi" w:hAnsiTheme="minorHAnsi"/>
          <w:sz w:val="24"/>
        </w:rPr>
        <w:t xml:space="preserve">Propostas Econômicas </w:t>
      </w:r>
      <w:r w:rsidR="00DF68FE" w:rsidRPr="00831B55">
        <w:rPr>
          <w:rFonts w:asciiTheme="minorHAnsi" w:hAnsiTheme="minorHAnsi"/>
          <w:sz w:val="24"/>
        </w:rPr>
        <w:t xml:space="preserve">ofertadas </w:t>
      </w:r>
      <w:r w:rsidR="007C7DEE" w:rsidRPr="00831B55">
        <w:rPr>
          <w:rFonts w:asciiTheme="minorHAnsi" w:hAnsiTheme="minorHAnsi"/>
          <w:sz w:val="24"/>
        </w:rPr>
        <w:t xml:space="preserve">pelas </w:t>
      </w:r>
      <w:r w:rsidR="00DF68FE" w:rsidRPr="00831B55">
        <w:rPr>
          <w:rFonts w:asciiTheme="minorHAnsi" w:hAnsiTheme="minorHAnsi"/>
          <w:sz w:val="24"/>
        </w:rPr>
        <w:t xml:space="preserve">respectivas </w:t>
      </w:r>
      <w:r w:rsidR="008272B7" w:rsidRPr="00831B55">
        <w:rPr>
          <w:rFonts w:asciiTheme="minorHAnsi" w:hAnsiTheme="minorHAnsi"/>
          <w:sz w:val="24"/>
        </w:rPr>
        <w:t>Licitantes</w:t>
      </w:r>
      <w:r w:rsidR="00DF68FE" w:rsidRPr="00831B55">
        <w:rPr>
          <w:rFonts w:asciiTheme="minorHAnsi" w:hAnsiTheme="minorHAnsi"/>
          <w:sz w:val="24"/>
        </w:rPr>
        <w:t xml:space="preserve">, e por fim, </w:t>
      </w:r>
      <w:r w:rsidR="00976C6D" w:rsidRPr="00831B55">
        <w:rPr>
          <w:rFonts w:asciiTheme="minorHAnsi" w:hAnsiTheme="minorHAnsi"/>
          <w:sz w:val="24"/>
        </w:rPr>
        <w:t>proclamará</w:t>
      </w:r>
      <w:r w:rsidR="00DF68FE" w:rsidRPr="00831B55">
        <w:rPr>
          <w:rFonts w:asciiTheme="minorHAnsi" w:hAnsiTheme="minorHAnsi"/>
          <w:sz w:val="24"/>
        </w:rPr>
        <w:t xml:space="preserve"> a </w:t>
      </w:r>
      <w:r w:rsidR="008272B7" w:rsidRPr="00831B55">
        <w:rPr>
          <w:rFonts w:asciiTheme="minorHAnsi" w:hAnsiTheme="minorHAnsi"/>
          <w:sz w:val="24"/>
        </w:rPr>
        <w:t xml:space="preserve">Licitante </w:t>
      </w:r>
      <w:proofErr w:type="gramStart"/>
      <w:r w:rsidR="00DF68FE" w:rsidRPr="00831B55">
        <w:rPr>
          <w:rFonts w:asciiTheme="minorHAnsi" w:hAnsiTheme="minorHAnsi"/>
          <w:sz w:val="24"/>
        </w:rPr>
        <w:t>melhor</w:t>
      </w:r>
      <w:proofErr w:type="gramEnd"/>
      <w:r w:rsidR="00DF68FE" w:rsidRPr="00831B55">
        <w:rPr>
          <w:rFonts w:asciiTheme="minorHAnsi" w:hAnsiTheme="minorHAnsi"/>
          <w:sz w:val="24"/>
        </w:rPr>
        <w:t xml:space="preserve"> classificada, </w:t>
      </w:r>
      <w:r w:rsidR="00016C57" w:rsidRPr="00831B55">
        <w:rPr>
          <w:rFonts w:asciiTheme="minorHAnsi" w:hAnsiTheme="minorHAnsi"/>
          <w:sz w:val="24"/>
        </w:rPr>
        <w:t>nos termos do</w:t>
      </w:r>
      <w:r w:rsidR="00AD75E8" w:rsidRPr="00831B55">
        <w:rPr>
          <w:rFonts w:asciiTheme="minorHAnsi" w:hAnsiTheme="minorHAnsi"/>
          <w:sz w:val="24"/>
        </w:rPr>
        <w:t xml:space="preserve"> </w:t>
      </w:r>
      <w:r w:rsidR="008272B7" w:rsidRPr="00831B55">
        <w:rPr>
          <w:rFonts w:asciiTheme="minorHAnsi" w:hAnsiTheme="minorHAnsi"/>
          <w:sz w:val="24"/>
        </w:rPr>
        <w:t>edital</w:t>
      </w:r>
      <w:r w:rsidR="00AD75E8" w:rsidRPr="00831B55">
        <w:rPr>
          <w:rFonts w:asciiTheme="minorHAnsi" w:hAnsiTheme="minorHAnsi"/>
          <w:sz w:val="24"/>
        </w:rPr>
        <w:t>.</w:t>
      </w:r>
    </w:p>
    <w:p w14:paraId="0027BA61" w14:textId="77777777" w:rsidR="00F8501C" w:rsidRPr="00F54606" w:rsidRDefault="00F8501C" w:rsidP="00F54606">
      <w:pPr>
        <w:pStyle w:val="EstilotextoCorpoCalibri"/>
        <w:spacing w:before="0" w:after="90" w:line="360" w:lineRule="auto"/>
        <w:ind w:left="0"/>
        <w:rPr>
          <w:rFonts w:asciiTheme="minorHAnsi" w:hAnsiTheme="minorHAnsi"/>
          <w:sz w:val="24"/>
        </w:rPr>
      </w:pPr>
    </w:p>
    <w:p w14:paraId="532DB5C2" w14:textId="77777777" w:rsidR="00005070" w:rsidRPr="00F54606" w:rsidRDefault="00005070" w:rsidP="00F54606">
      <w:pPr>
        <w:pStyle w:val="SUBTTULO0"/>
        <w:spacing w:before="0" w:after="90" w:line="360" w:lineRule="auto"/>
        <w:rPr>
          <w:rFonts w:asciiTheme="minorHAnsi" w:hAnsiTheme="minorHAnsi"/>
        </w:rPr>
      </w:pPr>
      <w:bookmarkStart w:id="140" w:name="_Toc422416888"/>
      <w:bookmarkStart w:id="141" w:name="_Toc419897375"/>
      <w:bookmarkStart w:id="142" w:name="_Toc440892042"/>
      <w:bookmarkStart w:id="143" w:name="_Toc441258895"/>
      <w:bookmarkStart w:id="144" w:name="_Toc40466752"/>
      <w:bookmarkStart w:id="145" w:name="_Toc134196962"/>
      <w:bookmarkStart w:id="146" w:name="_Toc440892041"/>
      <w:bookmarkStart w:id="147" w:name="_Toc441258894"/>
      <w:r w:rsidRPr="00F54606">
        <w:rPr>
          <w:rFonts w:asciiTheme="minorHAnsi" w:hAnsiTheme="minorHAnsi"/>
        </w:rPr>
        <w:t>DISPONIBILIZAÇÃO DE INFORMAÇÕES</w:t>
      </w:r>
      <w:bookmarkEnd w:id="140"/>
      <w:bookmarkEnd w:id="141"/>
      <w:bookmarkEnd w:id="142"/>
      <w:bookmarkEnd w:id="143"/>
      <w:bookmarkEnd w:id="144"/>
      <w:bookmarkEnd w:id="145"/>
    </w:p>
    <w:p w14:paraId="37C0D4D3" w14:textId="748B6097" w:rsidR="007D209A" w:rsidRPr="00F54606" w:rsidRDefault="00005070"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As propostas serão </w:t>
      </w:r>
      <w:r w:rsidR="009B2849" w:rsidRPr="00F54606">
        <w:rPr>
          <w:rFonts w:asciiTheme="minorHAnsi" w:hAnsiTheme="minorHAnsi"/>
          <w:sz w:val="24"/>
        </w:rPr>
        <w:t>exibidas no sistema da B3</w:t>
      </w:r>
      <w:r w:rsidRPr="00F54606">
        <w:rPr>
          <w:rFonts w:asciiTheme="minorHAnsi" w:hAnsiTheme="minorHAnsi"/>
          <w:sz w:val="24"/>
        </w:rPr>
        <w:t xml:space="preserve"> em ordem </w:t>
      </w:r>
      <w:r w:rsidR="008337A3">
        <w:rPr>
          <w:rFonts w:asciiTheme="minorHAnsi" w:hAnsiTheme="minorHAnsi"/>
          <w:sz w:val="24"/>
        </w:rPr>
        <w:t>de</w:t>
      </w:r>
      <w:r w:rsidRPr="00F54606">
        <w:rPr>
          <w:rFonts w:asciiTheme="minorHAnsi" w:hAnsiTheme="minorHAnsi"/>
          <w:sz w:val="24"/>
        </w:rPr>
        <w:t>crescente de valor</w:t>
      </w:r>
      <w:r w:rsidR="007D209A" w:rsidRPr="00F54606">
        <w:rPr>
          <w:rFonts w:asciiTheme="minorHAnsi" w:hAnsiTheme="minorHAnsi"/>
          <w:sz w:val="24"/>
        </w:rPr>
        <w:t xml:space="preserve">. Assim, a primeira colocada será a aquela que ofertar o </w:t>
      </w:r>
      <w:r w:rsidR="008272B7">
        <w:rPr>
          <w:rFonts w:asciiTheme="minorHAnsi" w:hAnsiTheme="minorHAnsi"/>
          <w:sz w:val="24"/>
        </w:rPr>
        <w:t>maior valor</w:t>
      </w:r>
      <w:r w:rsidR="007D209A" w:rsidRPr="00F54606">
        <w:rPr>
          <w:rFonts w:asciiTheme="minorHAnsi" w:hAnsiTheme="minorHAnsi"/>
          <w:sz w:val="24"/>
        </w:rPr>
        <w:t xml:space="preserve">. </w:t>
      </w:r>
    </w:p>
    <w:p w14:paraId="2ADF695E" w14:textId="77777777" w:rsidR="007C7DEE" w:rsidRDefault="007C7DEE" w:rsidP="00F54606">
      <w:pPr>
        <w:pStyle w:val="SUBTTULO0"/>
        <w:spacing w:before="0" w:after="90" w:line="360" w:lineRule="auto"/>
        <w:rPr>
          <w:rFonts w:asciiTheme="minorHAnsi" w:hAnsiTheme="minorHAnsi"/>
        </w:rPr>
      </w:pPr>
      <w:bookmarkStart w:id="148" w:name="_Toc40466753"/>
      <w:bookmarkStart w:id="149" w:name="_Toc134196963"/>
      <w:bookmarkEnd w:id="146"/>
      <w:bookmarkEnd w:id="147"/>
    </w:p>
    <w:p w14:paraId="5781F6CE" w14:textId="27F631C0" w:rsidR="00D6616D" w:rsidRPr="00F54606" w:rsidRDefault="00D6616D" w:rsidP="00F54606">
      <w:pPr>
        <w:pStyle w:val="SUBTTULO0"/>
        <w:spacing w:before="0" w:after="90" w:line="360" w:lineRule="auto"/>
        <w:rPr>
          <w:rFonts w:asciiTheme="minorHAnsi" w:hAnsiTheme="minorHAnsi"/>
        </w:rPr>
      </w:pPr>
      <w:r w:rsidRPr="00F54606">
        <w:rPr>
          <w:rFonts w:asciiTheme="minorHAnsi" w:hAnsiTheme="minorHAnsi"/>
        </w:rPr>
        <w:lastRenderedPageBreak/>
        <w:t>EMPATE</w:t>
      </w:r>
      <w:bookmarkEnd w:id="148"/>
      <w:bookmarkEnd w:id="149"/>
    </w:p>
    <w:p w14:paraId="2FE624EA" w14:textId="345D612A" w:rsidR="00D6616D" w:rsidRPr="00F54606" w:rsidRDefault="00D6616D" w:rsidP="00F54606">
      <w:pPr>
        <w:pStyle w:val="EstilotextoCorpoCalibri"/>
        <w:spacing w:before="0" w:after="90" w:line="360" w:lineRule="auto"/>
        <w:ind w:left="0"/>
        <w:rPr>
          <w:rFonts w:asciiTheme="minorHAnsi" w:hAnsiTheme="minorHAnsi"/>
          <w:sz w:val="24"/>
        </w:rPr>
      </w:pPr>
      <w:r w:rsidRPr="001970C3">
        <w:rPr>
          <w:rFonts w:asciiTheme="minorHAnsi" w:hAnsiTheme="minorHAnsi"/>
          <w:sz w:val="24"/>
        </w:rPr>
        <w:t xml:space="preserve">Poderá haver resolução de empate conforme item </w:t>
      </w:r>
      <w:r w:rsidR="008337A3" w:rsidRPr="001970C3">
        <w:rPr>
          <w:rFonts w:asciiTheme="minorHAnsi" w:hAnsiTheme="minorHAnsi"/>
          <w:sz w:val="24"/>
        </w:rPr>
        <w:t>13</w:t>
      </w:r>
      <w:r w:rsidR="008272B7" w:rsidRPr="001970C3">
        <w:rPr>
          <w:rFonts w:asciiTheme="minorHAnsi" w:hAnsiTheme="minorHAnsi"/>
          <w:sz w:val="24"/>
        </w:rPr>
        <w:t>.12</w:t>
      </w:r>
      <w:r w:rsidRPr="001970C3">
        <w:rPr>
          <w:rFonts w:asciiTheme="minorHAnsi" w:hAnsiTheme="minorHAnsi"/>
          <w:sz w:val="24"/>
        </w:rPr>
        <w:t xml:space="preserve"> do </w:t>
      </w:r>
      <w:r w:rsidR="008272B7" w:rsidRPr="001970C3">
        <w:rPr>
          <w:rFonts w:asciiTheme="minorHAnsi" w:hAnsiTheme="minorHAnsi"/>
          <w:sz w:val="24"/>
        </w:rPr>
        <w:t>Edital</w:t>
      </w:r>
      <w:r w:rsidRPr="001970C3">
        <w:rPr>
          <w:rFonts w:asciiTheme="minorHAnsi" w:hAnsiTheme="minorHAnsi"/>
          <w:sz w:val="24"/>
        </w:rPr>
        <w:t>.</w:t>
      </w:r>
    </w:p>
    <w:p w14:paraId="276F38C8" w14:textId="77777777" w:rsidR="000D5163" w:rsidRPr="00F54606" w:rsidRDefault="000D5163" w:rsidP="00F54606">
      <w:pPr>
        <w:pStyle w:val="SUBTTULO0"/>
        <w:spacing w:before="0" w:after="90" w:line="360" w:lineRule="auto"/>
        <w:rPr>
          <w:rFonts w:asciiTheme="minorHAnsi" w:hAnsiTheme="minorHAnsi"/>
        </w:rPr>
      </w:pPr>
      <w:bookmarkStart w:id="150" w:name="_Toc404785228"/>
      <w:bookmarkStart w:id="151" w:name="_Toc422416891"/>
      <w:bookmarkStart w:id="152" w:name="_Toc369792854"/>
      <w:bookmarkStart w:id="153" w:name="_Toc419897378"/>
      <w:bookmarkStart w:id="154" w:name="_Toc440892045"/>
      <w:bookmarkStart w:id="155" w:name="_Toc441258898"/>
      <w:bookmarkStart w:id="156" w:name="_Toc40466754"/>
      <w:bookmarkStart w:id="157" w:name="_Toc134196964"/>
      <w:bookmarkStart w:id="158" w:name="_Toc384033727"/>
      <w:proofErr w:type="gramStart"/>
      <w:r w:rsidRPr="00F54606">
        <w:rPr>
          <w:rFonts w:asciiTheme="minorHAnsi" w:hAnsiTheme="minorHAnsi"/>
        </w:rPr>
        <w:t>RESULTADO FINAL</w:t>
      </w:r>
      <w:bookmarkEnd w:id="150"/>
      <w:bookmarkEnd w:id="151"/>
      <w:bookmarkEnd w:id="152"/>
      <w:bookmarkEnd w:id="153"/>
      <w:bookmarkEnd w:id="154"/>
      <w:bookmarkEnd w:id="155"/>
      <w:bookmarkEnd w:id="156"/>
      <w:bookmarkEnd w:id="157"/>
      <w:proofErr w:type="gramEnd"/>
    </w:p>
    <w:p w14:paraId="02216FA5" w14:textId="54B701BA" w:rsidR="00D743BA" w:rsidRPr="00F54606" w:rsidRDefault="000D5163"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Obedecendo-se a todas as fases anteriores</w:t>
      </w:r>
      <w:r w:rsidR="00CD35BD" w:rsidRPr="00F54606">
        <w:rPr>
          <w:rFonts w:asciiTheme="minorHAnsi" w:hAnsiTheme="minorHAnsi"/>
          <w:sz w:val="24"/>
        </w:rPr>
        <w:t>,</w:t>
      </w:r>
      <w:r w:rsidRPr="00F54606">
        <w:rPr>
          <w:rFonts w:asciiTheme="minorHAnsi" w:hAnsiTheme="minorHAnsi"/>
          <w:sz w:val="24"/>
        </w:rPr>
        <w:t xml:space="preserve"> a</w:t>
      </w:r>
      <w:r w:rsidR="00B96E9D" w:rsidRPr="00F54606">
        <w:rPr>
          <w:rFonts w:asciiTheme="minorHAnsi" w:hAnsiTheme="minorHAnsi"/>
          <w:sz w:val="24"/>
        </w:rPr>
        <w:t xml:space="preserve"> </w:t>
      </w:r>
      <w:r w:rsidR="006273AB">
        <w:rPr>
          <w:rFonts w:asciiTheme="minorHAnsi" w:hAnsiTheme="minorHAnsi"/>
          <w:sz w:val="24"/>
        </w:rPr>
        <w:t>L</w:t>
      </w:r>
      <w:r w:rsidR="008272B7">
        <w:rPr>
          <w:rFonts w:asciiTheme="minorHAnsi" w:hAnsiTheme="minorHAnsi"/>
          <w:sz w:val="24"/>
        </w:rPr>
        <w:t>icitante</w:t>
      </w:r>
      <w:r w:rsidR="00DF2C09" w:rsidRPr="00F54606">
        <w:rPr>
          <w:rFonts w:asciiTheme="minorHAnsi" w:hAnsiTheme="minorHAnsi"/>
          <w:sz w:val="24"/>
        </w:rPr>
        <w:t xml:space="preserve"> </w:t>
      </w:r>
      <w:r w:rsidR="0078224F" w:rsidRPr="00F54606">
        <w:rPr>
          <w:rFonts w:asciiTheme="minorHAnsi" w:hAnsiTheme="minorHAnsi"/>
          <w:sz w:val="24"/>
        </w:rPr>
        <w:t>melhor</w:t>
      </w:r>
      <w:r w:rsidR="002F520C" w:rsidRPr="00F54606">
        <w:rPr>
          <w:rFonts w:asciiTheme="minorHAnsi" w:hAnsiTheme="minorHAnsi"/>
          <w:sz w:val="24"/>
        </w:rPr>
        <w:t xml:space="preserve"> </w:t>
      </w:r>
      <w:r w:rsidR="0078224F" w:rsidRPr="00F54606">
        <w:rPr>
          <w:rFonts w:asciiTheme="minorHAnsi" w:hAnsiTheme="minorHAnsi"/>
          <w:sz w:val="24"/>
        </w:rPr>
        <w:t>classificada</w:t>
      </w:r>
      <w:r w:rsidR="00CD35BD" w:rsidRPr="00F54606">
        <w:rPr>
          <w:rFonts w:asciiTheme="minorHAnsi" w:hAnsiTheme="minorHAnsi"/>
          <w:sz w:val="24"/>
        </w:rPr>
        <w:t xml:space="preserve"> </w:t>
      </w:r>
      <w:r w:rsidRPr="00F54606">
        <w:rPr>
          <w:rFonts w:asciiTheme="minorHAnsi" w:hAnsiTheme="minorHAnsi"/>
          <w:sz w:val="24"/>
        </w:rPr>
        <w:t>ser</w:t>
      </w:r>
      <w:r w:rsidR="0078224F" w:rsidRPr="00F54606">
        <w:rPr>
          <w:rFonts w:asciiTheme="minorHAnsi" w:hAnsiTheme="minorHAnsi"/>
          <w:sz w:val="24"/>
        </w:rPr>
        <w:t>á</w:t>
      </w:r>
      <w:r w:rsidRPr="00F54606">
        <w:rPr>
          <w:rFonts w:asciiTheme="minorHAnsi" w:hAnsiTheme="minorHAnsi"/>
          <w:sz w:val="24"/>
        </w:rPr>
        <w:t xml:space="preserve"> imediatamente declarada pelo </w:t>
      </w:r>
      <w:r w:rsidR="00DF2C09" w:rsidRPr="00F54606">
        <w:rPr>
          <w:rFonts w:asciiTheme="minorHAnsi" w:hAnsiTheme="minorHAnsi"/>
          <w:sz w:val="24"/>
        </w:rPr>
        <w:t>Diretor da sessão</w:t>
      </w:r>
      <w:r w:rsidRPr="00F54606">
        <w:rPr>
          <w:rFonts w:asciiTheme="minorHAnsi" w:hAnsiTheme="minorHAnsi"/>
          <w:sz w:val="24"/>
        </w:rPr>
        <w:t xml:space="preserve">, em nome da </w:t>
      </w:r>
      <w:r w:rsidR="008337A3">
        <w:rPr>
          <w:rFonts w:asciiTheme="minorHAnsi" w:hAnsiTheme="minorHAnsi"/>
          <w:sz w:val="24"/>
        </w:rPr>
        <w:t>Comissão Especial de Licitação</w:t>
      </w:r>
      <w:r w:rsidRPr="00F54606">
        <w:rPr>
          <w:rFonts w:asciiTheme="minorHAnsi" w:hAnsiTheme="minorHAnsi"/>
          <w:sz w:val="24"/>
        </w:rPr>
        <w:t>.</w:t>
      </w:r>
      <w:bookmarkStart w:id="159" w:name="_Toc361656880"/>
      <w:bookmarkStart w:id="160" w:name="_Toc384033728"/>
      <w:bookmarkEnd w:id="158"/>
      <w:r w:rsidR="00D743BA" w:rsidRPr="00F54606">
        <w:rPr>
          <w:rFonts w:asciiTheme="minorHAnsi" w:hAnsiTheme="minorHAnsi"/>
          <w:sz w:val="24"/>
        </w:rPr>
        <w:t xml:space="preserve"> </w:t>
      </w:r>
    </w:p>
    <w:p w14:paraId="4C413F3B" w14:textId="4B5F442E" w:rsidR="00976C6D" w:rsidRPr="00F54606" w:rsidRDefault="00976C6D" w:rsidP="00F54606">
      <w:pPr>
        <w:pStyle w:val="EstilotextoCorpoCalibri"/>
        <w:spacing w:before="0" w:after="90" w:line="360" w:lineRule="auto"/>
        <w:ind w:left="0"/>
        <w:rPr>
          <w:rFonts w:asciiTheme="minorHAnsi" w:hAnsiTheme="minorHAnsi"/>
          <w:sz w:val="24"/>
        </w:rPr>
      </w:pPr>
    </w:p>
    <w:p w14:paraId="51890B47" w14:textId="566AEA7B" w:rsidR="00976C6D" w:rsidRPr="00F54606" w:rsidRDefault="00976C6D">
      <w:pPr>
        <w:pStyle w:val="TTULO0"/>
      </w:pPr>
      <w:bookmarkStart w:id="161" w:name="_Toc40466755"/>
      <w:bookmarkStart w:id="162" w:name="_Toc134196965"/>
      <w:bookmarkStart w:id="163" w:name="_Toc49280253"/>
      <w:bookmarkStart w:id="164" w:name="_Toc440892047"/>
      <w:bookmarkStart w:id="165" w:name="_Toc504583179"/>
      <w:bookmarkStart w:id="166" w:name="_Toc505939259"/>
      <w:bookmarkStart w:id="167" w:name="_Toc38875135"/>
      <w:bookmarkStart w:id="168" w:name="_Toc384033729"/>
      <w:bookmarkEnd w:id="159"/>
      <w:bookmarkEnd w:id="160"/>
      <w:r w:rsidRPr="00F54606">
        <w:lastRenderedPageBreak/>
        <w:t>CAPÍTULO 5</w:t>
      </w:r>
      <w:r w:rsidRPr="00F54606">
        <w:br/>
        <w:t>HABILITAÇÃO</w:t>
      </w:r>
      <w:bookmarkEnd w:id="161"/>
      <w:bookmarkEnd w:id="162"/>
      <w:bookmarkEnd w:id="163"/>
    </w:p>
    <w:p w14:paraId="4735A191" w14:textId="42CCA1C1" w:rsidR="00976C6D" w:rsidRPr="00F54606" w:rsidRDefault="00976C6D" w:rsidP="00F54606">
      <w:pPr>
        <w:pStyle w:val="SUBTTULO0"/>
        <w:spacing w:before="0" w:after="90" w:line="360" w:lineRule="auto"/>
        <w:rPr>
          <w:rFonts w:asciiTheme="minorHAnsi" w:hAnsiTheme="minorHAnsi"/>
          <w:caps w:val="0"/>
        </w:rPr>
      </w:pPr>
      <w:bookmarkStart w:id="169" w:name="_Toc40466756"/>
      <w:bookmarkStart w:id="170" w:name="_Toc134196966"/>
      <w:r w:rsidRPr="00F54606">
        <w:rPr>
          <w:rFonts w:asciiTheme="minorHAnsi" w:hAnsiTheme="minorHAnsi"/>
          <w:caps w:val="0"/>
        </w:rPr>
        <w:t xml:space="preserve">ANÁLISE DOS DOCUMENTOS DE </w:t>
      </w:r>
      <w:bookmarkEnd w:id="164"/>
      <w:bookmarkEnd w:id="165"/>
      <w:bookmarkEnd w:id="166"/>
      <w:r w:rsidRPr="00F54606">
        <w:rPr>
          <w:rFonts w:asciiTheme="minorHAnsi" w:hAnsiTheme="minorHAnsi"/>
          <w:caps w:val="0"/>
        </w:rPr>
        <w:t>HABILITAÇÃO</w:t>
      </w:r>
      <w:bookmarkEnd w:id="167"/>
      <w:bookmarkEnd w:id="169"/>
      <w:bookmarkEnd w:id="170"/>
    </w:p>
    <w:p w14:paraId="6F8424EB" w14:textId="30928C8A" w:rsidR="00976C6D" w:rsidRPr="00F54606" w:rsidRDefault="00976C6D" w:rsidP="00F54606">
      <w:pPr>
        <w:pStyle w:val="texto0"/>
        <w:spacing w:before="0" w:after="90" w:line="360" w:lineRule="auto"/>
        <w:ind w:left="0"/>
        <w:rPr>
          <w:rFonts w:asciiTheme="minorHAnsi" w:hAnsiTheme="minorHAnsi"/>
          <w:sz w:val="24"/>
        </w:rPr>
      </w:pPr>
      <w:r w:rsidRPr="008337A3">
        <w:rPr>
          <w:rFonts w:asciiTheme="minorHAnsi" w:hAnsiTheme="minorHAnsi"/>
          <w:sz w:val="24"/>
        </w:rPr>
        <w:t xml:space="preserve">Declarado o resultado da </w:t>
      </w:r>
      <w:r w:rsidR="00DF2C09" w:rsidRPr="008337A3">
        <w:rPr>
          <w:rFonts w:asciiTheme="minorHAnsi" w:hAnsiTheme="minorHAnsi"/>
          <w:sz w:val="24"/>
        </w:rPr>
        <w:t xml:space="preserve">sessão pública de abertura das </w:t>
      </w:r>
      <w:r w:rsidR="008272B7" w:rsidRPr="008337A3">
        <w:rPr>
          <w:rFonts w:asciiTheme="minorHAnsi" w:hAnsiTheme="minorHAnsi"/>
          <w:sz w:val="24"/>
        </w:rPr>
        <w:t>Propostas Econômicas</w:t>
      </w:r>
      <w:r w:rsidRPr="008337A3">
        <w:rPr>
          <w:rFonts w:asciiTheme="minorHAnsi" w:hAnsiTheme="minorHAnsi"/>
          <w:sz w:val="24"/>
        </w:rPr>
        <w:t xml:space="preserve">, a </w:t>
      </w:r>
      <w:r w:rsidR="008272B7" w:rsidRPr="008337A3">
        <w:rPr>
          <w:rFonts w:asciiTheme="minorHAnsi" w:hAnsiTheme="minorHAnsi"/>
          <w:sz w:val="24"/>
        </w:rPr>
        <w:t>Licitante</w:t>
      </w:r>
      <w:r w:rsidR="00DF2C09" w:rsidRPr="008337A3">
        <w:rPr>
          <w:rFonts w:asciiTheme="minorHAnsi" w:hAnsiTheme="minorHAnsi"/>
          <w:sz w:val="24"/>
        </w:rPr>
        <w:t xml:space="preserve"> </w:t>
      </w:r>
      <w:r w:rsidRPr="008337A3">
        <w:rPr>
          <w:rFonts w:asciiTheme="minorHAnsi" w:hAnsiTheme="minorHAnsi"/>
          <w:sz w:val="24"/>
        </w:rPr>
        <w:t xml:space="preserve">melhor classificada </w:t>
      </w:r>
      <w:r w:rsidR="00780F0C" w:rsidRPr="008337A3">
        <w:rPr>
          <w:rFonts w:asciiTheme="minorHAnsi" w:hAnsiTheme="minorHAnsi"/>
          <w:sz w:val="24"/>
        </w:rPr>
        <w:t xml:space="preserve">deverá entregar </w:t>
      </w:r>
      <w:r w:rsidRPr="008337A3">
        <w:rPr>
          <w:rFonts w:asciiTheme="minorHAnsi" w:hAnsiTheme="minorHAnsi"/>
          <w:sz w:val="24"/>
        </w:rPr>
        <w:t xml:space="preserve">os seus </w:t>
      </w:r>
      <w:r w:rsidR="008272B7" w:rsidRPr="008337A3">
        <w:rPr>
          <w:rFonts w:asciiTheme="minorHAnsi" w:hAnsiTheme="minorHAnsi"/>
          <w:sz w:val="24"/>
        </w:rPr>
        <w:t>Documentos de Habilitação</w:t>
      </w:r>
      <w:r w:rsidRPr="008337A3">
        <w:rPr>
          <w:rFonts w:asciiTheme="minorHAnsi" w:hAnsiTheme="minorHAnsi"/>
          <w:sz w:val="24"/>
        </w:rPr>
        <w:t>.</w:t>
      </w:r>
      <w:r w:rsidRPr="00F54606">
        <w:rPr>
          <w:rFonts w:asciiTheme="minorHAnsi" w:hAnsiTheme="minorHAnsi"/>
          <w:sz w:val="24"/>
        </w:rPr>
        <w:t xml:space="preserve"> </w:t>
      </w:r>
    </w:p>
    <w:p w14:paraId="43B305ED" w14:textId="64A4D67A" w:rsidR="00976C6D" w:rsidRPr="00F54606" w:rsidRDefault="00976C6D" w:rsidP="00F54606">
      <w:pPr>
        <w:pStyle w:val="texto0"/>
        <w:spacing w:before="0" w:after="90" w:line="360" w:lineRule="auto"/>
        <w:ind w:left="0"/>
        <w:rPr>
          <w:rFonts w:asciiTheme="minorHAnsi" w:hAnsiTheme="minorHAnsi"/>
          <w:sz w:val="24"/>
        </w:rPr>
      </w:pPr>
      <w:r w:rsidRPr="00F54606">
        <w:rPr>
          <w:rFonts w:asciiTheme="minorHAnsi" w:hAnsiTheme="minorHAnsi"/>
          <w:sz w:val="24"/>
        </w:rPr>
        <w:t>Os documentos serão abertos</w:t>
      </w:r>
      <w:r w:rsidR="009F1B27">
        <w:rPr>
          <w:rFonts w:asciiTheme="minorHAnsi" w:hAnsiTheme="minorHAnsi"/>
          <w:sz w:val="24"/>
        </w:rPr>
        <w:t>,</w:t>
      </w:r>
      <w:r w:rsidRPr="00F54606">
        <w:rPr>
          <w:rFonts w:asciiTheme="minorHAnsi" w:hAnsiTheme="minorHAnsi"/>
          <w:sz w:val="24"/>
        </w:rPr>
        <w:t xml:space="preserve"> analisados e a </w:t>
      </w:r>
      <w:r w:rsidR="008337A3">
        <w:rPr>
          <w:rFonts w:asciiTheme="minorHAnsi" w:hAnsiTheme="minorHAnsi"/>
          <w:sz w:val="24"/>
        </w:rPr>
        <w:t>Comissão Especial de Licitação</w:t>
      </w:r>
      <w:r w:rsidR="008272B7" w:rsidRPr="00F54606">
        <w:rPr>
          <w:rFonts w:asciiTheme="minorHAnsi" w:hAnsiTheme="minorHAnsi"/>
          <w:sz w:val="24"/>
        </w:rPr>
        <w:t xml:space="preserve"> </w:t>
      </w:r>
      <w:r w:rsidRPr="00F54606">
        <w:rPr>
          <w:rFonts w:asciiTheme="minorHAnsi" w:hAnsiTheme="minorHAnsi"/>
          <w:sz w:val="24"/>
        </w:rPr>
        <w:t>decidirá sobre a regularidade da documentação.</w:t>
      </w:r>
    </w:p>
    <w:p w14:paraId="45F71D2E" w14:textId="775C651B" w:rsidR="00976C6D" w:rsidRPr="00CF03AF" w:rsidRDefault="00976C6D" w:rsidP="00F54606">
      <w:pPr>
        <w:pStyle w:val="texto0"/>
        <w:spacing w:before="0" w:after="90" w:line="360" w:lineRule="auto"/>
        <w:ind w:left="0"/>
        <w:rPr>
          <w:rFonts w:asciiTheme="minorHAnsi" w:hAnsiTheme="minorHAnsi"/>
          <w:sz w:val="24"/>
        </w:rPr>
      </w:pPr>
      <w:r w:rsidRPr="00CF03AF">
        <w:rPr>
          <w:rFonts w:asciiTheme="minorHAnsi" w:hAnsiTheme="minorHAnsi"/>
          <w:sz w:val="24"/>
        </w:rPr>
        <w:t xml:space="preserve">Concluída a análise do </w:t>
      </w:r>
      <w:r w:rsidR="008272B7" w:rsidRPr="00CF03AF">
        <w:rPr>
          <w:rFonts w:asciiTheme="minorHAnsi" w:hAnsiTheme="minorHAnsi"/>
          <w:sz w:val="24"/>
        </w:rPr>
        <w:t>Envelope</w:t>
      </w:r>
      <w:r w:rsidR="00DF2C09" w:rsidRPr="00CF03AF">
        <w:rPr>
          <w:rFonts w:asciiTheme="minorHAnsi" w:hAnsiTheme="minorHAnsi"/>
          <w:sz w:val="24"/>
        </w:rPr>
        <w:t xml:space="preserve"> </w:t>
      </w:r>
      <w:r w:rsidRPr="00CF03AF">
        <w:rPr>
          <w:rFonts w:asciiTheme="minorHAnsi" w:hAnsiTheme="minorHAnsi"/>
          <w:sz w:val="24"/>
        </w:rPr>
        <w:t xml:space="preserve">3 da </w:t>
      </w:r>
      <w:r w:rsidR="008272B7">
        <w:rPr>
          <w:rFonts w:asciiTheme="minorHAnsi" w:hAnsiTheme="minorHAnsi"/>
          <w:sz w:val="24"/>
        </w:rPr>
        <w:t>Licitante</w:t>
      </w:r>
      <w:r w:rsidR="00DF2C09" w:rsidRPr="00CF03AF">
        <w:rPr>
          <w:rFonts w:asciiTheme="minorHAnsi" w:hAnsiTheme="minorHAnsi"/>
          <w:sz w:val="24"/>
        </w:rPr>
        <w:t xml:space="preserve"> </w:t>
      </w:r>
      <w:r w:rsidRPr="00CF03AF">
        <w:rPr>
          <w:rFonts w:asciiTheme="minorHAnsi" w:hAnsiTheme="minorHAnsi"/>
          <w:sz w:val="24"/>
        </w:rPr>
        <w:t xml:space="preserve">vencedora, a </w:t>
      </w:r>
      <w:r w:rsidR="008337A3">
        <w:rPr>
          <w:rFonts w:asciiTheme="minorHAnsi" w:hAnsiTheme="minorHAnsi"/>
          <w:sz w:val="24"/>
        </w:rPr>
        <w:t>Comissão Especial de Licitação</w:t>
      </w:r>
      <w:r w:rsidR="008272B7" w:rsidRPr="00CF03AF">
        <w:rPr>
          <w:rFonts w:asciiTheme="minorHAnsi" w:hAnsiTheme="minorHAnsi"/>
          <w:sz w:val="24"/>
        </w:rPr>
        <w:t xml:space="preserve"> </w:t>
      </w:r>
      <w:r w:rsidRPr="00CF03AF">
        <w:rPr>
          <w:rFonts w:asciiTheme="minorHAnsi" w:hAnsiTheme="minorHAnsi"/>
          <w:sz w:val="24"/>
        </w:rPr>
        <w:t>proferirá e divulgará sua decisão acerca do resultado da análise.</w:t>
      </w:r>
    </w:p>
    <w:p w14:paraId="34273D83" w14:textId="39716088" w:rsidR="00976C6D" w:rsidRPr="00CF03AF" w:rsidRDefault="00976C6D" w:rsidP="00F54606">
      <w:pPr>
        <w:pStyle w:val="texto0"/>
        <w:spacing w:before="0" w:after="90" w:line="360" w:lineRule="auto"/>
        <w:ind w:left="0"/>
        <w:rPr>
          <w:rFonts w:asciiTheme="minorHAnsi" w:hAnsiTheme="minorHAnsi"/>
          <w:sz w:val="24"/>
        </w:rPr>
      </w:pPr>
      <w:r w:rsidRPr="00CF03AF">
        <w:rPr>
          <w:rFonts w:asciiTheme="minorHAnsi" w:hAnsiTheme="minorHAnsi"/>
          <w:sz w:val="24"/>
        </w:rPr>
        <w:t xml:space="preserve">Em caso de inabilitação da </w:t>
      </w:r>
      <w:r w:rsidR="006273AB">
        <w:rPr>
          <w:rFonts w:asciiTheme="minorHAnsi" w:hAnsiTheme="minorHAnsi"/>
          <w:sz w:val="24"/>
        </w:rPr>
        <w:t>L</w:t>
      </w:r>
      <w:r w:rsidR="008272B7">
        <w:rPr>
          <w:rFonts w:asciiTheme="minorHAnsi" w:hAnsiTheme="minorHAnsi"/>
          <w:sz w:val="24"/>
        </w:rPr>
        <w:t>icitante</w:t>
      </w:r>
      <w:r w:rsidR="00A7366F" w:rsidRPr="00CF03AF">
        <w:rPr>
          <w:rFonts w:asciiTheme="minorHAnsi" w:hAnsiTheme="minorHAnsi"/>
          <w:sz w:val="24"/>
        </w:rPr>
        <w:t xml:space="preserve"> </w:t>
      </w:r>
      <w:proofErr w:type="gramStart"/>
      <w:r w:rsidRPr="00CF03AF">
        <w:rPr>
          <w:rFonts w:asciiTheme="minorHAnsi" w:hAnsiTheme="minorHAnsi"/>
          <w:sz w:val="24"/>
        </w:rPr>
        <w:t>melhor</w:t>
      </w:r>
      <w:proofErr w:type="gramEnd"/>
      <w:r w:rsidRPr="00CF03AF">
        <w:rPr>
          <w:rFonts w:asciiTheme="minorHAnsi" w:hAnsiTheme="minorHAnsi"/>
          <w:sz w:val="24"/>
        </w:rPr>
        <w:t xml:space="preserve"> classificada, as demais </w:t>
      </w:r>
      <w:r w:rsidR="008272B7">
        <w:rPr>
          <w:rFonts w:asciiTheme="minorHAnsi" w:hAnsiTheme="minorHAnsi"/>
          <w:sz w:val="24"/>
        </w:rPr>
        <w:t>Licitantes</w:t>
      </w:r>
      <w:r w:rsidRPr="00CF03AF">
        <w:rPr>
          <w:rFonts w:asciiTheme="minorHAnsi" w:hAnsiTheme="minorHAnsi"/>
          <w:sz w:val="24"/>
        </w:rPr>
        <w:t xml:space="preserve">, sucessivamente, conforme classificação, </w:t>
      </w:r>
      <w:r w:rsidR="009A65EB">
        <w:rPr>
          <w:rFonts w:asciiTheme="minorHAnsi" w:hAnsiTheme="minorHAnsi"/>
          <w:sz w:val="24"/>
        </w:rPr>
        <w:t>serão convocadas a entregar</w:t>
      </w:r>
      <w:r w:rsidRPr="00CF03AF">
        <w:rPr>
          <w:rFonts w:asciiTheme="minorHAnsi" w:hAnsiTheme="minorHAnsi"/>
          <w:sz w:val="24"/>
        </w:rPr>
        <w:t xml:space="preserve"> seus </w:t>
      </w:r>
      <w:r w:rsidR="008272B7" w:rsidRPr="00CF03AF">
        <w:rPr>
          <w:rFonts w:asciiTheme="minorHAnsi" w:hAnsiTheme="minorHAnsi"/>
          <w:sz w:val="24"/>
        </w:rPr>
        <w:t>Envelopes</w:t>
      </w:r>
      <w:r w:rsidR="00A7366F" w:rsidRPr="00CF03AF">
        <w:rPr>
          <w:rFonts w:asciiTheme="minorHAnsi" w:hAnsiTheme="minorHAnsi"/>
          <w:sz w:val="24"/>
        </w:rPr>
        <w:t xml:space="preserve"> </w:t>
      </w:r>
      <w:r w:rsidRPr="00CF03AF">
        <w:rPr>
          <w:rFonts w:asciiTheme="minorHAnsi" w:hAnsiTheme="minorHAnsi"/>
          <w:sz w:val="24"/>
        </w:rPr>
        <w:t>3</w:t>
      </w:r>
      <w:r w:rsidR="009A65EB">
        <w:rPr>
          <w:rFonts w:asciiTheme="minorHAnsi" w:hAnsiTheme="minorHAnsi"/>
          <w:sz w:val="24"/>
        </w:rPr>
        <w:t>,</w:t>
      </w:r>
      <w:r w:rsidRPr="00CF03AF">
        <w:rPr>
          <w:rFonts w:asciiTheme="minorHAnsi" w:hAnsiTheme="minorHAnsi"/>
          <w:sz w:val="24"/>
        </w:rPr>
        <w:t xml:space="preserve"> </w:t>
      </w:r>
      <w:r w:rsidR="009A65EB">
        <w:rPr>
          <w:rFonts w:asciiTheme="minorHAnsi" w:hAnsiTheme="minorHAnsi"/>
          <w:sz w:val="24"/>
        </w:rPr>
        <w:t>que serão</w:t>
      </w:r>
      <w:r w:rsidRPr="00CF03AF">
        <w:rPr>
          <w:rFonts w:asciiTheme="minorHAnsi" w:hAnsiTheme="minorHAnsi"/>
          <w:sz w:val="24"/>
        </w:rPr>
        <w:t xml:space="preserve"> analisados, até que uma das </w:t>
      </w:r>
      <w:r w:rsidR="008272B7">
        <w:rPr>
          <w:rFonts w:asciiTheme="minorHAnsi" w:hAnsiTheme="minorHAnsi"/>
          <w:sz w:val="24"/>
        </w:rPr>
        <w:t>Licitantes</w:t>
      </w:r>
      <w:r w:rsidR="00A7366F" w:rsidRPr="00CF03AF">
        <w:rPr>
          <w:rFonts w:asciiTheme="minorHAnsi" w:hAnsiTheme="minorHAnsi"/>
          <w:sz w:val="24"/>
        </w:rPr>
        <w:t xml:space="preserve"> </w:t>
      </w:r>
      <w:r w:rsidRPr="00CF03AF">
        <w:rPr>
          <w:rFonts w:asciiTheme="minorHAnsi" w:hAnsiTheme="minorHAnsi"/>
          <w:sz w:val="24"/>
        </w:rPr>
        <w:t xml:space="preserve">cumpra com todos os requisitos do </w:t>
      </w:r>
      <w:r w:rsidR="008272B7" w:rsidRPr="00CF03AF">
        <w:rPr>
          <w:rFonts w:asciiTheme="minorHAnsi" w:hAnsiTheme="minorHAnsi"/>
          <w:sz w:val="24"/>
        </w:rPr>
        <w:t>Edital</w:t>
      </w:r>
      <w:r w:rsidRPr="00CF03AF">
        <w:rPr>
          <w:rFonts w:asciiTheme="minorHAnsi" w:hAnsiTheme="minorHAnsi"/>
          <w:sz w:val="24"/>
        </w:rPr>
        <w:t xml:space="preserve">. </w:t>
      </w:r>
    </w:p>
    <w:p w14:paraId="606F8F39" w14:textId="228AA7AA" w:rsidR="00976C6D" w:rsidRPr="00CF03AF" w:rsidRDefault="00EA6B83" w:rsidP="00F54606">
      <w:pPr>
        <w:pStyle w:val="SUBTTULO0"/>
        <w:spacing w:before="0" w:after="90" w:line="360" w:lineRule="auto"/>
        <w:rPr>
          <w:rFonts w:asciiTheme="minorHAnsi" w:hAnsiTheme="minorHAnsi"/>
        </w:rPr>
      </w:pPr>
      <w:bookmarkStart w:id="171" w:name="_Toc504583180"/>
      <w:bookmarkStart w:id="172" w:name="_Toc505939260"/>
      <w:bookmarkStart w:id="173" w:name="_Toc38875136"/>
      <w:bookmarkStart w:id="174" w:name="_Toc40466757"/>
      <w:bookmarkStart w:id="175" w:name="_Toc134196967"/>
      <w:r>
        <w:rPr>
          <w:rFonts w:asciiTheme="minorHAnsi" w:hAnsiTheme="minorHAnsi"/>
        </w:rPr>
        <w:t xml:space="preserve">documentos do </w:t>
      </w:r>
      <w:r w:rsidR="005D6B49" w:rsidRPr="00CF03AF">
        <w:rPr>
          <w:rFonts w:asciiTheme="minorHAnsi" w:hAnsiTheme="minorHAnsi"/>
        </w:rPr>
        <w:t>envelope</w:t>
      </w:r>
      <w:r w:rsidR="00976C6D" w:rsidRPr="00CF03AF">
        <w:rPr>
          <w:rFonts w:asciiTheme="minorHAnsi" w:hAnsiTheme="minorHAnsi"/>
        </w:rPr>
        <w:t xml:space="preserve"> </w:t>
      </w:r>
      <w:bookmarkEnd w:id="171"/>
      <w:r w:rsidR="00976C6D" w:rsidRPr="00CF03AF">
        <w:rPr>
          <w:rFonts w:asciiTheme="minorHAnsi" w:hAnsiTheme="minorHAnsi"/>
        </w:rPr>
        <w:t>3</w:t>
      </w:r>
      <w:bookmarkEnd w:id="172"/>
      <w:bookmarkEnd w:id="173"/>
      <w:bookmarkEnd w:id="174"/>
      <w:bookmarkEnd w:id="175"/>
    </w:p>
    <w:p w14:paraId="32D6663C" w14:textId="31DC3403" w:rsidR="00976C6D" w:rsidRPr="00F54606" w:rsidRDefault="00976C6D" w:rsidP="00F54606">
      <w:pPr>
        <w:pStyle w:val="texto0"/>
        <w:spacing w:before="0" w:after="90" w:line="360" w:lineRule="auto"/>
        <w:ind w:left="0"/>
        <w:rPr>
          <w:rFonts w:asciiTheme="minorHAnsi" w:hAnsiTheme="minorHAnsi"/>
          <w:sz w:val="24"/>
        </w:rPr>
      </w:pPr>
      <w:r w:rsidRPr="00CF03AF">
        <w:rPr>
          <w:rFonts w:asciiTheme="minorHAnsi" w:hAnsiTheme="minorHAnsi"/>
          <w:sz w:val="24"/>
        </w:rPr>
        <w:t>Devem ser observados</w:t>
      </w:r>
      <w:r w:rsidRPr="00F54606">
        <w:rPr>
          <w:rFonts w:asciiTheme="minorHAnsi" w:hAnsiTheme="minorHAnsi"/>
          <w:sz w:val="24"/>
        </w:rPr>
        <w:t xml:space="preserve"> os documentos comuns a todos os tipos de </w:t>
      </w:r>
      <w:r w:rsidR="008272B7">
        <w:rPr>
          <w:rFonts w:asciiTheme="minorHAnsi" w:hAnsiTheme="minorHAnsi"/>
          <w:sz w:val="24"/>
        </w:rPr>
        <w:t>Licitantes</w:t>
      </w:r>
      <w:r w:rsidRPr="00F54606">
        <w:rPr>
          <w:rFonts w:asciiTheme="minorHAnsi" w:hAnsiTheme="minorHAnsi"/>
          <w:sz w:val="24"/>
        </w:rPr>
        <w:t xml:space="preserve">, além daqueles específicos para cada tipo, de acordo com o que consta no </w:t>
      </w:r>
      <w:r w:rsidR="008272B7" w:rsidRPr="00F54606">
        <w:rPr>
          <w:rFonts w:asciiTheme="minorHAnsi" w:hAnsiTheme="minorHAnsi"/>
          <w:sz w:val="24"/>
        </w:rPr>
        <w:t>Edital</w:t>
      </w:r>
      <w:r w:rsidR="008337A3">
        <w:rPr>
          <w:rFonts w:asciiTheme="minorHAnsi" w:hAnsiTheme="minorHAnsi"/>
          <w:sz w:val="24"/>
        </w:rPr>
        <w:t>.</w:t>
      </w:r>
      <w:r w:rsidRPr="00F54606">
        <w:rPr>
          <w:rFonts w:asciiTheme="minorHAnsi" w:hAnsiTheme="minorHAnsi"/>
          <w:sz w:val="24"/>
        </w:rPr>
        <w:t xml:space="preserve"> </w:t>
      </w:r>
    </w:p>
    <w:p w14:paraId="661CCE2E" w14:textId="77777777" w:rsidR="00976C6D" w:rsidRPr="00F54606" w:rsidRDefault="00976C6D" w:rsidP="00F54606">
      <w:pPr>
        <w:pStyle w:val="SobreTexto"/>
        <w:spacing w:before="0" w:after="90" w:line="360" w:lineRule="auto"/>
        <w:rPr>
          <w:rFonts w:asciiTheme="minorHAnsi" w:hAnsiTheme="minorHAnsi" w:cstheme="minorHAnsi"/>
        </w:rPr>
      </w:pPr>
    </w:p>
    <w:p w14:paraId="37EEB8DF" w14:textId="77777777" w:rsidR="00976C6D" w:rsidRPr="00F54606" w:rsidRDefault="00976C6D" w:rsidP="00F54606">
      <w:pPr>
        <w:pStyle w:val="SUBTTULO0"/>
        <w:spacing w:before="0" w:after="90" w:line="360" w:lineRule="auto"/>
        <w:rPr>
          <w:rFonts w:asciiTheme="minorHAnsi" w:hAnsiTheme="minorHAnsi"/>
        </w:rPr>
      </w:pPr>
      <w:r w:rsidRPr="00F54606">
        <w:rPr>
          <w:rFonts w:asciiTheme="minorHAnsi" w:hAnsiTheme="minorHAnsi"/>
        </w:rPr>
        <w:br w:type="page"/>
      </w:r>
    </w:p>
    <w:p w14:paraId="1FBB9DDD" w14:textId="346DB5E6" w:rsidR="00976C6D" w:rsidRPr="00F54606" w:rsidRDefault="00976C6D">
      <w:pPr>
        <w:pStyle w:val="TTULO0"/>
      </w:pPr>
      <w:bookmarkStart w:id="176" w:name="_Toc40466758"/>
      <w:bookmarkStart w:id="177" w:name="_Toc134196968"/>
      <w:bookmarkStart w:id="178" w:name="_Toc49280254"/>
      <w:bookmarkStart w:id="179" w:name="_Toc404785238"/>
      <w:bookmarkStart w:id="180" w:name="_Toc422416901"/>
      <w:bookmarkStart w:id="181" w:name="_Toc369792864"/>
      <w:bookmarkStart w:id="182" w:name="_Toc419897388"/>
      <w:bookmarkStart w:id="183" w:name="_Toc440892049"/>
      <w:bookmarkStart w:id="184" w:name="_Toc470279182"/>
      <w:bookmarkStart w:id="185" w:name="_Toc504583182"/>
      <w:bookmarkStart w:id="186" w:name="_Toc505939262"/>
      <w:bookmarkStart w:id="187" w:name="_Toc38875138"/>
      <w:bookmarkEnd w:id="168"/>
      <w:r w:rsidRPr="00F54606">
        <w:lastRenderedPageBreak/>
        <w:t>CAPÍTULO 6</w:t>
      </w:r>
      <w:r w:rsidRPr="00F54606">
        <w:br/>
        <w:t>REMUNERAÇÃO DA B3</w:t>
      </w:r>
      <w:bookmarkEnd w:id="176"/>
      <w:bookmarkEnd w:id="177"/>
      <w:bookmarkEnd w:id="178"/>
    </w:p>
    <w:p w14:paraId="62485680" w14:textId="4020C3F3" w:rsidR="00976C6D" w:rsidRPr="00F54606" w:rsidRDefault="00976C6D" w:rsidP="00F54606">
      <w:pPr>
        <w:pStyle w:val="SUBTTULO0"/>
        <w:spacing w:before="0" w:after="90" w:line="360" w:lineRule="auto"/>
        <w:rPr>
          <w:rFonts w:asciiTheme="minorHAnsi" w:hAnsiTheme="minorHAnsi"/>
        </w:rPr>
      </w:pPr>
      <w:bookmarkStart w:id="188" w:name="_Toc40466759"/>
      <w:bookmarkStart w:id="189" w:name="_Toc134196969"/>
      <w:r w:rsidRPr="00F54606">
        <w:rPr>
          <w:rFonts w:asciiTheme="minorHAnsi" w:hAnsiTheme="minorHAnsi"/>
          <w:caps w:val="0"/>
        </w:rPr>
        <w:t>HOMOLOGAÇÃO</w:t>
      </w:r>
      <w:r w:rsidR="0057356D" w:rsidRPr="00F54606">
        <w:rPr>
          <w:rFonts w:asciiTheme="minorHAnsi" w:hAnsiTheme="minorHAnsi"/>
          <w:caps w:val="0"/>
        </w:rPr>
        <w:t xml:space="preserve">, ADJUDICAÇÃO DO OBJETO DA </w:t>
      </w:r>
      <w:bookmarkStart w:id="190" w:name="_Toc422416902"/>
      <w:bookmarkStart w:id="191" w:name="_Toc369792865"/>
      <w:bookmarkStart w:id="192" w:name="_Toc440892050"/>
      <w:bookmarkStart w:id="193" w:name="_Toc470279183"/>
      <w:bookmarkEnd w:id="179"/>
      <w:bookmarkEnd w:id="180"/>
      <w:bookmarkEnd w:id="181"/>
      <w:bookmarkEnd w:id="182"/>
      <w:bookmarkEnd w:id="183"/>
      <w:bookmarkEnd w:id="184"/>
      <w:r w:rsidR="00210BD7" w:rsidRPr="00F54606">
        <w:rPr>
          <w:rFonts w:asciiTheme="minorHAnsi" w:hAnsiTheme="minorHAnsi"/>
          <w:caps w:val="0"/>
        </w:rPr>
        <w:t>LICITAÇÃO E</w:t>
      </w:r>
      <w:r w:rsidRPr="00F54606">
        <w:rPr>
          <w:rFonts w:asciiTheme="minorHAnsi" w:hAnsiTheme="minorHAnsi"/>
          <w:caps w:val="0"/>
        </w:rPr>
        <w:t xml:space="preserve"> REMUNERAÇÃO DA B</w:t>
      </w:r>
      <w:bookmarkEnd w:id="190"/>
      <w:bookmarkEnd w:id="191"/>
      <w:bookmarkEnd w:id="192"/>
      <w:bookmarkEnd w:id="193"/>
      <w:r w:rsidRPr="00F54606">
        <w:rPr>
          <w:rFonts w:asciiTheme="minorHAnsi" w:hAnsiTheme="minorHAnsi"/>
          <w:caps w:val="0"/>
        </w:rPr>
        <w:t>3</w:t>
      </w:r>
      <w:bookmarkEnd w:id="185"/>
      <w:bookmarkEnd w:id="186"/>
      <w:bookmarkEnd w:id="187"/>
      <w:bookmarkEnd w:id="188"/>
      <w:bookmarkEnd w:id="189"/>
    </w:p>
    <w:p w14:paraId="17D80984" w14:textId="1E0B7F4B" w:rsidR="00340B84" w:rsidRPr="00F54606" w:rsidRDefault="003A0C28" w:rsidP="00F54606">
      <w:pPr>
        <w:pStyle w:val="EstilotextoCorpoCalibri"/>
        <w:spacing w:before="0" w:after="90" w:line="360" w:lineRule="auto"/>
        <w:ind w:left="0"/>
        <w:rPr>
          <w:rFonts w:asciiTheme="minorHAnsi" w:hAnsiTheme="minorHAnsi"/>
          <w:sz w:val="24"/>
        </w:rPr>
      </w:pPr>
      <w:r w:rsidRPr="001970C3">
        <w:rPr>
          <w:rFonts w:asciiTheme="minorHAnsi" w:hAnsiTheme="minorHAnsi"/>
          <w:sz w:val="24"/>
        </w:rPr>
        <w:t xml:space="preserve">Nos termos do </w:t>
      </w:r>
      <w:r w:rsidR="00E17D5F" w:rsidRPr="001970C3">
        <w:rPr>
          <w:rFonts w:asciiTheme="minorHAnsi" w:hAnsiTheme="minorHAnsi"/>
          <w:sz w:val="24"/>
        </w:rPr>
        <w:t xml:space="preserve">item </w:t>
      </w:r>
      <w:r w:rsidR="008337A3" w:rsidRPr="001970C3">
        <w:rPr>
          <w:rFonts w:asciiTheme="minorHAnsi" w:hAnsiTheme="minorHAnsi"/>
          <w:sz w:val="24"/>
        </w:rPr>
        <w:t>18</w:t>
      </w:r>
      <w:r w:rsidR="005412D0" w:rsidRPr="001970C3">
        <w:rPr>
          <w:rFonts w:asciiTheme="minorHAnsi" w:hAnsiTheme="minorHAnsi"/>
          <w:sz w:val="24"/>
        </w:rPr>
        <w:t>.1.</w:t>
      </w:r>
      <w:r w:rsidR="002F520C" w:rsidRPr="001970C3">
        <w:rPr>
          <w:rFonts w:asciiTheme="minorHAnsi" w:hAnsiTheme="minorHAnsi"/>
          <w:sz w:val="24"/>
        </w:rPr>
        <w:t xml:space="preserve"> </w:t>
      </w:r>
      <w:r w:rsidRPr="001970C3">
        <w:rPr>
          <w:rFonts w:asciiTheme="minorHAnsi" w:hAnsiTheme="minorHAnsi"/>
          <w:sz w:val="24"/>
        </w:rPr>
        <w:t xml:space="preserve">do </w:t>
      </w:r>
      <w:r w:rsidR="008272B7" w:rsidRPr="001970C3">
        <w:rPr>
          <w:rFonts w:asciiTheme="minorHAnsi" w:hAnsiTheme="minorHAnsi"/>
          <w:sz w:val="24"/>
        </w:rPr>
        <w:t>Edital</w:t>
      </w:r>
      <w:r w:rsidRPr="001970C3">
        <w:rPr>
          <w:rFonts w:asciiTheme="minorHAnsi" w:hAnsiTheme="minorHAnsi"/>
          <w:sz w:val="24"/>
        </w:rPr>
        <w:t xml:space="preserve">, </w:t>
      </w:r>
      <w:r w:rsidR="00E16E4F" w:rsidRPr="001970C3">
        <w:rPr>
          <w:rFonts w:asciiTheme="minorHAnsi" w:hAnsiTheme="minorHAnsi"/>
          <w:sz w:val="24"/>
        </w:rPr>
        <w:t>após a homologação</w:t>
      </w:r>
      <w:r w:rsidR="0057356D" w:rsidRPr="001970C3">
        <w:rPr>
          <w:rFonts w:asciiTheme="minorHAnsi" w:hAnsiTheme="minorHAnsi"/>
          <w:sz w:val="24"/>
        </w:rPr>
        <w:t xml:space="preserve"> e adjudicação do objeto da</w:t>
      </w:r>
      <w:r w:rsidR="0057356D" w:rsidRPr="00F54606">
        <w:rPr>
          <w:rFonts w:asciiTheme="minorHAnsi" w:hAnsiTheme="minorHAnsi"/>
          <w:sz w:val="24"/>
        </w:rPr>
        <w:t xml:space="preserve"> </w:t>
      </w:r>
      <w:r w:rsidR="008272B7" w:rsidRPr="00F54606">
        <w:rPr>
          <w:rFonts w:asciiTheme="minorHAnsi" w:hAnsiTheme="minorHAnsi"/>
          <w:sz w:val="24"/>
        </w:rPr>
        <w:t>Licitação</w:t>
      </w:r>
      <w:r w:rsidR="00F728F3" w:rsidRPr="00F54606">
        <w:rPr>
          <w:rFonts w:asciiTheme="minorHAnsi" w:hAnsiTheme="minorHAnsi"/>
          <w:sz w:val="24"/>
        </w:rPr>
        <w:t>, a</w:t>
      </w:r>
      <w:r w:rsidR="00207E21" w:rsidRPr="00F54606">
        <w:rPr>
          <w:rFonts w:asciiTheme="minorHAnsi" w:hAnsiTheme="minorHAnsi"/>
          <w:sz w:val="24"/>
        </w:rPr>
        <w:t xml:space="preserve"> </w:t>
      </w:r>
      <w:r w:rsidR="005836C6" w:rsidRPr="00F54606">
        <w:rPr>
          <w:rFonts w:asciiTheme="minorHAnsi" w:hAnsiTheme="minorHAnsi"/>
          <w:sz w:val="24"/>
        </w:rPr>
        <w:t>B3</w:t>
      </w:r>
      <w:r w:rsidR="00207E21" w:rsidRPr="00F54606">
        <w:rPr>
          <w:rFonts w:asciiTheme="minorHAnsi" w:hAnsiTheme="minorHAnsi"/>
          <w:sz w:val="24"/>
        </w:rPr>
        <w:t xml:space="preserve"> </w:t>
      </w:r>
      <w:r w:rsidR="00E16E4F" w:rsidRPr="00F54606">
        <w:rPr>
          <w:rFonts w:asciiTheme="minorHAnsi" w:hAnsiTheme="minorHAnsi"/>
          <w:sz w:val="24"/>
        </w:rPr>
        <w:t>cobrará</w:t>
      </w:r>
      <w:r w:rsidR="00207E21" w:rsidRPr="00F54606">
        <w:rPr>
          <w:rFonts w:asciiTheme="minorHAnsi" w:hAnsiTheme="minorHAnsi"/>
          <w:sz w:val="24"/>
        </w:rPr>
        <w:t xml:space="preserve"> </w:t>
      </w:r>
      <w:r w:rsidR="00340B84" w:rsidRPr="00F54606">
        <w:rPr>
          <w:rFonts w:asciiTheme="minorHAnsi" w:hAnsiTheme="minorHAnsi"/>
          <w:sz w:val="24"/>
        </w:rPr>
        <w:t xml:space="preserve">o montante </w:t>
      </w:r>
      <w:r w:rsidR="00207E21" w:rsidRPr="00F54606">
        <w:rPr>
          <w:rFonts w:asciiTheme="minorHAnsi" w:hAnsiTheme="minorHAnsi"/>
          <w:sz w:val="24"/>
        </w:rPr>
        <w:t xml:space="preserve">referente à sua </w:t>
      </w:r>
      <w:r w:rsidR="00FA563D" w:rsidRPr="00F54606">
        <w:rPr>
          <w:rFonts w:asciiTheme="minorHAnsi" w:hAnsiTheme="minorHAnsi"/>
          <w:sz w:val="24"/>
        </w:rPr>
        <w:t>remuneração</w:t>
      </w:r>
      <w:r w:rsidR="00B5159A" w:rsidRPr="00F54606">
        <w:rPr>
          <w:rFonts w:asciiTheme="minorHAnsi" w:hAnsiTheme="minorHAnsi"/>
          <w:sz w:val="24"/>
        </w:rPr>
        <w:t xml:space="preserve">, na importância de </w:t>
      </w:r>
      <w:r w:rsidR="008272B7" w:rsidRPr="008272B7">
        <w:rPr>
          <w:rFonts w:asciiTheme="minorHAnsi" w:hAnsiTheme="minorHAnsi"/>
          <w:sz w:val="24"/>
        </w:rPr>
        <w:t>R$ 684.035,88 (seiscentos e oitenta e quatro mil, trinta e cinco reais e oitenta e oito centavos</w:t>
      </w:r>
      <w:r w:rsidR="007C7DEE" w:rsidRPr="007C7DEE">
        <w:rPr>
          <w:rFonts w:asciiTheme="minorHAnsi" w:hAnsiTheme="minorHAnsi"/>
          <w:sz w:val="24"/>
        </w:rPr>
        <w:t>)</w:t>
      </w:r>
      <w:r w:rsidR="00105612">
        <w:rPr>
          <w:rFonts w:asciiTheme="minorHAnsi" w:hAnsiTheme="minorHAnsi"/>
          <w:sz w:val="24"/>
        </w:rPr>
        <w:t>.</w:t>
      </w:r>
    </w:p>
    <w:p w14:paraId="259CE818" w14:textId="6A157FB7" w:rsidR="00B5159A" w:rsidRPr="00F54606" w:rsidRDefault="00B5159A"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Após a </w:t>
      </w:r>
      <w:r w:rsidR="0057356D" w:rsidRPr="00F54606">
        <w:rPr>
          <w:rFonts w:asciiTheme="minorHAnsi" w:hAnsiTheme="minorHAnsi"/>
          <w:sz w:val="24"/>
        </w:rPr>
        <w:t xml:space="preserve">adjudicação do objeto da </w:t>
      </w:r>
      <w:r w:rsidR="008272B7" w:rsidRPr="00F54606">
        <w:rPr>
          <w:rFonts w:asciiTheme="minorHAnsi" w:hAnsiTheme="minorHAnsi"/>
          <w:sz w:val="24"/>
        </w:rPr>
        <w:t>Licitação</w:t>
      </w:r>
      <w:r w:rsidRPr="00F54606">
        <w:rPr>
          <w:rFonts w:asciiTheme="minorHAnsi" w:hAnsiTheme="minorHAnsi"/>
          <w:sz w:val="24"/>
        </w:rPr>
        <w:t>, a B3 emitirá</w:t>
      </w:r>
      <w:r w:rsidR="00976C6D" w:rsidRPr="00F54606">
        <w:rPr>
          <w:rFonts w:asciiTheme="minorHAnsi" w:hAnsiTheme="minorHAnsi"/>
          <w:sz w:val="24"/>
        </w:rPr>
        <w:t xml:space="preserve">, contra a </w:t>
      </w:r>
      <w:r w:rsidR="008272B7" w:rsidRPr="00F54606">
        <w:rPr>
          <w:rFonts w:asciiTheme="minorHAnsi" w:hAnsiTheme="minorHAnsi"/>
          <w:sz w:val="24"/>
        </w:rPr>
        <w:t xml:space="preserve">Participante Credenciada </w:t>
      </w:r>
      <w:r w:rsidR="00976C6D" w:rsidRPr="00F54606">
        <w:rPr>
          <w:rFonts w:asciiTheme="minorHAnsi" w:hAnsiTheme="minorHAnsi"/>
          <w:sz w:val="24"/>
        </w:rPr>
        <w:t xml:space="preserve">que representou a </w:t>
      </w:r>
      <w:r w:rsidR="008272B7">
        <w:rPr>
          <w:rFonts w:asciiTheme="minorHAnsi" w:hAnsiTheme="minorHAnsi"/>
          <w:sz w:val="24"/>
        </w:rPr>
        <w:t>Licitante</w:t>
      </w:r>
      <w:r w:rsidR="008272B7" w:rsidRPr="00F54606">
        <w:rPr>
          <w:rFonts w:asciiTheme="minorHAnsi" w:hAnsiTheme="minorHAnsi"/>
          <w:sz w:val="24"/>
        </w:rPr>
        <w:t xml:space="preserve"> Vencedora</w:t>
      </w:r>
      <w:r w:rsidR="00976C6D" w:rsidRPr="00F54606">
        <w:rPr>
          <w:rFonts w:asciiTheme="minorHAnsi" w:hAnsiTheme="minorHAnsi"/>
          <w:sz w:val="24"/>
        </w:rPr>
        <w:t xml:space="preserve">, </w:t>
      </w:r>
      <w:r w:rsidRPr="00F54606">
        <w:rPr>
          <w:rFonts w:asciiTheme="minorHAnsi" w:hAnsiTheme="minorHAnsi"/>
          <w:sz w:val="24"/>
        </w:rPr>
        <w:t>boleto de cobrança bancária</w:t>
      </w:r>
      <w:r w:rsidR="00976C6D" w:rsidRPr="00F54606">
        <w:rPr>
          <w:rFonts w:asciiTheme="minorHAnsi" w:hAnsiTheme="minorHAnsi"/>
          <w:sz w:val="24"/>
        </w:rPr>
        <w:t xml:space="preserve"> para pagamento</w:t>
      </w:r>
      <w:r w:rsidR="003C6BE6" w:rsidRPr="00F54606">
        <w:rPr>
          <w:rFonts w:asciiTheme="minorHAnsi" w:hAnsiTheme="minorHAnsi"/>
          <w:sz w:val="24"/>
        </w:rPr>
        <w:t xml:space="preserve"> em até 15 (quinze) dias</w:t>
      </w:r>
      <w:r w:rsidR="00976C6D" w:rsidRPr="00F54606">
        <w:rPr>
          <w:rFonts w:asciiTheme="minorHAnsi" w:hAnsiTheme="minorHAnsi"/>
          <w:sz w:val="24"/>
        </w:rPr>
        <w:t xml:space="preserve"> contados de sua emissão, devendo este ser pago</w:t>
      </w:r>
      <w:r w:rsidR="003C6BE6" w:rsidRPr="00F54606">
        <w:rPr>
          <w:rFonts w:asciiTheme="minorHAnsi" w:hAnsiTheme="minorHAnsi"/>
          <w:sz w:val="24"/>
        </w:rPr>
        <w:t xml:space="preserve"> </w:t>
      </w:r>
      <w:r w:rsidRPr="00F54606">
        <w:rPr>
          <w:rFonts w:asciiTheme="minorHAnsi" w:hAnsiTheme="minorHAnsi"/>
          <w:sz w:val="24"/>
        </w:rPr>
        <w:t xml:space="preserve">impreterivelmente antes da assinatura do </w:t>
      </w:r>
      <w:r w:rsidR="008272B7" w:rsidRPr="00F54606">
        <w:rPr>
          <w:rFonts w:asciiTheme="minorHAnsi" w:hAnsiTheme="minorHAnsi"/>
          <w:sz w:val="24"/>
        </w:rPr>
        <w:t>Contrato</w:t>
      </w:r>
      <w:r w:rsidRPr="00F54606">
        <w:rPr>
          <w:rFonts w:asciiTheme="minorHAnsi" w:hAnsiTheme="minorHAnsi"/>
          <w:sz w:val="24"/>
        </w:rPr>
        <w:t xml:space="preserve">. </w:t>
      </w:r>
    </w:p>
    <w:p w14:paraId="205CD66B" w14:textId="730080C3" w:rsidR="0072069C" w:rsidRPr="00F54606" w:rsidRDefault="0072069C"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O valor será atualizado anualmente pela variação positiva do Índice Nacional de Preços ao Consumidor Amplo – IPCA/IBGE, divulgado pelo Instituto Brasileiro de Geografia e Estatística, ou na falta deste, pelo índice de atualização que venha a substituí-lo, </w:t>
      </w:r>
      <w:r w:rsidR="00BE2482" w:rsidRPr="00BE2482">
        <w:rPr>
          <w:rFonts w:asciiTheme="minorHAnsi" w:hAnsiTheme="minorHAnsi"/>
          <w:sz w:val="24"/>
        </w:rPr>
        <w:t xml:space="preserve">tendo como data base </w:t>
      </w:r>
      <w:r w:rsidR="00E24EF2">
        <w:rPr>
          <w:rFonts w:asciiTheme="minorHAnsi" w:hAnsiTheme="minorHAnsi"/>
          <w:sz w:val="24"/>
        </w:rPr>
        <w:t>dezembro/2023</w:t>
      </w:r>
      <w:r w:rsidR="005D6B49">
        <w:rPr>
          <w:rFonts w:asciiTheme="minorHAnsi" w:hAnsiTheme="minorHAnsi"/>
          <w:sz w:val="24"/>
        </w:rPr>
        <w:t>.</w:t>
      </w:r>
    </w:p>
    <w:p w14:paraId="760F7163" w14:textId="106C911B" w:rsidR="00311084" w:rsidRPr="00F54606" w:rsidRDefault="00311084" w:rsidP="00F54606">
      <w:pPr>
        <w:pStyle w:val="EstilotextoCorpoCalibri"/>
        <w:spacing w:before="0" w:after="90" w:line="360" w:lineRule="auto"/>
        <w:ind w:left="0"/>
        <w:rPr>
          <w:rFonts w:asciiTheme="minorHAnsi" w:hAnsiTheme="minorHAnsi"/>
          <w:sz w:val="24"/>
        </w:rPr>
      </w:pPr>
      <w:r w:rsidRPr="00F54606">
        <w:rPr>
          <w:rFonts w:asciiTheme="minorHAnsi" w:hAnsiTheme="minorHAnsi"/>
          <w:sz w:val="24"/>
        </w:rPr>
        <w:t xml:space="preserve">A B3 </w:t>
      </w:r>
      <w:r w:rsidR="003C3D04" w:rsidRPr="00F54606">
        <w:rPr>
          <w:rFonts w:asciiTheme="minorHAnsi" w:hAnsiTheme="minorHAnsi"/>
          <w:sz w:val="24"/>
        </w:rPr>
        <w:t>confirmará</w:t>
      </w:r>
      <w:r w:rsidRPr="00F54606">
        <w:rPr>
          <w:rFonts w:asciiTheme="minorHAnsi" w:hAnsiTheme="minorHAnsi"/>
          <w:sz w:val="24"/>
        </w:rPr>
        <w:t xml:space="preserve"> o recebimento de sua remuneração </w:t>
      </w:r>
      <w:r w:rsidR="003C3D04" w:rsidRPr="00F54606">
        <w:rPr>
          <w:rFonts w:asciiTheme="minorHAnsi" w:hAnsiTheme="minorHAnsi"/>
          <w:sz w:val="24"/>
        </w:rPr>
        <w:t>à</w:t>
      </w:r>
      <w:r w:rsidRPr="00F54606">
        <w:rPr>
          <w:rFonts w:asciiTheme="minorHAnsi" w:hAnsiTheme="minorHAnsi"/>
          <w:sz w:val="24"/>
        </w:rPr>
        <w:t xml:space="preserve"> </w:t>
      </w:r>
      <w:r w:rsidR="008337A3">
        <w:rPr>
          <w:rFonts w:asciiTheme="minorHAnsi" w:hAnsiTheme="minorHAnsi"/>
          <w:sz w:val="24"/>
        </w:rPr>
        <w:t>Comissão Especial de Licitação</w:t>
      </w:r>
      <w:r w:rsidR="003C3D04" w:rsidRPr="00F54606">
        <w:rPr>
          <w:rFonts w:asciiTheme="minorHAnsi" w:hAnsiTheme="minorHAnsi"/>
          <w:sz w:val="24"/>
        </w:rPr>
        <w:t xml:space="preserve">, atestando o cumprimento da presente condição prévia de assinatura do </w:t>
      </w:r>
      <w:r w:rsidR="00E24EF2" w:rsidRPr="00F54606">
        <w:rPr>
          <w:rFonts w:asciiTheme="minorHAnsi" w:hAnsiTheme="minorHAnsi"/>
          <w:sz w:val="24"/>
        </w:rPr>
        <w:t>Contrato</w:t>
      </w:r>
      <w:r w:rsidR="003C3D04" w:rsidRPr="00F54606">
        <w:rPr>
          <w:rFonts w:asciiTheme="minorHAnsi" w:hAnsiTheme="minorHAnsi"/>
          <w:sz w:val="24"/>
        </w:rPr>
        <w:t>.</w:t>
      </w:r>
    </w:p>
    <w:p w14:paraId="4215E886" w14:textId="77777777" w:rsidR="000724FD" w:rsidRPr="00F54606" w:rsidRDefault="000724FD" w:rsidP="00F54606">
      <w:pPr>
        <w:pStyle w:val="EstilotextoCorpoCalibri"/>
        <w:spacing w:before="0" w:after="90" w:line="360" w:lineRule="auto"/>
        <w:ind w:left="0"/>
        <w:rPr>
          <w:rFonts w:asciiTheme="minorHAnsi" w:hAnsiTheme="minorHAnsi"/>
          <w:sz w:val="24"/>
        </w:rPr>
      </w:pPr>
    </w:p>
    <w:p w14:paraId="3F1D36B5" w14:textId="11523CFC" w:rsidR="00990C26" w:rsidRPr="00F54606" w:rsidRDefault="004D7248">
      <w:pPr>
        <w:pStyle w:val="TTULO0"/>
      </w:pPr>
      <w:bookmarkStart w:id="194" w:name="_Toc40466760"/>
      <w:bookmarkStart w:id="195" w:name="_Toc134196970"/>
      <w:bookmarkStart w:id="196" w:name="_Toc49280255"/>
      <w:r w:rsidRPr="00F54606">
        <w:lastRenderedPageBreak/>
        <w:t xml:space="preserve">ANEXO </w:t>
      </w:r>
      <w:r w:rsidR="00EC2AC1">
        <w:t>A</w:t>
      </w:r>
      <w:r w:rsidR="00312368" w:rsidRPr="00F54606">
        <w:br/>
        <w:t xml:space="preserve">CONTRATO DE INTERMEDIAÇÃO </w:t>
      </w:r>
      <w:r w:rsidR="006273AB">
        <w:t>LICITANTE</w:t>
      </w:r>
      <w:r w:rsidR="006E4526" w:rsidRPr="00F54606">
        <w:t xml:space="preserve"> </w:t>
      </w:r>
      <w:r w:rsidR="00312368" w:rsidRPr="00F54606">
        <w:t xml:space="preserve">E </w:t>
      </w:r>
      <w:r w:rsidR="00396DDD" w:rsidRPr="00F54606">
        <w:rPr>
          <w:color w:val="000000" w:themeColor="text1"/>
        </w:rPr>
        <w:t>PARTICIPANTE CREDENCIADA</w:t>
      </w:r>
      <w:bookmarkEnd w:id="194"/>
      <w:bookmarkEnd w:id="195"/>
      <w:bookmarkEnd w:id="196"/>
    </w:p>
    <w:p w14:paraId="70FD1B60" w14:textId="77777777" w:rsidR="00014E97" w:rsidRPr="00F54606" w:rsidRDefault="00014E97" w:rsidP="00F54606">
      <w:pPr>
        <w:pStyle w:val="Body"/>
        <w:spacing w:after="90" w:line="360" w:lineRule="auto"/>
        <w:rPr>
          <w:rFonts w:asciiTheme="minorHAnsi" w:hAnsiTheme="minorHAnsi" w:cstheme="minorHAnsi"/>
          <w:i/>
          <w:sz w:val="24"/>
        </w:rPr>
      </w:pPr>
      <w:r w:rsidRPr="00F54606">
        <w:rPr>
          <w:rFonts w:asciiTheme="minorHAnsi" w:hAnsiTheme="minorHAnsi" w:cstheme="minorHAnsi"/>
          <w:i/>
          <w:sz w:val="24"/>
        </w:rPr>
        <w:t>[local], [dia] de [mês] de [ano].</w:t>
      </w:r>
    </w:p>
    <w:p w14:paraId="39102A23" w14:textId="77777777" w:rsidR="00014E97" w:rsidRPr="00F54606" w:rsidRDefault="00014E97" w:rsidP="00F54606">
      <w:pPr>
        <w:pStyle w:val="Body"/>
        <w:spacing w:after="90" w:line="360" w:lineRule="auto"/>
        <w:rPr>
          <w:rFonts w:asciiTheme="minorHAnsi" w:hAnsiTheme="minorHAnsi" w:cstheme="minorHAnsi"/>
          <w:sz w:val="24"/>
        </w:rPr>
      </w:pPr>
      <w:r w:rsidRPr="00F54606">
        <w:rPr>
          <w:rFonts w:asciiTheme="minorHAnsi" w:hAnsiTheme="minorHAnsi" w:cstheme="minorHAnsi"/>
          <w:sz w:val="24"/>
        </w:rPr>
        <w:t>À B3 S.A. – BRASIL, BOLSA, BALCÃO</w:t>
      </w:r>
    </w:p>
    <w:p w14:paraId="3C2D48B9" w14:textId="77777777" w:rsidR="00014E97" w:rsidRPr="00F54606" w:rsidRDefault="00014E97" w:rsidP="00F54606">
      <w:pPr>
        <w:pStyle w:val="Body"/>
        <w:spacing w:after="90" w:line="360" w:lineRule="auto"/>
        <w:rPr>
          <w:rFonts w:asciiTheme="minorHAnsi" w:hAnsiTheme="minorHAnsi" w:cstheme="minorHAnsi"/>
          <w:sz w:val="24"/>
        </w:rPr>
      </w:pPr>
    </w:p>
    <w:p w14:paraId="25EAAD4E" w14:textId="77777777" w:rsidR="00E24EF2" w:rsidRPr="00E24EF2" w:rsidRDefault="00E24EF2" w:rsidP="00E24EF2">
      <w:pPr>
        <w:pStyle w:val="Body"/>
        <w:spacing w:after="90" w:line="360" w:lineRule="auto"/>
        <w:rPr>
          <w:rFonts w:asciiTheme="minorHAnsi" w:hAnsiTheme="minorHAnsi" w:cstheme="minorHAnsi"/>
          <w:sz w:val="24"/>
        </w:rPr>
      </w:pPr>
      <w:r w:rsidRPr="00E24EF2">
        <w:rPr>
          <w:rFonts w:asciiTheme="minorHAnsi" w:hAnsiTheme="minorHAnsi" w:cstheme="minorHAnsi"/>
          <w:sz w:val="24"/>
        </w:rPr>
        <w:t>PROCESSO LICITATÓRIO N. XXXXXX</w:t>
      </w:r>
    </w:p>
    <w:p w14:paraId="73F6E15D" w14:textId="06FB6930" w:rsidR="005412D0" w:rsidRPr="00F54606" w:rsidRDefault="008337A3" w:rsidP="008337A3">
      <w:pPr>
        <w:pStyle w:val="Body"/>
        <w:spacing w:after="90" w:line="360" w:lineRule="auto"/>
        <w:rPr>
          <w:rFonts w:asciiTheme="minorHAnsi" w:hAnsiTheme="minorHAnsi" w:cstheme="minorHAnsi"/>
          <w:sz w:val="24"/>
        </w:rPr>
      </w:pPr>
      <w:r w:rsidRPr="008337A3">
        <w:rPr>
          <w:rFonts w:asciiTheme="minorHAnsi" w:hAnsiTheme="minorHAnsi" w:cstheme="minorHAnsi"/>
          <w:snapToGrid w:val="0"/>
          <w:kern w:val="0"/>
          <w:sz w:val="24"/>
          <w:lang w:eastAsia="pt-BR"/>
        </w:rPr>
        <w:t>EDITAL DE LICITAÇÃO PRESENCIAL PARA TRANSFERÊNCIA ONEROSA DO DIREITO DE EXPLORAÇÃO DE SERVIÇOS DE GERAÇÃO DE ENERGIA ELÉTRICA.</w:t>
      </w:r>
    </w:p>
    <w:p w14:paraId="2BE6601E" w14:textId="77777777" w:rsidR="00014E97" w:rsidRPr="00F54606" w:rsidRDefault="00014E97" w:rsidP="00F54606">
      <w:pPr>
        <w:pStyle w:val="Body"/>
        <w:spacing w:after="90" w:line="360" w:lineRule="auto"/>
        <w:rPr>
          <w:rFonts w:asciiTheme="minorHAnsi" w:hAnsiTheme="minorHAnsi" w:cstheme="minorHAnsi"/>
          <w:sz w:val="24"/>
        </w:rPr>
      </w:pPr>
      <w:r w:rsidRPr="00F54606">
        <w:rPr>
          <w:rFonts w:asciiTheme="minorHAnsi" w:hAnsiTheme="minorHAnsi" w:cstheme="minorHAnsi"/>
          <w:sz w:val="24"/>
        </w:rPr>
        <w:t>Na melhor forma de direito, as partes:</w:t>
      </w:r>
    </w:p>
    <w:p w14:paraId="400224CF" w14:textId="43157382" w:rsidR="00014E97" w:rsidRPr="00F54606" w:rsidRDefault="00014E97" w:rsidP="00F54606">
      <w:pPr>
        <w:pStyle w:val="Body"/>
        <w:spacing w:after="90" w:line="360" w:lineRule="auto"/>
        <w:rPr>
          <w:rFonts w:asciiTheme="minorHAnsi" w:hAnsiTheme="minorHAnsi" w:cstheme="minorHAnsi"/>
          <w:sz w:val="24"/>
        </w:rPr>
      </w:pPr>
      <w:r w:rsidRPr="00F54606">
        <w:rPr>
          <w:rFonts w:asciiTheme="minorHAnsi" w:hAnsiTheme="minorHAnsi" w:cstheme="minorHAnsi"/>
          <w:sz w:val="24"/>
        </w:rPr>
        <w:t>[</w:t>
      </w:r>
      <w:r w:rsidR="00DB1461" w:rsidRPr="00F54606">
        <w:rPr>
          <w:rFonts w:asciiTheme="minorHAnsi" w:hAnsiTheme="minorHAnsi" w:cstheme="minorHAnsi"/>
          <w:sz w:val="24"/>
        </w:rPr>
        <w:t>D</w:t>
      </w:r>
      <w:r w:rsidRPr="00F54606">
        <w:rPr>
          <w:rFonts w:asciiTheme="minorHAnsi" w:hAnsiTheme="minorHAnsi" w:cstheme="minorHAnsi"/>
          <w:i/>
          <w:sz w:val="24"/>
        </w:rPr>
        <w:t xml:space="preserve">enominação social da </w:t>
      </w:r>
      <w:r w:rsidR="00396DDD" w:rsidRPr="00F54606">
        <w:rPr>
          <w:rFonts w:asciiTheme="minorHAnsi" w:hAnsiTheme="minorHAnsi" w:cstheme="minorHAnsi"/>
          <w:i/>
          <w:sz w:val="24"/>
        </w:rPr>
        <w:t>PARTICIPANTE CREDENCIADA</w:t>
      </w:r>
      <w:r w:rsidRPr="00F54606">
        <w:rPr>
          <w:rFonts w:asciiTheme="minorHAnsi" w:hAnsiTheme="minorHAnsi" w:cstheme="minorHAnsi"/>
          <w:sz w:val="24"/>
        </w:rPr>
        <w:t>], sociedade corretora</w:t>
      </w:r>
      <w:r w:rsidR="00396DDD" w:rsidRPr="00F54606">
        <w:rPr>
          <w:rFonts w:asciiTheme="minorHAnsi" w:hAnsiTheme="minorHAnsi" w:cstheme="minorHAnsi"/>
          <w:sz w:val="24"/>
        </w:rPr>
        <w:t>/distribuidora</w:t>
      </w:r>
      <w:r w:rsidRPr="00F54606">
        <w:rPr>
          <w:rFonts w:asciiTheme="minorHAnsi" w:hAnsiTheme="minorHAnsi" w:cstheme="minorHAnsi"/>
          <w:sz w:val="24"/>
        </w:rPr>
        <w:t xml:space="preserve"> com sede na [</w:t>
      </w:r>
      <w:r w:rsidRPr="00F54606">
        <w:rPr>
          <w:rFonts w:asciiTheme="minorHAnsi" w:hAnsiTheme="minorHAnsi" w:cstheme="minorHAnsi"/>
          <w:i/>
          <w:sz w:val="24"/>
        </w:rPr>
        <w:t xml:space="preserve">sede social da </w:t>
      </w:r>
      <w:r w:rsidR="00396DDD" w:rsidRPr="00F54606">
        <w:rPr>
          <w:rFonts w:asciiTheme="minorHAnsi" w:hAnsiTheme="minorHAnsi" w:cstheme="minorHAnsi"/>
          <w:i/>
          <w:sz w:val="24"/>
        </w:rPr>
        <w:t>PARTICIPANTE CREDENCIADA</w:t>
      </w:r>
      <w:r w:rsidRPr="00F54606">
        <w:rPr>
          <w:rFonts w:asciiTheme="minorHAnsi" w:hAnsiTheme="minorHAnsi" w:cstheme="minorHAnsi"/>
          <w:sz w:val="24"/>
        </w:rPr>
        <w:t>], inscrita no CNPJ/MF [</w:t>
      </w:r>
      <w:r w:rsidRPr="00F54606">
        <w:rPr>
          <w:rFonts w:asciiTheme="minorHAnsi" w:hAnsiTheme="minorHAnsi" w:cstheme="minorHAnsi"/>
          <w:i/>
          <w:sz w:val="24"/>
        </w:rPr>
        <w:t xml:space="preserve">CNPJ da </w:t>
      </w:r>
      <w:r w:rsidR="00396DDD" w:rsidRPr="00F54606">
        <w:rPr>
          <w:rFonts w:asciiTheme="minorHAnsi" w:hAnsiTheme="minorHAnsi" w:cstheme="minorHAnsi"/>
          <w:i/>
          <w:sz w:val="24"/>
        </w:rPr>
        <w:t>PARTICIPANTE CREDENCIADA</w:t>
      </w:r>
      <w:r w:rsidRPr="00F54606">
        <w:rPr>
          <w:rFonts w:asciiTheme="minorHAnsi" w:hAnsiTheme="minorHAnsi" w:cstheme="minorHAnsi"/>
          <w:sz w:val="24"/>
        </w:rPr>
        <w:t xml:space="preserve">], neste ato representada na forma de seu Estatuto Social, doravante denominada </w:t>
      </w:r>
      <w:r w:rsidR="00396DDD" w:rsidRPr="00F54606">
        <w:rPr>
          <w:rFonts w:asciiTheme="minorHAnsi" w:hAnsiTheme="minorHAnsi" w:cstheme="minorHAnsi"/>
          <w:sz w:val="24"/>
        </w:rPr>
        <w:t>PARTICIPANTE CREDENCIADA</w:t>
      </w:r>
      <w:r w:rsidRPr="00F54606">
        <w:rPr>
          <w:rFonts w:asciiTheme="minorHAnsi" w:hAnsiTheme="minorHAnsi" w:cstheme="minorHAnsi"/>
          <w:sz w:val="24"/>
        </w:rPr>
        <w:t xml:space="preserve">; e </w:t>
      </w:r>
    </w:p>
    <w:p w14:paraId="2C4F9B5A" w14:textId="623CD6E4" w:rsidR="00014E97" w:rsidRPr="00F54606" w:rsidRDefault="00014E97" w:rsidP="00F54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0" w:after="90" w:line="360" w:lineRule="auto"/>
        <w:ind w:right="1"/>
        <w:jc w:val="both"/>
        <w:rPr>
          <w:rFonts w:asciiTheme="minorHAnsi" w:hAnsiTheme="minorHAnsi" w:cstheme="minorHAnsi"/>
        </w:rPr>
      </w:pPr>
      <w:r w:rsidRPr="00F54606">
        <w:rPr>
          <w:rFonts w:asciiTheme="minorHAnsi" w:hAnsiTheme="minorHAnsi" w:cstheme="minorHAnsi"/>
        </w:rPr>
        <w:t>[</w:t>
      </w:r>
      <w:r w:rsidR="00DB1461" w:rsidRPr="00F54606">
        <w:rPr>
          <w:rFonts w:asciiTheme="minorHAnsi" w:hAnsiTheme="minorHAnsi" w:cstheme="minorHAnsi"/>
          <w:i/>
        </w:rPr>
        <w:t>D</w:t>
      </w:r>
      <w:r w:rsidRPr="00F54606">
        <w:rPr>
          <w:rFonts w:asciiTheme="minorHAnsi" w:hAnsiTheme="minorHAnsi" w:cstheme="minorHAnsi"/>
          <w:i/>
        </w:rPr>
        <w:t xml:space="preserve">enominação social da </w:t>
      </w:r>
      <w:r w:rsidR="006273AB">
        <w:rPr>
          <w:rFonts w:asciiTheme="minorHAnsi" w:hAnsiTheme="minorHAnsi" w:cstheme="minorHAnsi"/>
          <w:i/>
        </w:rPr>
        <w:t>LICITANTE</w:t>
      </w:r>
      <w:r w:rsidRPr="00F54606">
        <w:rPr>
          <w:rFonts w:asciiTheme="minorHAnsi" w:hAnsiTheme="minorHAnsi" w:cstheme="minorHAnsi"/>
        </w:rPr>
        <w:t>], com sede na [</w:t>
      </w:r>
      <w:r w:rsidRPr="00F54606">
        <w:rPr>
          <w:rFonts w:asciiTheme="minorHAnsi" w:hAnsiTheme="minorHAnsi" w:cstheme="minorHAnsi"/>
          <w:i/>
        </w:rPr>
        <w:t xml:space="preserve">sede social da </w:t>
      </w:r>
      <w:r w:rsidR="006273AB">
        <w:rPr>
          <w:rFonts w:asciiTheme="minorHAnsi" w:hAnsiTheme="minorHAnsi" w:cstheme="minorHAnsi"/>
          <w:i/>
        </w:rPr>
        <w:t>LICITANTE</w:t>
      </w:r>
      <w:r w:rsidRPr="00F54606">
        <w:rPr>
          <w:rFonts w:asciiTheme="minorHAnsi" w:hAnsiTheme="minorHAnsi" w:cstheme="minorHAnsi"/>
        </w:rPr>
        <w:t>], inscrita no CNPJ/MF [</w:t>
      </w:r>
      <w:r w:rsidRPr="00F54606">
        <w:rPr>
          <w:rFonts w:asciiTheme="minorHAnsi" w:hAnsiTheme="minorHAnsi" w:cstheme="minorHAnsi"/>
          <w:i/>
        </w:rPr>
        <w:t xml:space="preserve">CNPJ da </w:t>
      </w:r>
      <w:r w:rsidR="006273AB">
        <w:rPr>
          <w:rFonts w:asciiTheme="minorHAnsi" w:hAnsiTheme="minorHAnsi" w:cstheme="minorHAnsi"/>
          <w:i/>
        </w:rPr>
        <w:t>LICITANTE</w:t>
      </w:r>
      <w:r w:rsidRPr="00F54606">
        <w:rPr>
          <w:rFonts w:asciiTheme="minorHAnsi" w:hAnsiTheme="minorHAnsi" w:cstheme="minorHAnsi"/>
        </w:rPr>
        <w:t xml:space="preserve">], neste ato representada na forma de seu Estatuto Social, doravante </w:t>
      </w:r>
      <w:r w:rsidR="004E0D3E" w:rsidRPr="00F54606">
        <w:rPr>
          <w:rFonts w:asciiTheme="minorHAnsi" w:hAnsiTheme="minorHAnsi" w:cstheme="minorHAnsi"/>
        </w:rPr>
        <w:t xml:space="preserve">denominada </w:t>
      </w:r>
      <w:r w:rsidR="006273AB">
        <w:rPr>
          <w:rFonts w:asciiTheme="minorHAnsi" w:hAnsiTheme="minorHAnsi" w:cstheme="minorHAnsi"/>
        </w:rPr>
        <w:t>LICITANTE</w:t>
      </w:r>
      <w:r w:rsidRPr="00F54606">
        <w:rPr>
          <w:rFonts w:asciiTheme="minorHAnsi" w:hAnsiTheme="minorHAnsi" w:cstheme="minorHAnsi"/>
        </w:rPr>
        <w:t>;</w:t>
      </w:r>
    </w:p>
    <w:p w14:paraId="0507A95C" w14:textId="77777777" w:rsidR="00014E97" w:rsidRPr="00F54606" w:rsidRDefault="00014E97" w:rsidP="00F54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0" w:after="90" w:line="360" w:lineRule="auto"/>
        <w:ind w:right="1"/>
        <w:jc w:val="both"/>
        <w:rPr>
          <w:rFonts w:asciiTheme="minorHAnsi" w:hAnsiTheme="minorHAnsi" w:cstheme="minorHAnsi"/>
        </w:rPr>
      </w:pPr>
    </w:p>
    <w:p w14:paraId="1449C2DE" w14:textId="261C4FBF" w:rsidR="00014E97" w:rsidRPr="00F54606" w:rsidRDefault="00014E97" w:rsidP="00F54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0" w:after="90" w:line="360" w:lineRule="auto"/>
        <w:ind w:right="1"/>
        <w:jc w:val="both"/>
        <w:rPr>
          <w:rFonts w:asciiTheme="minorHAnsi" w:hAnsiTheme="minorHAnsi" w:cstheme="minorHAnsi"/>
          <w:color w:val="000000" w:themeColor="text1"/>
        </w:rPr>
      </w:pPr>
      <w:r w:rsidRPr="00F54606">
        <w:rPr>
          <w:rFonts w:asciiTheme="minorHAnsi" w:hAnsiTheme="minorHAnsi" w:cstheme="minorHAnsi"/>
          <w:color w:val="000000" w:themeColor="text1"/>
        </w:rPr>
        <w:t xml:space="preserve">RESOLVEM celebrar o presente contrato para intermediação por </w:t>
      </w:r>
      <w:r w:rsidR="00396DDD" w:rsidRPr="00F54606">
        <w:rPr>
          <w:rFonts w:asciiTheme="minorHAnsi" w:hAnsiTheme="minorHAnsi" w:cstheme="minorHAnsi"/>
          <w:color w:val="000000" w:themeColor="text1"/>
        </w:rPr>
        <w:t xml:space="preserve">PARTICIPANTE CREDENCIADA </w:t>
      </w:r>
      <w:r w:rsidRPr="00F54606">
        <w:rPr>
          <w:rFonts w:asciiTheme="minorHAnsi" w:hAnsiTheme="minorHAnsi" w:cstheme="minorHAnsi"/>
          <w:color w:val="000000" w:themeColor="text1"/>
        </w:rPr>
        <w:t xml:space="preserve">na participação da </w:t>
      </w:r>
      <w:r w:rsidR="006273AB">
        <w:rPr>
          <w:rFonts w:asciiTheme="minorHAnsi" w:hAnsiTheme="minorHAnsi" w:cstheme="minorHAnsi"/>
        </w:rPr>
        <w:t>LICITANTE</w:t>
      </w:r>
      <w:r w:rsidR="00E16E4F" w:rsidRPr="00F54606">
        <w:rPr>
          <w:rFonts w:asciiTheme="minorHAnsi" w:hAnsiTheme="minorHAnsi" w:cstheme="minorHAnsi"/>
          <w:color w:val="000000" w:themeColor="text1"/>
        </w:rPr>
        <w:t xml:space="preserve"> </w:t>
      </w:r>
      <w:r w:rsidRPr="00F54606">
        <w:rPr>
          <w:rFonts w:asciiTheme="minorHAnsi" w:hAnsiTheme="minorHAnsi" w:cstheme="minorHAnsi"/>
          <w:color w:val="000000" w:themeColor="text1"/>
        </w:rPr>
        <w:t>n</w:t>
      </w:r>
      <w:r w:rsidR="00396DDD" w:rsidRPr="00F54606">
        <w:rPr>
          <w:rFonts w:asciiTheme="minorHAnsi" w:hAnsiTheme="minorHAnsi" w:cstheme="minorHAnsi"/>
          <w:color w:val="000000" w:themeColor="text1"/>
        </w:rPr>
        <w:t>a LICITAÇÃO</w:t>
      </w:r>
      <w:r w:rsidRPr="00F54606">
        <w:rPr>
          <w:rFonts w:asciiTheme="minorHAnsi" w:hAnsiTheme="minorHAnsi" w:cstheme="minorHAnsi"/>
          <w:color w:val="000000" w:themeColor="text1"/>
        </w:rPr>
        <w:t xml:space="preserve">, nos atos praticados sob assessoria da B3 </w:t>
      </w:r>
      <w:r w:rsidR="002A69E8">
        <w:rPr>
          <w:rFonts w:asciiTheme="minorHAnsi" w:hAnsiTheme="minorHAnsi" w:cstheme="minorHAnsi"/>
          <w:color w:val="000000" w:themeColor="text1"/>
        </w:rPr>
        <w:t>à</w:t>
      </w:r>
      <w:r w:rsidR="00017A9C" w:rsidRPr="00F54606">
        <w:rPr>
          <w:rFonts w:asciiTheme="minorHAnsi" w:hAnsiTheme="minorHAnsi" w:cstheme="minorHAnsi"/>
          <w:color w:val="000000" w:themeColor="text1"/>
        </w:rPr>
        <w:t xml:space="preserve"> </w:t>
      </w:r>
      <w:r w:rsidR="00E24EF2">
        <w:rPr>
          <w:rFonts w:asciiTheme="minorHAnsi" w:hAnsiTheme="minorHAnsi" w:cstheme="minorHAnsi"/>
          <w:color w:val="000000" w:themeColor="text1"/>
        </w:rPr>
        <w:t>CEMIG</w:t>
      </w:r>
      <w:r w:rsidR="002A69E8">
        <w:rPr>
          <w:rFonts w:asciiTheme="minorHAnsi" w:hAnsiTheme="minorHAnsi" w:cstheme="minorHAnsi"/>
          <w:color w:val="000000" w:themeColor="text1"/>
        </w:rPr>
        <w:t xml:space="preserve"> GT</w:t>
      </w:r>
      <w:r w:rsidR="00210BD7">
        <w:rPr>
          <w:rFonts w:asciiTheme="minorHAnsi" w:hAnsiTheme="minorHAnsi" w:cstheme="minorHAnsi"/>
          <w:color w:val="000000" w:themeColor="text1"/>
        </w:rPr>
        <w:t xml:space="preserve">, </w:t>
      </w:r>
      <w:r w:rsidR="00210BD7" w:rsidRPr="00F54606">
        <w:rPr>
          <w:rFonts w:asciiTheme="minorHAnsi" w:hAnsiTheme="minorHAnsi" w:cstheme="minorHAnsi"/>
        </w:rPr>
        <w:t xml:space="preserve">nos termos do </w:t>
      </w:r>
      <w:r w:rsidR="00210BD7" w:rsidRPr="00F54606">
        <w:rPr>
          <w:rFonts w:asciiTheme="minorHAnsi" w:hAnsiTheme="minorHAnsi" w:cstheme="minorHAnsi"/>
          <w:color w:val="000000" w:themeColor="text1"/>
        </w:rPr>
        <w:t>EDITAL e do MANUAL DE PROCEDIMENTOS DA B3</w:t>
      </w:r>
      <w:r w:rsidRPr="00F54606">
        <w:rPr>
          <w:rFonts w:asciiTheme="minorHAnsi" w:hAnsiTheme="minorHAnsi" w:cstheme="minorHAnsi"/>
          <w:color w:val="000000" w:themeColor="text1"/>
        </w:rPr>
        <w:t>.</w:t>
      </w:r>
    </w:p>
    <w:p w14:paraId="6CC5799D" w14:textId="77777777" w:rsidR="00014E97" w:rsidRPr="00F54606" w:rsidRDefault="00014E97" w:rsidP="00F54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0" w:after="90" w:line="360" w:lineRule="auto"/>
        <w:ind w:right="1"/>
        <w:jc w:val="both"/>
        <w:rPr>
          <w:rFonts w:asciiTheme="minorHAnsi" w:hAnsiTheme="minorHAnsi" w:cstheme="minorHAnsi"/>
          <w:color w:val="000000" w:themeColor="text1"/>
        </w:rPr>
      </w:pPr>
    </w:p>
    <w:p w14:paraId="6ED77A5D" w14:textId="2F71BF4E"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 </w:t>
      </w:r>
      <w:r w:rsidR="006273AB">
        <w:rPr>
          <w:rFonts w:asciiTheme="minorHAnsi" w:hAnsiTheme="minorHAnsi" w:cstheme="minorHAnsi"/>
          <w:color w:val="000000" w:themeColor="text1"/>
          <w:sz w:val="24"/>
        </w:rPr>
        <w:t>LICITANTE</w:t>
      </w:r>
      <w:r w:rsidR="00E16E4F" w:rsidRPr="00F54606">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 xml:space="preserve">e </w:t>
      </w:r>
      <w:r w:rsidR="00E16E4F" w:rsidRPr="00F54606">
        <w:rPr>
          <w:rFonts w:asciiTheme="minorHAnsi" w:hAnsiTheme="minorHAnsi" w:cstheme="minorHAnsi"/>
          <w:color w:val="000000" w:themeColor="text1"/>
          <w:sz w:val="24"/>
        </w:rPr>
        <w:t>PARTICIPANTE</w:t>
      </w:r>
      <w:r w:rsidRPr="00F54606">
        <w:rPr>
          <w:rFonts w:asciiTheme="minorHAnsi" w:hAnsiTheme="minorHAnsi" w:cstheme="minorHAnsi"/>
          <w:color w:val="000000" w:themeColor="text1"/>
          <w:sz w:val="24"/>
        </w:rPr>
        <w:t xml:space="preserve"> </w:t>
      </w:r>
      <w:r w:rsidR="00E16E4F" w:rsidRPr="00F54606">
        <w:rPr>
          <w:rFonts w:asciiTheme="minorHAnsi" w:hAnsiTheme="minorHAnsi" w:cstheme="minorHAnsi"/>
          <w:color w:val="000000" w:themeColor="text1"/>
          <w:sz w:val="24"/>
        </w:rPr>
        <w:t xml:space="preserve">CREDENCIADA </w:t>
      </w:r>
      <w:r w:rsidRPr="00F54606">
        <w:rPr>
          <w:rFonts w:asciiTheme="minorHAnsi" w:hAnsiTheme="minorHAnsi" w:cstheme="minorHAnsi"/>
          <w:color w:val="000000" w:themeColor="text1"/>
          <w:sz w:val="24"/>
        </w:rPr>
        <w:t xml:space="preserve">declaram conhecer, acatar e adimplir, sem ressalvas, todos os termos, normas, obrigações, condições, formas e prazos dos </w:t>
      </w:r>
      <w:r w:rsidRPr="00F54606">
        <w:rPr>
          <w:rFonts w:asciiTheme="minorHAnsi" w:hAnsiTheme="minorHAnsi" w:cstheme="minorHAnsi"/>
          <w:color w:val="000000" w:themeColor="text1"/>
          <w:sz w:val="24"/>
        </w:rPr>
        <w:lastRenderedPageBreak/>
        <w:t xml:space="preserve">documentos relativos </w:t>
      </w:r>
      <w:r w:rsidR="00396DDD" w:rsidRPr="00F54606">
        <w:rPr>
          <w:rFonts w:asciiTheme="minorHAnsi" w:hAnsiTheme="minorHAnsi" w:cstheme="minorHAnsi"/>
          <w:color w:val="000000" w:themeColor="text1"/>
          <w:sz w:val="24"/>
        </w:rPr>
        <w:t>à LICITAÇÃO</w:t>
      </w:r>
      <w:r w:rsidRPr="00F54606">
        <w:rPr>
          <w:rFonts w:asciiTheme="minorHAnsi" w:hAnsiTheme="minorHAnsi" w:cstheme="minorHAnsi"/>
          <w:color w:val="000000" w:themeColor="text1"/>
          <w:sz w:val="24"/>
        </w:rPr>
        <w:t>, os quais, para todos os fins, são parte integrante deste Contrato, e, portanto, permitem a adoção dos mesmos significados das expressões:</w:t>
      </w:r>
    </w:p>
    <w:p w14:paraId="5B7E2537" w14:textId="196ED5EC" w:rsidR="00014E97" w:rsidRPr="00F54606" w:rsidRDefault="00C5445E" w:rsidP="00F54606">
      <w:pPr>
        <w:pStyle w:val="Body"/>
        <w:numPr>
          <w:ilvl w:val="1"/>
          <w:numId w:val="12"/>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EDITAL</w:t>
      </w:r>
      <w:r w:rsidR="00DE327D" w:rsidRPr="00F54606">
        <w:rPr>
          <w:rFonts w:asciiTheme="minorHAnsi" w:hAnsiTheme="minorHAnsi" w:cstheme="minorHAnsi"/>
          <w:color w:val="000000" w:themeColor="text1"/>
          <w:sz w:val="24"/>
        </w:rPr>
        <w:t xml:space="preserve"> </w:t>
      </w:r>
      <w:r w:rsidR="00014E97" w:rsidRPr="00F54606">
        <w:rPr>
          <w:rFonts w:asciiTheme="minorHAnsi" w:hAnsiTheme="minorHAnsi" w:cstheme="minorHAnsi"/>
          <w:color w:val="000000" w:themeColor="text1"/>
          <w:sz w:val="24"/>
        </w:rPr>
        <w:t xml:space="preserve">e </w:t>
      </w:r>
      <w:r w:rsidR="00DE327D" w:rsidRPr="00F54606">
        <w:rPr>
          <w:rFonts w:asciiTheme="minorHAnsi" w:hAnsiTheme="minorHAnsi" w:cstheme="minorHAnsi"/>
          <w:sz w:val="24"/>
        </w:rPr>
        <w:t>MANUAL DE PROCEDIMENTOS DA B3</w:t>
      </w:r>
      <w:r w:rsidR="00014E97" w:rsidRPr="00F54606">
        <w:rPr>
          <w:rFonts w:asciiTheme="minorHAnsi" w:hAnsiTheme="minorHAnsi" w:cstheme="minorHAnsi"/>
          <w:color w:val="000000" w:themeColor="text1"/>
          <w:sz w:val="24"/>
        </w:rPr>
        <w:t>;</w:t>
      </w:r>
    </w:p>
    <w:p w14:paraId="25D52F60" w14:textId="273C84EB" w:rsidR="00014E97" w:rsidRPr="00F54606" w:rsidRDefault="00014E97" w:rsidP="00F54606">
      <w:pPr>
        <w:pStyle w:val="Body"/>
        <w:numPr>
          <w:ilvl w:val="1"/>
          <w:numId w:val="12"/>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Documentos e alterações expedidas pela </w:t>
      </w:r>
      <w:r w:rsidR="008337A3">
        <w:rPr>
          <w:rFonts w:asciiTheme="minorHAnsi" w:hAnsiTheme="minorHAnsi" w:cstheme="minorHAnsi"/>
          <w:color w:val="000000" w:themeColor="text1"/>
          <w:sz w:val="24"/>
        </w:rPr>
        <w:t>COMISSÃO ESPECIAL DE LICITAÇÃO</w:t>
      </w:r>
      <w:r w:rsidR="00210BD7" w:rsidRPr="00F54606">
        <w:rPr>
          <w:rFonts w:asciiTheme="minorHAnsi" w:hAnsiTheme="minorHAnsi" w:cstheme="minorHAnsi"/>
          <w:color w:val="000000" w:themeColor="text1"/>
          <w:sz w:val="24"/>
        </w:rPr>
        <w:t>;</w:t>
      </w:r>
    </w:p>
    <w:p w14:paraId="7E874991" w14:textId="290E21B2" w:rsidR="00014E97" w:rsidRPr="00F54606" w:rsidRDefault="00014E97" w:rsidP="00F54606">
      <w:pPr>
        <w:pStyle w:val="Body"/>
        <w:numPr>
          <w:ilvl w:val="1"/>
          <w:numId w:val="12"/>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Toda e qualquer documentação que vier a ocorrer comunicada, divulgada ou publicada no âmbito d</w:t>
      </w:r>
      <w:r w:rsidR="00396DDD" w:rsidRPr="00F54606">
        <w:rPr>
          <w:rFonts w:asciiTheme="minorHAnsi" w:hAnsiTheme="minorHAnsi" w:cstheme="minorHAnsi"/>
          <w:color w:val="000000" w:themeColor="text1"/>
          <w:sz w:val="24"/>
        </w:rPr>
        <w:t>a LICITAÇÃO</w:t>
      </w:r>
      <w:r w:rsidRPr="00F54606">
        <w:rPr>
          <w:rFonts w:asciiTheme="minorHAnsi" w:hAnsiTheme="minorHAnsi" w:cstheme="minorHAnsi"/>
          <w:color w:val="000000" w:themeColor="text1"/>
          <w:sz w:val="24"/>
        </w:rPr>
        <w:t>; e</w:t>
      </w:r>
    </w:p>
    <w:p w14:paraId="271E3BC2" w14:textId="77777777" w:rsidR="00014E97" w:rsidRPr="00F54606" w:rsidRDefault="00014E97" w:rsidP="00F54606">
      <w:pPr>
        <w:pStyle w:val="Body"/>
        <w:numPr>
          <w:ilvl w:val="1"/>
          <w:numId w:val="12"/>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Subsidiariamente, as normas e procedimentos da B3 relativas a Leilões em geral.</w:t>
      </w:r>
    </w:p>
    <w:p w14:paraId="4DE75386" w14:textId="1396167C"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Se comprometem a entregar, a </w:t>
      </w:r>
      <w:r w:rsidR="006273AB">
        <w:rPr>
          <w:rFonts w:asciiTheme="minorHAnsi" w:hAnsiTheme="minorHAnsi" w:cstheme="minorHAnsi"/>
          <w:color w:val="000000" w:themeColor="text1"/>
          <w:sz w:val="24"/>
        </w:rPr>
        <w:t>LICITANTE</w:t>
      </w:r>
      <w:r w:rsidR="00E16E4F" w:rsidRPr="00F54606">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 xml:space="preserve">à </w:t>
      </w:r>
      <w:r w:rsidR="00E16E4F" w:rsidRPr="00F54606">
        <w:rPr>
          <w:rFonts w:asciiTheme="minorHAnsi" w:hAnsiTheme="minorHAnsi" w:cstheme="minorHAnsi"/>
          <w:color w:val="000000" w:themeColor="text1"/>
          <w:sz w:val="24"/>
        </w:rPr>
        <w:t>PARTICIPANTE CREDENCIADA</w:t>
      </w:r>
      <w:r w:rsidRPr="00F54606">
        <w:rPr>
          <w:rFonts w:asciiTheme="minorHAnsi" w:hAnsiTheme="minorHAnsi" w:cstheme="minorHAnsi"/>
          <w:color w:val="000000" w:themeColor="text1"/>
          <w:sz w:val="24"/>
        </w:rPr>
        <w:t xml:space="preserve">, e a </w:t>
      </w:r>
      <w:r w:rsidR="00E16E4F" w:rsidRPr="00F54606">
        <w:rPr>
          <w:rFonts w:asciiTheme="minorHAnsi" w:hAnsiTheme="minorHAnsi" w:cstheme="minorHAnsi"/>
          <w:color w:val="000000" w:themeColor="text1"/>
          <w:sz w:val="24"/>
        </w:rPr>
        <w:t>PARTICIPANTE CREDENCIADA</w:t>
      </w:r>
      <w:r w:rsidRPr="00F54606">
        <w:rPr>
          <w:rFonts w:asciiTheme="minorHAnsi" w:hAnsiTheme="minorHAnsi" w:cstheme="minorHAnsi"/>
          <w:color w:val="000000" w:themeColor="text1"/>
          <w:sz w:val="24"/>
        </w:rPr>
        <w:t xml:space="preserve"> à </w:t>
      </w:r>
      <w:r w:rsidR="008337A3">
        <w:rPr>
          <w:rFonts w:asciiTheme="minorHAnsi" w:hAnsiTheme="minorHAnsi" w:cstheme="minorHAnsi"/>
          <w:color w:val="000000" w:themeColor="text1"/>
          <w:sz w:val="24"/>
        </w:rPr>
        <w:t>COMISSÃO ESPECIAL DE LICITAÇÃO</w:t>
      </w:r>
      <w:r w:rsidR="00210BD7" w:rsidRPr="00F54606">
        <w:rPr>
          <w:rFonts w:asciiTheme="minorHAnsi" w:hAnsiTheme="minorHAnsi" w:cstheme="minorHAnsi"/>
          <w:color w:val="000000" w:themeColor="text1"/>
          <w:sz w:val="24"/>
        </w:rPr>
        <w:t>,</w:t>
      </w:r>
      <w:r w:rsidRPr="00F54606">
        <w:rPr>
          <w:rFonts w:asciiTheme="minorHAnsi" w:hAnsiTheme="minorHAnsi" w:cstheme="minorHAnsi"/>
          <w:color w:val="000000" w:themeColor="text1"/>
          <w:sz w:val="24"/>
        </w:rPr>
        <w:t xml:space="preserve"> na </w:t>
      </w:r>
      <w:r w:rsidR="008555F3" w:rsidRPr="00F54606">
        <w:rPr>
          <w:rFonts w:asciiTheme="minorHAnsi" w:hAnsiTheme="minorHAnsi" w:cstheme="minorHAnsi"/>
          <w:color w:val="000000" w:themeColor="text1"/>
          <w:sz w:val="24"/>
        </w:rPr>
        <w:t xml:space="preserve">ou à </w:t>
      </w:r>
      <w:r w:rsidRPr="00F54606">
        <w:rPr>
          <w:rFonts w:asciiTheme="minorHAnsi" w:hAnsiTheme="minorHAnsi" w:cstheme="minorHAnsi"/>
          <w:color w:val="000000" w:themeColor="text1"/>
          <w:sz w:val="24"/>
        </w:rPr>
        <w:t xml:space="preserve">B3, conforme documentos e </w:t>
      </w:r>
      <w:r w:rsidR="00C6044D">
        <w:rPr>
          <w:rFonts w:asciiTheme="minorHAnsi" w:hAnsiTheme="minorHAnsi" w:cstheme="minorHAnsi"/>
          <w:color w:val="000000" w:themeColor="text1"/>
          <w:sz w:val="24"/>
        </w:rPr>
        <w:t>prazos</w:t>
      </w:r>
      <w:r w:rsidR="00C6044D" w:rsidRPr="00F54606">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d</w:t>
      </w:r>
      <w:r w:rsidR="00396DDD" w:rsidRPr="00F54606">
        <w:rPr>
          <w:rFonts w:asciiTheme="minorHAnsi" w:hAnsiTheme="minorHAnsi" w:cstheme="minorHAnsi"/>
          <w:color w:val="000000" w:themeColor="text1"/>
          <w:sz w:val="24"/>
        </w:rPr>
        <w:t>a LICITAÇÃO</w:t>
      </w:r>
      <w:r w:rsidRPr="00F54606">
        <w:rPr>
          <w:rFonts w:asciiTheme="minorHAnsi" w:hAnsiTheme="minorHAnsi" w:cstheme="minorHAnsi"/>
          <w:color w:val="000000" w:themeColor="text1"/>
          <w:sz w:val="24"/>
        </w:rPr>
        <w:t>:</w:t>
      </w:r>
    </w:p>
    <w:p w14:paraId="3E7C118C" w14:textId="390E6A23" w:rsidR="00014E97" w:rsidRPr="00F54606" w:rsidRDefault="003B4660" w:rsidP="00F54606">
      <w:pPr>
        <w:pStyle w:val="Body"/>
        <w:numPr>
          <w:ilvl w:val="1"/>
          <w:numId w:val="12"/>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sz w:val="24"/>
        </w:rPr>
        <w:t>GARANTIA D</w:t>
      </w:r>
      <w:r w:rsidR="00077D1D" w:rsidRPr="00F54606">
        <w:rPr>
          <w:rFonts w:asciiTheme="minorHAnsi" w:hAnsiTheme="minorHAnsi" w:cstheme="minorHAnsi"/>
          <w:sz w:val="24"/>
        </w:rPr>
        <w:t>A</w:t>
      </w:r>
      <w:r w:rsidRPr="00F54606">
        <w:rPr>
          <w:rFonts w:asciiTheme="minorHAnsi" w:hAnsiTheme="minorHAnsi" w:cstheme="minorHAnsi"/>
          <w:sz w:val="24"/>
        </w:rPr>
        <w:t xml:space="preserve"> PROPOSTA</w:t>
      </w:r>
      <w:r w:rsidR="00014E97" w:rsidRPr="00F54606">
        <w:rPr>
          <w:rFonts w:asciiTheme="minorHAnsi" w:hAnsiTheme="minorHAnsi" w:cstheme="minorHAnsi"/>
          <w:color w:val="000000" w:themeColor="text1"/>
          <w:sz w:val="24"/>
        </w:rPr>
        <w:t>;</w:t>
      </w:r>
    </w:p>
    <w:p w14:paraId="53CBB718" w14:textId="2AA0E14C" w:rsidR="00014E97" w:rsidRPr="00F54606" w:rsidRDefault="00CC1115" w:rsidP="00F54606">
      <w:pPr>
        <w:pStyle w:val="Body"/>
        <w:numPr>
          <w:ilvl w:val="1"/>
          <w:numId w:val="12"/>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sz w:val="24"/>
        </w:rPr>
        <w:t>ENVELOPES</w:t>
      </w:r>
      <w:r w:rsidR="00681D62" w:rsidRPr="00F54606">
        <w:rPr>
          <w:rFonts w:asciiTheme="minorHAnsi" w:hAnsiTheme="minorHAnsi" w:cstheme="minorHAnsi"/>
          <w:sz w:val="24"/>
        </w:rPr>
        <w:t xml:space="preserve"> </w:t>
      </w:r>
      <w:r w:rsidR="00014E97" w:rsidRPr="00F54606">
        <w:rPr>
          <w:rFonts w:asciiTheme="minorHAnsi" w:hAnsiTheme="minorHAnsi" w:cstheme="minorHAnsi"/>
          <w:color w:val="000000" w:themeColor="text1"/>
          <w:sz w:val="24"/>
        </w:rPr>
        <w:t>1, 2 e 3;</w:t>
      </w:r>
      <w:r w:rsidR="003C3D04" w:rsidRPr="00F54606">
        <w:rPr>
          <w:rFonts w:asciiTheme="minorHAnsi" w:hAnsiTheme="minorHAnsi" w:cstheme="minorHAnsi"/>
          <w:color w:val="000000" w:themeColor="text1"/>
          <w:sz w:val="24"/>
        </w:rPr>
        <w:t xml:space="preserve"> e</w:t>
      </w:r>
    </w:p>
    <w:p w14:paraId="493BF473" w14:textId="77777777" w:rsidR="00014E97" w:rsidRPr="00F54606" w:rsidRDefault="00014E97" w:rsidP="00F54606">
      <w:pPr>
        <w:pStyle w:val="Body"/>
        <w:numPr>
          <w:ilvl w:val="1"/>
          <w:numId w:val="12"/>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Remuneração da B3, se assim acordado entre as partes. </w:t>
      </w:r>
    </w:p>
    <w:p w14:paraId="3AAE78FA" w14:textId="5A300183" w:rsidR="00BE7F2F" w:rsidRPr="00F54606" w:rsidRDefault="00BE7F2F"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 </w:t>
      </w:r>
      <w:r w:rsidR="00E16E4F" w:rsidRPr="00F54606">
        <w:rPr>
          <w:rFonts w:asciiTheme="minorHAnsi" w:hAnsiTheme="minorHAnsi" w:cstheme="minorHAnsi"/>
          <w:color w:val="000000" w:themeColor="text1"/>
          <w:sz w:val="24"/>
        </w:rPr>
        <w:t xml:space="preserve">PARTICIPANTE CREDENCIADA </w:t>
      </w:r>
      <w:r w:rsidR="008555F3" w:rsidRPr="00F54606">
        <w:rPr>
          <w:rFonts w:asciiTheme="minorHAnsi" w:hAnsiTheme="minorHAnsi" w:cstheme="minorHAnsi"/>
          <w:color w:val="000000" w:themeColor="text1"/>
          <w:sz w:val="24"/>
        </w:rPr>
        <w:t>indica, neste ato,</w:t>
      </w:r>
      <w:r w:rsidRPr="00F54606">
        <w:rPr>
          <w:rFonts w:asciiTheme="minorHAnsi" w:hAnsiTheme="minorHAnsi" w:cstheme="minorHAnsi"/>
          <w:color w:val="000000" w:themeColor="text1"/>
          <w:sz w:val="24"/>
        </w:rPr>
        <w:t xml:space="preserve"> </w:t>
      </w:r>
      <w:r w:rsidR="008555F3" w:rsidRPr="00F54606">
        <w:rPr>
          <w:rFonts w:asciiTheme="minorHAnsi" w:hAnsiTheme="minorHAnsi" w:cstheme="minorHAnsi"/>
          <w:color w:val="000000" w:themeColor="text1"/>
          <w:sz w:val="24"/>
        </w:rPr>
        <w:t>os seguintes</w:t>
      </w:r>
      <w:r w:rsidRPr="00F54606">
        <w:rPr>
          <w:rFonts w:asciiTheme="minorHAnsi" w:hAnsiTheme="minorHAnsi" w:cstheme="minorHAnsi"/>
          <w:color w:val="000000" w:themeColor="text1"/>
          <w:sz w:val="24"/>
        </w:rPr>
        <w:t xml:space="preserve"> operadores para atuarem na</w:t>
      </w:r>
      <w:r w:rsidR="00681D62" w:rsidRPr="00F54606">
        <w:rPr>
          <w:rFonts w:asciiTheme="minorHAnsi" w:hAnsiTheme="minorHAnsi" w:cstheme="minorHAnsi"/>
          <w:color w:val="000000" w:themeColor="text1"/>
          <w:sz w:val="24"/>
        </w:rPr>
        <w:t>s</w:t>
      </w:r>
      <w:r w:rsidRPr="00F54606">
        <w:rPr>
          <w:rFonts w:asciiTheme="minorHAnsi" w:hAnsiTheme="minorHAnsi" w:cstheme="minorHAnsi"/>
          <w:color w:val="000000" w:themeColor="text1"/>
          <w:sz w:val="24"/>
        </w:rPr>
        <w:t xml:space="preserve"> </w:t>
      </w:r>
      <w:r w:rsidR="00681D62" w:rsidRPr="00F54606">
        <w:rPr>
          <w:rFonts w:asciiTheme="minorHAnsi" w:hAnsiTheme="minorHAnsi" w:cstheme="minorHAnsi"/>
          <w:sz w:val="24"/>
        </w:rPr>
        <w:t xml:space="preserve">sessões públicas </w:t>
      </w:r>
      <w:r w:rsidR="003C3D04" w:rsidRPr="00F54606">
        <w:rPr>
          <w:rFonts w:asciiTheme="minorHAnsi" w:hAnsiTheme="minorHAnsi" w:cstheme="minorHAnsi"/>
          <w:sz w:val="24"/>
        </w:rPr>
        <w:t>da</w:t>
      </w:r>
      <w:r w:rsidR="008555F3" w:rsidRPr="00F54606">
        <w:rPr>
          <w:rFonts w:asciiTheme="minorHAnsi" w:hAnsiTheme="minorHAnsi" w:cstheme="minorHAnsi"/>
          <w:sz w:val="24"/>
        </w:rPr>
        <w:t xml:space="preserve"> </w:t>
      </w:r>
      <w:r w:rsidR="003C3D04" w:rsidRPr="00F54606">
        <w:rPr>
          <w:rFonts w:asciiTheme="minorHAnsi" w:hAnsiTheme="minorHAnsi" w:cstheme="minorHAnsi"/>
          <w:sz w:val="24"/>
        </w:rPr>
        <w:t>LICITAÇÃO</w:t>
      </w:r>
      <w:r w:rsidRPr="00F54606">
        <w:rPr>
          <w:rFonts w:asciiTheme="minorHAnsi" w:hAnsiTheme="minorHAnsi" w:cstheme="minorHAnsi"/>
          <w:color w:val="000000" w:themeColor="text1"/>
          <w:sz w:val="24"/>
        </w:rPr>
        <w:t>:</w:t>
      </w:r>
    </w:p>
    <w:p w14:paraId="0E282AA5" w14:textId="0AE420A3" w:rsidR="00BE7F2F" w:rsidRPr="00F54606" w:rsidRDefault="00BE7F2F" w:rsidP="00F54606">
      <w:pPr>
        <w:pStyle w:val="Body"/>
        <w:numPr>
          <w:ilvl w:val="1"/>
          <w:numId w:val="12"/>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Operador principal: [</w:t>
      </w:r>
      <w:r w:rsidRPr="00F54606">
        <w:rPr>
          <w:rFonts w:asciiTheme="minorHAnsi" w:hAnsiTheme="minorHAnsi" w:cstheme="minorHAnsi"/>
          <w:i/>
          <w:color w:val="000000" w:themeColor="text1"/>
          <w:sz w:val="24"/>
        </w:rPr>
        <w:t>Nome completo do operador</w:t>
      </w:r>
      <w:r w:rsidRPr="00F54606">
        <w:rPr>
          <w:rFonts w:asciiTheme="minorHAnsi" w:hAnsiTheme="minorHAnsi" w:cstheme="minorHAnsi"/>
          <w:color w:val="000000" w:themeColor="text1"/>
          <w:sz w:val="24"/>
        </w:rPr>
        <w:t>], inscrito no CPF [</w:t>
      </w:r>
      <w:r w:rsidRPr="00F54606">
        <w:rPr>
          <w:rFonts w:asciiTheme="minorHAnsi" w:hAnsiTheme="minorHAnsi" w:cstheme="minorHAnsi"/>
          <w:i/>
          <w:color w:val="000000" w:themeColor="text1"/>
          <w:sz w:val="24"/>
        </w:rPr>
        <w:t>número do CPF do operador</w:t>
      </w:r>
      <w:r w:rsidRPr="00F54606">
        <w:rPr>
          <w:rFonts w:asciiTheme="minorHAnsi" w:hAnsiTheme="minorHAnsi" w:cstheme="minorHAnsi"/>
          <w:color w:val="000000" w:themeColor="text1"/>
          <w:sz w:val="24"/>
        </w:rPr>
        <w:t>]; e</w:t>
      </w:r>
    </w:p>
    <w:p w14:paraId="2120A587" w14:textId="79E7CD0F" w:rsidR="00BE7F2F" w:rsidRPr="00F54606" w:rsidRDefault="00BE7F2F" w:rsidP="00F54606">
      <w:pPr>
        <w:pStyle w:val="Body"/>
        <w:numPr>
          <w:ilvl w:val="1"/>
          <w:numId w:val="12"/>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Operador contingência: [</w:t>
      </w:r>
      <w:r w:rsidRPr="00F54606">
        <w:rPr>
          <w:rFonts w:asciiTheme="minorHAnsi" w:hAnsiTheme="minorHAnsi" w:cstheme="minorHAnsi"/>
          <w:i/>
          <w:color w:val="000000" w:themeColor="text1"/>
          <w:sz w:val="24"/>
        </w:rPr>
        <w:t>Nome completo do operador</w:t>
      </w:r>
      <w:r w:rsidRPr="00F54606">
        <w:rPr>
          <w:rFonts w:asciiTheme="minorHAnsi" w:hAnsiTheme="minorHAnsi" w:cstheme="minorHAnsi"/>
          <w:color w:val="000000" w:themeColor="text1"/>
          <w:sz w:val="24"/>
        </w:rPr>
        <w:t>], inscrito no CPF [</w:t>
      </w:r>
      <w:r w:rsidRPr="00F54606">
        <w:rPr>
          <w:rFonts w:asciiTheme="minorHAnsi" w:hAnsiTheme="minorHAnsi" w:cstheme="minorHAnsi"/>
          <w:i/>
          <w:color w:val="000000" w:themeColor="text1"/>
          <w:sz w:val="24"/>
        </w:rPr>
        <w:t>número do CPF do operador</w:t>
      </w:r>
      <w:r w:rsidRPr="00F54606">
        <w:rPr>
          <w:rFonts w:asciiTheme="minorHAnsi" w:hAnsiTheme="minorHAnsi" w:cstheme="minorHAnsi"/>
          <w:color w:val="000000" w:themeColor="text1"/>
          <w:sz w:val="24"/>
        </w:rPr>
        <w:t>].</w:t>
      </w:r>
    </w:p>
    <w:p w14:paraId="7CA55B81" w14:textId="57774E1B" w:rsidR="00BE7F2F" w:rsidRPr="00F54606" w:rsidRDefault="00BE7F2F" w:rsidP="00F54606">
      <w:pPr>
        <w:pStyle w:val="Body"/>
        <w:numPr>
          <w:ilvl w:val="1"/>
          <w:numId w:val="7"/>
        </w:numPr>
        <w:spacing w:after="90" w:line="360" w:lineRule="auto"/>
        <w:ind w:left="0" w:firstLine="0"/>
        <w:rPr>
          <w:rFonts w:asciiTheme="minorHAnsi" w:hAnsiTheme="minorHAnsi" w:cstheme="minorHAnsi"/>
          <w:sz w:val="24"/>
        </w:rPr>
      </w:pPr>
      <w:r w:rsidRPr="00F54606">
        <w:rPr>
          <w:rFonts w:asciiTheme="minorHAnsi" w:hAnsiTheme="minorHAnsi" w:cstheme="minorHAnsi"/>
          <w:sz w:val="24"/>
        </w:rPr>
        <w:t xml:space="preserve">A credencial do operador da </w:t>
      </w:r>
      <w:r w:rsidR="00E16E4F" w:rsidRPr="00F54606">
        <w:rPr>
          <w:rFonts w:asciiTheme="minorHAnsi" w:hAnsiTheme="minorHAnsi" w:cstheme="minorHAnsi"/>
          <w:color w:val="000000" w:themeColor="text1"/>
          <w:sz w:val="24"/>
        </w:rPr>
        <w:t xml:space="preserve">PARTICIPANTE CREDENCIADA </w:t>
      </w:r>
      <w:r w:rsidRPr="00F54606">
        <w:rPr>
          <w:rFonts w:asciiTheme="minorHAnsi" w:hAnsiTheme="minorHAnsi" w:cstheme="minorHAnsi"/>
          <w:sz w:val="24"/>
        </w:rPr>
        <w:t xml:space="preserve">deverá ser retirada, 30 (trinta) minutos antes do início da </w:t>
      </w:r>
      <w:r w:rsidR="00681D62" w:rsidRPr="00F54606">
        <w:rPr>
          <w:rFonts w:asciiTheme="minorHAnsi" w:hAnsiTheme="minorHAnsi" w:cstheme="minorHAnsi"/>
          <w:sz w:val="24"/>
        </w:rPr>
        <w:t xml:space="preserve">sessão pública de abertura das </w:t>
      </w:r>
      <w:r w:rsidR="000A7C34">
        <w:rPr>
          <w:rFonts w:asciiTheme="minorHAnsi" w:hAnsiTheme="minorHAnsi" w:cstheme="minorHAnsi"/>
          <w:sz w:val="24"/>
        </w:rPr>
        <w:t>PROPOSTAS ECONÔMICAS</w:t>
      </w:r>
      <w:r w:rsidRPr="00F54606">
        <w:rPr>
          <w:rFonts w:asciiTheme="minorHAnsi" w:hAnsiTheme="minorHAnsi" w:cstheme="minorHAnsi"/>
          <w:sz w:val="24"/>
        </w:rPr>
        <w:t xml:space="preserve">, </w:t>
      </w:r>
      <w:r w:rsidR="003C3D04" w:rsidRPr="00F54606">
        <w:rPr>
          <w:rFonts w:asciiTheme="minorHAnsi" w:hAnsiTheme="minorHAnsi" w:cstheme="minorHAnsi"/>
          <w:sz w:val="24"/>
        </w:rPr>
        <w:t xml:space="preserve">junto ao </w:t>
      </w:r>
      <w:r w:rsidR="00681D62" w:rsidRPr="00F54606">
        <w:rPr>
          <w:rFonts w:asciiTheme="minorHAnsi" w:hAnsiTheme="minorHAnsi" w:cstheme="minorHAnsi"/>
          <w:sz w:val="24"/>
        </w:rPr>
        <w:t>Diretor da sessão</w:t>
      </w:r>
      <w:r w:rsidRPr="00F54606">
        <w:rPr>
          <w:rFonts w:asciiTheme="minorHAnsi" w:hAnsiTheme="minorHAnsi" w:cstheme="minorHAnsi"/>
          <w:sz w:val="24"/>
        </w:rPr>
        <w:t xml:space="preserve">. Ao término da </w:t>
      </w:r>
      <w:r w:rsidR="00681D62" w:rsidRPr="00F54606">
        <w:rPr>
          <w:rFonts w:asciiTheme="minorHAnsi" w:hAnsiTheme="minorHAnsi" w:cstheme="minorHAnsi"/>
          <w:sz w:val="24"/>
        </w:rPr>
        <w:t xml:space="preserve">sessão pública de abertura das </w:t>
      </w:r>
      <w:r w:rsidR="000A7C34">
        <w:rPr>
          <w:rFonts w:asciiTheme="minorHAnsi" w:hAnsiTheme="minorHAnsi" w:cstheme="minorHAnsi"/>
          <w:sz w:val="24"/>
        </w:rPr>
        <w:t>PROPOSTAS ECONÔMICAS</w:t>
      </w:r>
      <w:r w:rsidRPr="00F54606">
        <w:rPr>
          <w:rFonts w:asciiTheme="minorHAnsi" w:hAnsiTheme="minorHAnsi" w:cstheme="minorHAnsi"/>
          <w:sz w:val="24"/>
        </w:rPr>
        <w:t xml:space="preserve">, a credencial deve ser devolvida no mesmo local em que </w:t>
      </w:r>
      <w:r w:rsidR="007D0D12" w:rsidRPr="00F54606">
        <w:rPr>
          <w:rFonts w:asciiTheme="minorHAnsi" w:hAnsiTheme="minorHAnsi" w:cstheme="minorHAnsi"/>
          <w:sz w:val="24"/>
        </w:rPr>
        <w:t>foi</w:t>
      </w:r>
      <w:r w:rsidRPr="00F54606">
        <w:rPr>
          <w:rFonts w:asciiTheme="minorHAnsi" w:hAnsiTheme="minorHAnsi" w:cstheme="minorHAnsi"/>
          <w:sz w:val="24"/>
        </w:rPr>
        <w:t xml:space="preserve"> retirada.</w:t>
      </w:r>
    </w:p>
    <w:p w14:paraId="1C03A48E" w14:textId="159084AD" w:rsidR="00BE7F2F" w:rsidRPr="00F54606" w:rsidRDefault="00EC1471"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lastRenderedPageBreak/>
        <w:t>A PARTICIPANTE CREDENCIADA fica, desde já,</w:t>
      </w:r>
      <w:r w:rsidR="00BE7F2F" w:rsidRPr="00F54606">
        <w:rPr>
          <w:rFonts w:asciiTheme="minorHAnsi" w:hAnsiTheme="minorHAnsi" w:cstheme="minorHAnsi"/>
          <w:color w:val="000000" w:themeColor="text1"/>
          <w:sz w:val="24"/>
        </w:rPr>
        <w:t xml:space="preserve"> obrigada como responsável e principal pagadora da remuneração da B3, nos termos do </w:t>
      </w:r>
      <w:r w:rsidR="00017A9C" w:rsidRPr="00F54606">
        <w:rPr>
          <w:rFonts w:asciiTheme="minorHAnsi" w:hAnsiTheme="minorHAnsi" w:cstheme="minorHAnsi"/>
          <w:color w:val="000000" w:themeColor="text1"/>
          <w:sz w:val="24"/>
        </w:rPr>
        <w:t xml:space="preserve">EDITAL </w:t>
      </w:r>
      <w:r w:rsidR="00BE7F2F" w:rsidRPr="00F54606">
        <w:rPr>
          <w:rFonts w:asciiTheme="minorHAnsi" w:hAnsiTheme="minorHAnsi" w:cstheme="minorHAnsi"/>
          <w:color w:val="000000" w:themeColor="text1"/>
          <w:sz w:val="24"/>
        </w:rPr>
        <w:t xml:space="preserve">e </w:t>
      </w:r>
      <w:r w:rsidR="008B6089" w:rsidRPr="00F54606">
        <w:rPr>
          <w:rFonts w:asciiTheme="minorHAnsi" w:hAnsiTheme="minorHAnsi" w:cstheme="minorHAnsi"/>
          <w:sz w:val="24"/>
        </w:rPr>
        <w:t>MANUAL DE PROCEDIMENTOS DA B3</w:t>
      </w:r>
      <w:r w:rsidR="00BE7F2F" w:rsidRPr="00F54606">
        <w:rPr>
          <w:rFonts w:asciiTheme="minorHAnsi" w:hAnsiTheme="minorHAnsi" w:cstheme="minorHAnsi"/>
          <w:color w:val="000000" w:themeColor="text1"/>
          <w:sz w:val="24"/>
        </w:rPr>
        <w:t>.</w:t>
      </w:r>
    </w:p>
    <w:p w14:paraId="3E43B318" w14:textId="2F9F47FB"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 taxa de corretagem </w:t>
      </w:r>
      <w:r w:rsidR="00C04BAB" w:rsidRPr="00F54606">
        <w:rPr>
          <w:rFonts w:asciiTheme="minorHAnsi" w:hAnsiTheme="minorHAnsi" w:cstheme="minorHAnsi"/>
          <w:color w:val="000000" w:themeColor="text1"/>
          <w:sz w:val="24"/>
        </w:rPr>
        <w:t xml:space="preserve">devida pela </w:t>
      </w:r>
      <w:r w:rsidR="006273AB">
        <w:rPr>
          <w:rFonts w:asciiTheme="minorHAnsi" w:hAnsiTheme="minorHAnsi" w:cstheme="minorHAnsi"/>
          <w:color w:val="000000" w:themeColor="text1"/>
          <w:sz w:val="24"/>
        </w:rPr>
        <w:t>LICITANTE</w:t>
      </w:r>
      <w:r w:rsidR="00C04BAB" w:rsidRPr="00F54606">
        <w:rPr>
          <w:rFonts w:asciiTheme="minorHAnsi" w:hAnsiTheme="minorHAnsi" w:cstheme="minorHAnsi"/>
          <w:color w:val="000000" w:themeColor="text1"/>
          <w:sz w:val="24"/>
        </w:rPr>
        <w:t xml:space="preserve"> à</w:t>
      </w:r>
      <w:r w:rsidRPr="00F54606">
        <w:rPr>
          <w:rFonts w:asciiTheme="minorHAnsi" w:hAnsiTheme="minorHAnsi" w:cstheme="minorHAnsi"/>
          <w:color w:val="000000" w:themeColor="text1"/>
          <w:sz w:val="24"/>
        </w:rPr>
        <w:t xml:space="preserve"> </w:t>
      </w:r>
      <w:r w:rsidR="00E16E4F" w:rsidRPr="00F54606">
        <w:rPr>
          <w:rFonts w:asciiTheme="minorHAnsi" w:hAnsiTheme="minorHAnsi" w:cstheme="minorHAnsi"/>
          <w:color w:val="000000" w:themeColor="text1"/>
          <w:sz w:val="24"/>
        </w:rPr>
        <w:t>PARTICIPANTE CREDENCIADA</w:t>
      </w:r>
      <w:r w:rsidRPr="00F54606">
        <w:rPr>
          <w:rFonts w:asciiTheme="minorHAnsi" w:hAnsiTheme="minorHAnsi" w:cstheme="minorHAnsi"/>
          <w:color w:val="000000" w:themeColor="text1"/>
          <w:sz w:val="24"/>
        </w:rPr>
        <w:t xml:space="preserve">, para a realização da intermediação, objeto deste Contrato, é livremente pactuada entre as partes em </w:t>
      </w:r>
      <w:r w:rsidRPr="00F54606">
        <w:rPr>
          <w:rFonts w:asciiTheme="minorHAnsi" w:hAnsiTheme="minorHAnsi" w:cstheme="minorHAnsi"/>
          <w:i/>
          <w:color w:val="000000" w:themeColor="text1"/>
          <w:sz w:val="24"/>
        </w:rPr>
        <w:t>[condições comerciais acordadas entre as partes]</w:t>
      </w:r>
      <w:r w:rsidRPr="00F54606">
        <w:rPr>
          <w:rFonts w:asciiTheme="minorHAnsi" w:hAnsiTheme="minorHAnsi" w:cstheme="minorHAnsi"/>
          <w:color w:val="000000" w:themeColor="text1"/>
          <w:sz w:val="24"/>
        </w:rPr>
        <w:t>.</w:t>
      </w:r>
    </w:p>
    <w:p w14:paraId="463A6A0C" w14:textId="35993974"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 </w:t>
      </w:r>
      <w:r w:rsidR="00E16E4F" w:rsidRPr="00F54606">
        <w:rPr>
          <w:rFonts w:asciiTheme="minorHAnsi" w:hAnsiTheme="minorHAnsi" w:cstheme="minorHAnsi"/>
          <w:color w:val="000000" w:themeColor="text1"/>
          <w:sz w:val="24"/>
        </w:rPr>
        <w:t xml:space="preserve">PARTICIPANTE CREDENCIADA </w:t>
      </w:r>
      <w:r w:rsidRPr="00F54606">
        <w:rPr>
          <w:rFonts w:asciiTheme="minorHAnsi" w:hAnsiTheme="minorHAnsi" w:cstheme="minorHAnsi"/>
          <w:color w:val="000000" w:themeColor="text1"/>
          <w:sz w:val="24"/>
        </w:rPr>
        <w:t xml:space="preserve">não se responsabiliza pela não inclusão da </w:t>
      </w:r>
      <w:r w:rsidR="006273AB">
        <w:rPr>
          <w:rFonts w:asciiTheme="minorHAnsi" w:hAnsiTheme="minorHAnsi" w:cstheme="minorHAnsi"/>
          <w:color w:val="000000" w:themeColor="text1"/>
          <w:sz w:val="24"/>
        </w:rPr>
        <w:t>LICITANTE</w:t>
      </w:r>
      <w:r w:rsidR="00E16E4F" w:rsidRPr="00F54606">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na lista de</w:t>
      </w:r>
      <w:r w:rsidR="00414187" w:rsidRPr="00F54606">
        <w:rPr>
          <w:rFonts w:asciiTheme="minorHAnsi" w:hAnsiTheme="minorHAnsi" w:cstheme="minorHAnsi"/>
          <w:color w:val="000000" w:themeColor="text1"/>
          <w:sz w:val="24"/>
        </w:rPr>
        <w:t xml:space="preserve"> aptos e/ou</w:t>
      </w:r>
      <w:r w:rsidRPr="00F54606">
        <w:rPr>
          <w:rFonts w:asciiTheme="minorHAnsi" w:hAnsiTheme="minorHAnsi" w:cstheme="minorHAnsi"/>
          <w:color w:val="000000" w:themeColor="text1"/>
          <w:sz w:val="24"/>
        </w:rPr>
        <w:t xml:space="preserve"> habilitados para </w:t>
      </w:r>
      <w:r w:rsidR="00396DDD" w:rsidRPr="00F54606">
        <w:rPr>
          <w:rFonts w:asciiTheme="minorHAnsi" w:hAnsiTheme="minorHAnsi" w:cstheme="minorHAnsi"/>
          <w:color w:val="000000" w:themeColor="text1"/>
          <w:sz w:val="24"/>
        </w:rPr>
        <w:t>a LICITAÇÃO</w:t>
      </w:r>
      <w:r w:rsidRPr="00F54606">
        <w:rPr>
          <w:rFonts w:asciiTheme="minorHAnsi" w:hAnsiTheme="minorHAnsi" w:cstheme="minorHAnsi"/>
          <w:color w:val="000000" w:themeColor="text1"/>
          <w:sz w:val="24"/>
        </w:rPr>
        <w:t xml:space="preserve">, a ser comunicada diretamente pela </w:t>
      </w:r>
      <w:r w:rsidR="008337A3">
        <w:rPr>
          <w:rFonts w:asciiTheme="minorHAnsi" w:hAnsiTheme="minorHAnsi" w:cstheme="minorHAnsi"/>
          <w:color w:val="000000" w:themeColor="text1"/>
          <w:sz w:val="24"/>
        </w:rPr>
        <w:t>COMISSÃO ESPECIAL DE LICITAÇÃO</w:t>
      </w:r>
      <w:r w:rsidRPr="00F54606">
        <w:rPr>
          <w:rFonts w:asciiTheme="minorHAnsi" w:hAnsiTheme="minorHAnsi" w:cstheme="minorHAnsi"/>
          <w:color w:val="000000" w:themeColor="text1"/>
          <w:sz w:val="24"/>
        </w:rPr>
        <w:t>.</w:t>
      </w:r>
    </w:p>
    <w:p w14:paraId="4A032F64" w14:textId="2B4D3623"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 </w:t>
      </w:r>
      <w:r w:rsidR="006273AB">
        <w:rPr>
          <w:rFonts w:asciiTheme="minorHAnsi" w:hAnsiTheme="minorHAnsi" w:cstheme="minorHAnsi"/>
          <w:color w:val="000000" w:themeColor="text1"/>
          <w:sz w:val="24"/>
        </w:rPr>
        <w:t>LICITANTE</w:t>
      </w:r>
      <w:r w:rsidR="00E16E4F" w:rsidRPr="00F54606">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 xml:space="preserve">reconhece e autoriza o bloqueio compulsório e/ou </w:t>
      </w:r>
      <w:r w:rsidR="00414187" w:rsidRPr="00F54606">
        <w:rPr>
          <w:rFonts w:asciiTheme="minorHAnsi" w:hAnsiTheme="minorHAnsi" w:cstheme="minorHAnsi"/>
          <w:color w:val="000000" w:themeColor="text1"/>
          <w:sz w:val="24"/>
        </w:rPr>
        <w:t>a</w:t>
      </w:r>
      <w:r w:rsidRPr="00F54606">
        <w:rPr>
          <w:rFonts w:asciiTheme="minorHAnsi" w:hAnsiTheme="minorHAnsi" w:cstheme="minorHAnsi"/>
          <w:color w:val="000000" w:themeColor="text1"/>
          <w:sz w:val="24"/>
        </w:rPr>
        <w:t xml:space="preserve"> execução, pel</w:t>
      </w:r>
      <w:r w:rsidR="00017A9C" w:rsidRPr="00F54606">
        <w:rPr>
          <w:rFonts w:asciiTheme="minorHAnsi" w:hAnsiTheme="minorHAnsi" w:cstheme="minorHAnsi"/>
          <w:color w:val="000000" w:themeColor="text1"/>
          <w:sz w:val="24"/>
        </w:rPr>
        <w:t xml:space="preserve">o </w:t>
      </w:r>
      <w:r w:rsidR="00E24EF2">
        <w:rPr>
          <w:rFonts w:asciiTheme="minorHAnsi" w:hAnsiTheme="minorHAnsi" w:cstheme="minorHAnsi"/>
          <w:sz w:val="24"/>
        </w:rPr>
        <w:t>CEMIG</w:t>
      </w:r>
      <w:r w:rsidR="007A71B9">
        <w:rPr>
          <w:rFonts w:asciiTheme="minorHAnsi" w:hAnsiTheme="minorHAnsi" w:cstheme="minorHAnsi"/>
          <w:sz w:val="24"/>
        </w:rPr>
        <w:t xml:space="preserve"> GT</w:t>
      </w:r>
      <w:r w:rsidR="00123C4D" w:rsidRPr="00F54606">
        <w:rPr>
          <w:rFonts w:asciiTheme="minorHAnsi" w:hAnsiTheme="minorHAnsi" w:cstheme="minorHAnsi"/>
          <w:color w:val="000000" w:themeColor="text1"/>
          <w:sz w:val="24"/>
        </w:rPr>
        <w:t xml:space="preserve">, </w:t>
      </w:r>
      <w:r w:rsidR="008337A3">
        <w:rPr>
          <w:rFonts w:asciiTheme="minorHAnsi" w:hAnsiTheme="minorHAnsi" w:cstheme="minorHAnsi"/>
          <w:color w:val="000000" w:themeColor="text1"/>
          <w:sz w:val="24"/>
        </w:rPr>
        <w:t>COMISSÃO ESPECIAL DE LICITAÇÃO</w:t>
      </w:r>
      <w:r w:rsidR="007C54FD">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 xml:space="preserve">e/ou B3, de ativos aceitos como </w:t>
      </w:r>
      <w:r w:rsidR="003B4660" w:rsidRPr="00F54606">
        <w:rPr>
          <w:rFonts w:asciiTheme="minorHAnsi" w:hAnsiTheme="minorHAnsi" w:cstheme="minorHAnsi"/>
          <w:sz w:val="24"/>
        </w:rPr>
        <w:t>GARANTIA D</w:t>
      </w:r>
      <w:r w:rsidR="00077D1D" w:rsidRPr="00F54606">
        <w:rPr>
          <w:rFonts w:asciiTheme="minorHAnsi" w:hAnsiTheme="minorHAnsi" w:cstheme="minorHAnsi"/>
          <w:sz w:val="24"/>
        </w:rPr>
        <w:t>A</w:t>
      </w:r>
      <w:r w:rsidR="003B4660" w:rsidRPr="00F54606">
        <w:rPr>
          <w:rFonts w:asciiTheme="minorHAnsi" w:hAnsiTheme="minorHAnsi" w:cstheme="minorHAnsi"/>
          <w:sz w:val="24"/>
        </w:rPr>
        <w:t xml:space="preserve"> PROPOSTA</w:t>
      </w:r>
      <w:r w:rsidRPr="00F54606">
        <w:rPr>
          <w:rFonts w:asciiTheme="minorHAnsi" w:hAnsiTheme="minorHAnsi" w:cstheme="minorHAnsi"/>
          <w:color w:val="000000" w:themeColor="text1"/>
          <w:sz w:val="24"/>
        </w:rPr>
        <w:t xml:space="preserve">, de acordo com o </w:t>
      </w:r>
      <w:r w:rsidR="00017A9C" w:rsidRPr="00F54606">
        <w:rPr>
          <w:rFonts w:asciiTheme="minorHAnsi" w:hAnsiTheme="minorHAnsi" w:cstheme="minorHAnsi"/>
          <w:color w:val="000000" w:themeColor="text1"/>
          <w:sz w:val="24"/>
        </w:rPr>
        <w:t xml:space="preserve">EDITAL </w:t>
      </w:r>
      <w:r w:rsidRPr="00F54606">
        <w:rPr>
          <w:rFonts w:asciiTheme="minorHAnsi" w:hAnsiTheme="minorHAnsi" w:cstheme="minorHAnsi"/>
          <w:color w:val="000000" w:themeColor="text1"/>
          <w:sz w:val="24"/>
        </w:rPr>
        <w:t xml:space="preserve">e no </w:t>
      </w:r>
      <w:r w:rsidR="008B6089" w:rsidRPr="00F54606">
        <w:rPr>
          <w:rFonts w:asciiTheme="minorHAnsi" w:hAnsiTheme="minorHAnsi" w:cstheme="minorHAnsi"/>
          <w:sz w:val="24"/>
        </w:rPr>
        <w:t>MANUAL DE PROCEDIMENTOS DA B3</w:t>
      </w:r>
      <w:r w:rsidR="00481E92" w:rsidRPr="00F54606">
        <w:rPr>
          <w:rFonts w:asciiTheme="minorHAnsi" w:hAnsiTheme="minorHAnsi" w:cstheme="minorHAnsi"/>
          <w:sz w:val="24"/>
        </w:rPr>
        <w:t>.</w:t>
      </w:r>
    </w:p>
    <w:p w14:paraId="773DF1C8" w14:textId="6771AFFA"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 execução de </w:t>
      </w:r>
      <w:r w:rsidR="003B4660" w:rsidRPr="00F54606">
        <w:rPr>
          <w:rFonts w:asciiTheme="minorHAnsi" w:hAnsiTheme="minorHAnsi" w:cstheme="minorHAnsi"/>
          <w:sz w:val="24"/>
        </w:rPr>
        <w:t>GARANTIA D</w:t>
      </w:r>
      <w:r w:rsidR="00077D1D" w:rsidRPr="00F54606">
        <w:rPr>
          <w:rFonts w:asciiTheme="minorHAnsi" w:hAnsiTheme="minorHAnsi" w:cstheme="minorHAnsi"/>
          <w:sz w:val="24"/>
        </w:rPr>
        <w:t>A</w:t>
      </w:r>
      <w:r w:rsidR="003B4660" w:rsidRPr="00F54606">
        <w:rPr>
          <w:rFonts w:asciiTheme="minorHAnsi" w:hAnsiTheme="minorHAnsi" w:cstheme="minorHAnsi"/>
          <w:sz w:val="24"/>
        </w:rPr>
        <w:t xml:space="preserve"> PROPOSTA</w:t>
      </w:r>
      <w:r w:rsidR="000B0CF4" w:rsidRPr="00F54606">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 xml:space="preserve">será feita mediante alienação, prática, ato, forma, modo, inclusive extrajudicial, que for mais eficaz para obtenção dos recursos necessários ao bom adimplemento das obrigações contraídas pela </w:t>
      </w:r>
      <w:r w:rsidR="006273AB">
        <w:rPr>
          <w:rFonts w:asciiTheme="minorHAnsi" w:hAnsiTheme="minorHAnsi" w:cstheme="minorHAnsi"/>
          <w:color w:val="000000" w:themeColor="text1"/>
          <w:sz w:val="24"/>
        </w:rPr>
        <w:t>LICITANTE</w:t>
      </w:r>
      <w:r w:rsidR="00E16E4F" w:rsidRPr="00F54606">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 xml:space="preserve">em virtude de sua participação </w:t>
      </w:r>
      <w:r w:rsidR="00396DDD" w:rsidRPr="00F54606">
        <w:rPr>
          <w:rFonts w:asciiTheme="minorHAnsi" w:hAnsiTheme="minorHAnsi" w:cstheme="minorHAnsi"/>
          <w:color w:val="000000" w:themeColor="text1"/>
          <w:sz w:val="24"/>
        </w:rPr>
        <w:t>na LICITAÇÃO</w:t>
      </w:r>
      <w:r w:rsidRPr="00F54606">
        <w:rPr>
          <w:rFonts w:asciiTheme="minorHAnsi" w:hAnsiTheme="minorHAnsi" w:cstheme="minorHAnsi"/>
          <w:color w:val="000000" w:themeColor="text1"/>
          <w:sz w:val="24"/>
        </w:rPr>
        <w:t>.</w:t>
      </w:r>
    </w:p>
    <w:p w14:paraId="1E71796C" w14:textId="66DFA401"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 </w:t>
      </w:r>
      <w:r w:rsidR="006273AB">
        <w:rPr>
          <w:rFonts w:asciiTheme="minorHAnsi" w:hAnsiTheme="minorHAnsi" w:cstheme="minorHAnsi"/>
          <w:color w:val="000000" w:themeColor="text1"/>
          <w:sz w:val="24"/>
        </w:rPr>
        <w:t>LICITANTE</w:t>
      </w:r>
      <w:r w:rsidRPr="00F54606">
        <w:rPr>
          <w:rFonts w:asciiTheme="minorHAnsi" w:hAnsiTheme="minorHAnsi" w:cstheme="minorHAnsi"/>
          <w:color w:val="000000" w:themeColor="text1"/>
          <w:sz w:val="24"/>
        </w:rPr>
        <w:t xml:space="preserve">, por este instrumento, outorga em caráter irrevogável e irretratável à </w:t>
      </w:r>
      <w:r w:rsidR="00E16E4F" w:rsidRPr="00F54606">
        <w:rPr>
          <w:rFonts w:asciiTheme="minorHAnsi" w:hAnsiTheme="minorHAnsi" w:cstheme="minorHAnsi"/>
          <w:color w:val="000000" w:themeColor="text1"/>
          <w:sz w:val="24"/>
        </w:rPr>
        <w:t>PARTICIPANTE CREDENCIADA</w:t>
      </w:r>
      <w:r w:rsidRPr="00F54606">
        <w:rPr>
          <w:rFonts w:asciiTheme="minorHAnsi" w:hAnsiTheme="minorHAnsi" w:cstheme="minorHAnsi"/>
          <w:color w:val="000000" w:themeColor="text1"/>
          <w:sz w:val="24"/>
        </w:rPr>
        <w:t xml:space="preserve">, poderes especiais para representá-la perante a B3, as demais </w:t>
      </w:r>
      <w:r w:rsidR="006273AB">
        <w:rPr>
          <w:rFonts w:asciiTheme="minorHAnsi" w:hAnsiTheme="minorHAnsi" w:cstheme="minorHAnsi"/>
          <w:color w:val="000000" w:themeColor="text1"/>
          <w:sz w:val="24"/>
        </w:rPr>
        <w:t>LICITANTES</w:t>
      </w:r>
      <w:r w:rsidRPr="00F54606">
        <w:rPr>
          <w:rFonts w:asciiTheme="minorHAnsi" w:hAnsiTheme="minorHAnsi" w:cstheme="minorHAnsi"/>
          <w:color w:val="000000" w:themeColor="text1"/>
          <w:sz w:val="24"/>
        </w:rPr>
        <w:t>, instituições bancárias ou não, Banco Central do Brasil, entre outras entidades públicas ou sistemas centralizados ou de custódia, a fim de exercer todos os direitos e assumir todas as obrigações decorrentes d</w:t>
      </w:r>
      <w:r w:rsidR="00396DDD" w:rsidRPr="00F54606">
        <w:rPr>
          <w:rFonts w:asciiTheme="minorHAnsi" w:hAnsiTheme="minorHAnsi" w:cstheme="minorHAnsi"/>
          <w:color w:val="000000" w:themeColor="text1"/>
          <w:sz w:val="24"/>
        </w:rPr>
        <w:t xml:space="preserve">a LICITAÇÃO </w:t>
      </w:r>
      <w:r w:rsidRPr="00F54606">
        <w:rPr>
          <w:rFonts w:asciiTheme="minorHAnsi" w:hAnsiTheme="minorHAnsi" w:cstheme="minorHAnsi"/>
          <w:color w:val="000000" w:themeColor="text1"/>
          <w:sz w:val="24"/>
        </w:rPr>
        <w:t xml:space="preserve">que por sua conta e ordem deverão ser adimplidas na forma deste Contrato, do </w:t>
      </w:r>
      <w:r w:rsidR="00017A9C" w:rsidRPr="00F54606">
        <w:rPr>
          <w:rFonts w:asciiTheme="minorHAnsi" w:hAnsiTheme="minorHAnsi" w:cstheme="minorHAnsi"/>
          <w:color w:val="000000" w:themeColor="text1"/>
          <w:sz w:val="24"/>
        </w:rPr>
        <w:t xml:space="preserve">EDITAL </w:t>
      </w:r>
      <w:r w:rsidRPr="00F54606">
        <w:rPr>
          <w:rFonts w:asciiTheme="minorHAnsi" w:hAnsiTheme="minorHAnsi" w:cstheme="minorHAnsi"/>
          <w:color w:val="000000" w:themeColor="text1"/>
          <w:sz w:val="24"/>
        </w:rPr>
        <w:t xml:space="preserve">e do </w:t>
      </w:r>
      <w:r w:rsidR="008B6089" w:rsidRPr="00F54606">
        <w:rPr>
          <w:rFonts w:asciiTheme="minorHAnsi" w:hAnsiTheme="minorHAnsi" w:cstheme="minorHAnsi"/>
          <w:sz w:val="24"/>
        </w:rPr>
        <w:t>MANUAL DE PROCEDIMENTOS DA B3</w:t>
      </w:r>
      <w:r w:rsidRPr="00F54606">
        <w:rPr>
          <w:rFonts w:asciiTheme="minorHAnsi" w:hAnsiTheme="minorHAnsi" w:cstheme="minorHAnsi"/>
          <w:color w:val="000000" w:themeColor="text1"/>
          <w:sz w:val="24"/>
        </w:rPr>
        <w:t xml:space="preserve">, podendo, para tanto, instruir documentos pertinentes à operação e ao procedimento de sua liquidação financeira de todo e qualquer ativo utilizado como meio de pagamento ou garantia, acordar, transferir, receber e dar quitação, firmar compromissos, emitir, sacar e assinar títulos e documentos em nome da </w:t>
      </w:r>
      <w:r w:rsidR="006273AB">
        <w:rPr>
          <w:rFonts w:asciiTheme="minorHAnsi" w:hAnsiTheme="minorHAnsi" w:cstheme="minorHAnsi"/>
          <w:color w:val="000000" w:themeColor="text1"/>
          <w:sz w:val="24"/>
        </w:rPr>
        <w:t>LICITANTE</w:t>
      </w:r>
      <w:r w:rsidRPr="00F54606">
        <w:rPr>
          <w:rFonts w:asciiTheme="minorHAnsi" w:hAnsiTheme="minorHAnsi" w:cstheme="minorHAnsi"/>
          <w:color w:val="000000" w:themeColor="text1"/>
          <w:sz w:val="24"/>
        </w:rPr>
        <w:t>, bem como transigir e praticar todos os demais atos necessários à utilização d</w:t>
      </w:r>
      <w:r w:rsidR="000B0CF4" w:rsidRPr="00F54606">
        <w:rPr>
          <w:rFonts w:asciiTheme="minorHAnsi" w:hAnsiTheme="minorHAnsi" w:cstheme="minorHAnsi"/>
          <w:color w:val="000000" w:themeColor="text1"/>
          <w:sz w:val="24"/>
        </w:rPr>
        <w:t xml:space="preserve">e </w:t>
      </w:r>
      <w:r w:rsidR="003B4660" w:rsidRPr="00F54606">
        <w:rPr>
          <w:rFonts w:asciiTheme="minorHAnsi" w:hAnsiTheme="minorHAnsi" w:cstheme="minorHAnsi"/>
          <w:sz w:val="24"/>
        </w:rPr>
        <w:t>GARANTIA D</w:t>
      </w:r>
      <w:r w:rsidR="00077D1D" w:rsidRPr="00F54606">
        <w:rPr>
          <w:rFonts w:asciiTheme="minorHAnsi" w:hAnsiTheme="minorHAnsi" w:cstheme="minorHAnsi"/>
          <w:sz w:val="24"/>
        </w:rPr>
        <w:t>A</w:t>
      </w:r>
      <w:r w:rsidR="003B4660" w:rsidRPr="00F54606">
        <w:rPr>
          <w:rFonts w:asciiTheme="minorHAnsi" w:hAnsiTheme="minorHAnsi" w:cstheme="minorHAnsi"/>
          <w:sz w:val="24"/>
        </w:rPr>
        <w:t xml:space="preserve"> PROPOSTA</w:t>
      </w:r>
      <w:r w:rsidRPr="00F54606">
        <w:rPr>
          <w:rFonts w:asciiTheme="minorHAnsi" w:hAnsiTheme="minorHAnsi" w:cstheme="minorHAnsi"/>
          <w:color w:val="000000" w:themeColor="text1"/>
          <w:sz w:val="24"/>
        </w:rPr>
        <w:t xml:space="preserve">, nos termos do </w:t>
      </w:r>
      <w:r w:rsidR="00017A9C" w:rsidRPr="00F54606">
        <w:rPr>
          <w:rFonts w:asciiTheme="minorHAnsi" w:hAnsiTheme="minorHAnsi" w:cstheme="minorHAnsi"/>
          <w:color w:val="000000" w:themeColor="text1"/>
          <w:sz w:val="24"/>
        </w:rPr>
        <w:t xml:space="preserve">EDITAL </w:t>
      </w:r>
      <w:r w:rsidRPr="00F54606">
        <w:rPr>
          <w:rFonts w:asciiTheme="minorHAnsi" w:hAnsiTheme="minorHAnsi" w:cstheme="minorHAnsi"/>
          <w:color w:val="000000" w:themeColor="text1"/>
          <w:sz w:val="24"/>
        </w:rPr>
        <w:lastRenderedPageBreak/>
        <w:t xml:space="preserve">e do </w:t>
      </w:r>
      <w:r w:rsidR="008B6089" w:rsidRPr="00F54606">
        <w:rPr>
          <w:rFonts w:asciiTheme="minorHAnsi" w:hAnsiTheme="minorHAnsi" w:cstheme="minorHAnsi"/>
          <w:sz w:val="24"/>
        </w:rPr>
        <w:t>MANUAL DE PROCEDIMENTOS DA B3</w:t>
      </w:r>
      <w:r w:rsidRPr="00F54606">
        <w:rPr>
          <w:rFonts w:asciiTheme="minorHAnsi" w:hAnsiTheme="minorHAnsi" w:cstheme="minorHAnsi"/>
          <w:color w:val="000000" w:themeColor="text1"/>
          <w:sz w:val="24"/>
        </w:rPr>
        <w:t xml:space="preserve">, ficando, por fim, outorgado e sem reservas à B3 idênticos poderes </w:t>
      </w:r>
      <w:r w:rsidR="00414187" w:rsidRPr="00F54606">
        <w:rPr>
          <w:rFonts w:asciiTheme="minorHAnsi" w:hAnsiTheme="minorHAnsi" w:cstheme="minorHAnsi"/>
          <w:color w:val="000000" w:themeColor="text1"/>
          <w:sz w:val="24"/>
        </w:rPr>
        <w:t>conferidos</w:t>
      </w:r>
      <w:r w:rsidRPr="00F54606">
        <w:rPr>
          <w:rFonts w:asciiTheme="minorHAnsi" w:hAnsiTheme="minorHAnsi" w:cstheme="minorHAnsi"/>
          <w:color w:val="000000" w:themeColor="text1"/>
          <w:sz w:val="24"/>
        </w:rPr>
        <w:t xml:space="preserve"> à </w:t>
      </w:r>
      <w:r w:rsidR="00E16E4F" w:rsidRPr="00F54606">
        <w:rPr>
          <w:rFonts w:asciiTheme="minorHAnsi" w:hAnsiTheme="minorHAnsi" w:cstheme="minorHAnsi"/>
          <w:color w:val="000000" w:themeColor="text1"/>
          <w:sz w:val="24"/>
        </w:rPr>
        <w:t>PARTICIPANTE CREDENCIADA</w:t>
      </w:r>
      <w:r w:rsidRPr="00F54606">
        <w:rPr>
          <w:rFonts w:asciiTheme="minorHAnsi" w:hAnsiTheme="minorHAnsi" w:cstheme="minorHAnsi"/>
          <w:color w:val="000000" w:themeColor="text1"/>
          <w:sz w:val="24"/>
        </w:rPr>
        <w:t xml:space="preserve">, independentemente da ordem de nomeação supra, para, por conta e ordem da </w:t>
      </w:r>
      <w:r w:rsidR="008337A3">
        <w:rPr>
          <w:rFonts w:asciiTheme="minorHAnsi" w:hAnsiTheme="minorHAnsi" w:cstheme="minorHAnsi"/>
          <w:color w:val="000000" w:themeColor="text1"/>
          <w:sz w:val="24"/>
        </w:rPr>
        <w:t>COMISSÃO ESPECIAL DE LICITAÇÃO</w:t>
      </w:r>
      <w:r w:rsidR="008B6089" w:rsidRPr="00F54606">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e d</w:t>
      </w:r>
      <w:r w:rsidR="00264E66">
        <w:rPr>
          <w:rFonts w:asciiTheme="minorHAnsi" w:hAnsiTheme="minorHAnsi" w:cstheme="minorHAnsi"/>
          <w:color w:val="000000" w:themeColor="text1"/>
          <w:sz w:val="24"/>
        </w:rPr>
        <w:t>a</w:t>
      </w:r>
      <w:r w:rsidR="00017A9C" w:rsidRPr="00F54606">
        <w:rPr>
          <w:rFonts w:asciiTheme="minorHAnsi" w:hAnsiTheme="minorHAnsi" w:cstheme="minorHAnsi"/>
          <w:color w:val="000000" w:themeColor="text1"/>
          <w:sz w:val="24"/>
        </w:rPr>
        <w:t xml:space="preserve"> </w:t>
      </w:r>
      <w:r w:rsidR="00E24EF2">
        <w:rPr>
          <w:rFonts w:asciiTheme="minorHAnsi" w:hAnsiTheme="minorHAnsi" w:cstheme="minorHAnsi"/>
          <w:sz w:val="24"/>
        </w:rPr>
        <w:t>CEMIG</w:t>
      </w:r>
      <w:r w:rsidR="00264E66">
        <w:rPr>
          <w:rFonts w:asciiTheme="minorHAnsi" w:hAnsiTheme="minorHAnsi" w:cstheme="minorHAnsi"/>
          <w:sz w:val="24"/>
        </w:rPr>
        <w:t xml:space="preserve"> GT</w:t>
      </w:r>
      <w:r w:rsidRPr="00F54606">
        <w:rPr>
          <w:rFonts w:asciiTheme="minorHAnsi" w:hAnsiTheme="minorHAnsi" w:cstheme="minorHAnsi"/>
          <w:color w:val="000000" w:themeColor="text1"/>
          <w:sz w:val="24"/>
        </w:rPr>
        <w:t xml:space="preserve">, praticar os atos necessários e relativos à promoção, administração, compensação e liquidação dos meios de pagamento e garantias que a qualquer título lhe forem entregues, nos termos do </w:t>
      </w:r>
      <w:r w:rsidR="00017A9C" w:rsidRPr="00F54606">
        <w:rPr>
          <w:rFonts w:asciiTheme="minorHAnsi" w:hAnsiTheme="minorHAnsi" w:cstheme="minorHAnsi"/>
          <w:color w:val="000000" w:themeColor="text1"/>
          <w:sz w:val="24"/>
        </w:rPr>
        <w:t xml:space="preserve">EDITAL </w:t>
      </w:r>
      <w:r w:rsidRPr="00F54606">
        <w:rPr>
          <w:rFonts w:asciiTheme="minorHAnsi" w:hAnsiTheme="minorHAnsi" w:cstheme="minorHAnsi"/>
          <w:color w:val="000000" w:themeColor="text1"/>
          <w:sz w:val="24"/>
        </w:rPr>
        <w:t xml:space="preserve">e do </w:t>
      </w:r>
      <w:r w:rsidR="008B6089" w:rsidRPr="00F54606">
        <w:rPr>
          <w:rFonts w:asciiTheme="minorHAnsi" w:hAnsiTheme="minorHAnsi" w:cstheme="minorHAnsi"/>
          <w:sz w:val="24"/>
        </w:rPr>
        <w:t>MANUAL DE PROCEDIMENTOS DA B3</w:t>
      </w:r>
      <w:r w:rsidRPr="00F54606">
        <w:rPr>
          <w:rFonts w:asciiTheme="minorHAnsi" w:hAnsiTheme="minorHAnsi" w:cstheme="minorHAnsi"/>
          <w:color w:val="000000" w:themeColor="text1"/>
          <w:sz w:val="24"/>
        </w:rPr>
        <w:t>.</w:t>
      </w:r>
    </w:p>
    <w:p w14:paraId="024BF024" w14:textId="34F7E85B" w:rsidR="00014E97" w:rsidRPr="00F54606" w:rsidRDefault="00014E97" w:rsidP="00F54606">
      <w:pPr>
        <w:pStyle w:val="Body"/>
        <w:numPr>
          <w:ilvl w:val="0"/>
          <w:numId w:val="7"/>
        </w:numPr>
        <w:spacing w:after="90" w:line="360" w:lineRule="auto"/>
        <w:ind w:left="0" w:firstLine="0"/>
        <w:rPr>
          <w:rFonts w:asciiTheme="minorHAnsi" w:hAnsiTheme="minorHAnsi" w:cstheme="minorHAnsi"/>
          <w:snapToGrid w:val="0"/>
          <w:color w:val="000000" w:themeColor="text1"/>
          <w:sz w:val="24"/>
        </w:rPr>
      </w:pPr>
      <w:r w:rsidRPr="00F54606">
        <w:rPr>
          <w:rFonts w:asciiTheme="minorHAnsi" w:hAnsiTheme="minorHAnsi" w:cstheme="minorHAnsi"/>
          <w:snapToGrid w:val="0"/>
          <w:color w:val="000000" w:themeColor="text1"/>
          <w:sz w:val="24"/>
        </w:rPr>
        <w:t xml:space="preserve">O presente Contrato </w:t>
      </w:r>
      <w:r w:rsidR="00E43A79" w:rsidRPr="00F54606">
        <w:rPr>
          <w:rFonts w:asciiTheme="minorHAnsi" w:hAnsiTheme="minorHAnsi" w:cstheme="minorHAnsi"/>
          <w:color w:val="000000" w:themeColor="text1"/>
          <w:sz w:val="24"/>
        </w:rPr>
        <w:t xml:space="preserve">vigerá até a ocorrência de </w:t>
      </w:r>
      <w:r w:rsidRPr="00F54606">
        <w:rPr>
          <w:rFonts w:asciiTheme="minorHAnsi" w:hAnsiTheme="minorHAnsi" w:cstheme="minorHAnsi"/>
          <w:color w:val="000000" w:themeColor="text1"/>
          <w:sz w:val="24"/>
        </w:rPr>
        <w:t>ambos os eventos:</w:t>
      </w:r>
    </w:p>
    <w:p w14:paraId="364848A1" w14:textId="01F89A8D" w:rsidR="00014E97" w:rsidRPr="00F54606" w:rsidRDefault="00014E97" w:rsidP="00F54606">
      <w:pPr>
        <w:pStyle w:val="Body"/>
        <w:numPr>
          <w:ilvl w:val="1"/>
          <w:numId w:val="12"/>
        </w:numPr>
        <w:spacing w:after="90" w:line="360" w:lineRule="auto"/>
        <w:ind w:left="0" w:firstLine="0"/>
        <w:rPr>
          <w:rFonts w:asciiTheme="minorHAnsi" w:hAnsiTheme="minorHAnsi" w:cstheme="minorHAnsi"/>
          <w:snapToGrid w:val="0"/>
          <w:color w:val="000000" w:themeColor="text1"/>
          <w:sz w:val="24"/>
        </w:rPr>
      </w:pPr>
      <w:r w:rsidRPr="00F54606">
        <w:rPr>
          <w:rFonts w:asciiTheme="minorHAnsi" w:hAnsiTheme="minorHAnsi" w:cstheme="minorHAnsi"/>
          <w:snapToGrid w:val="0"/>
          <w:color w:val="000000" w:themeColor="text1"/>
          <w:sz w:val="24"/>
        </w:rPr>
        <w:t>retirada d</w:t>
      </w:r>
      <w:r w:rsidR="000B0CF4" w:rsidRPr="00F54606">
        <w:rPr>
          <w:rFonts w:asciiTheme="minorHAnsi" w:hAnsiTheme="minorHAnsi" w:cstheme="minorHAnsi"/>
          <w:snapToGrid w:val="0"/>
          <w:color w:val="000000" w:themeColor="text1"/>
          <w:sz w:val="24"/>
        </w:rPr>
        <w:t xml:space="preserve">e </w:t>
      </w:r>
      <w:r w:rsidR="003B4660" w:rsidRPr="00F54606">
        <w:rPr>
          <w:rFonts w:asciiTheme="minorHAnsi" w:hAnsiTheme="minorHAnsi" w:cstheme="minorHAnsi"/>
          <w:sz w:val="24"/>
        </w:rPr>
        <w:t>GARANTIA D</w:t>
      </w:r>
      <w:r w:rsidR="00077D1D" w:rsidRPr="00F54606">
        <w:rPr>
          <w:rFonts w:asciiTheme="minorHAnsi" w:hAnsiTheme="minorHAnsi" w:cstheme="minorHAnsi"/>
          <w:sz w:val="24"/>
        </w:rPr>
        <w:t>A</w:t>
      </w:r>
      <w:r w:rsidR="003B4660" w:rsidRPr="00F54606">
        <w:rPr>
          <w:rFonts w:asciiTheme="minorHAnsi" w:hAnsiTheme="minorHAnsi" w:cstheme="minorHAnsi"/>
          <w:sz w:val="24"/>
        </w:rPr>
        <w:t xml:space="preserve"> PROPOSTA</w:t>
      </w:r>
      <w:r w:rsidR="000B0CF4" w:rsidRPr="00F54606">
        <w:rPr>
          <w:rFonts w:asciiTheme="minorHAnsi" w:hAnsiTheme="minorHAnsi" w:cstheme="minorHAnsi"/>
          <w:snapToGrid w:val="0"/>
          <w:color w:val="000000" w:themeColor="text1"/>
          <w:sz w:val="24"/>
        </w:rPr>
        <w:t xml:space="preserve"> </w:t>
      </w:r>
      <w:r w:rsidRPr="00F54606">
        <w:rPr>
          <w:rFonts w:asciiTheme="minorHAnsi" w:hAnsiTheme="minorHAnsi" w:cstheme="minorHAnsi"/>
          <w:snapToGrid w:val="0"/>
          <w:color w:val="000000" w:themeColor="text1"/>
          <w:sz w:val="24"/>
        </w:rPr>
        <w:t xml:space="preserve">pela </w:t>
      </w:r>
      <w:r w:rsidR="00E16E4F" w:rsidRPr="00F54606">
        <w:rPr>
          <w:rFonts w:asciiTheme="minorHAnsi" w:hAnsiTheme="minorHAnsi" w:cstheme="minorHAnsi"/>
          <w:color w:val="000000" w:themeColor="text1"/>
          <w:sz w:val="24"/>
        </w:rPr>
        <w:t xml:space="preserve">PARTICIPANTE CREDENCIADA </w:t>
      </w:r>
      <w:r w:rsidRPr="00F54606">
        <w:rPr>
          <w:rFonts w:asciiTheme="minorHAnsi" w:hAnsiTheme="minorHAnsi" w:cstheme="minorHAnsi"/>
          <w:color w:val="000000" w:themeColor="text1"/>
          <w:sz w:val="24"/>
        </w:rPr>
        <w:t xml:space="preserve">da B3 e devolução à </w:t>
      </w:r>
      <w:r w:rsidR="006273AB">
        <w:rPr>
          <w:rFonts w:asciiTheme="minorHAnsi" w:hAnsiTheme="minorHAnsi" w:cstheme="minorHAnsi"/>
          <w:color w:val="000000" w:themeColor="text1"/>
          <w:sz w:val="24"/>
        </w:rPr>
        <w:t>LICITANTE</w:t>
      </w:r>
      <w:r w:rsidRPr="00F54606">
        <w:rPr>
          <w:rFonts w:asciiTheme="minorHAnsi" w:hAnsiTheme="minorHAnsi" w:cstheme="minorHAnsi"/>
          <w:color w:val="000000" w:themeColor="text1"/>
          <w:sz w:val="24"/>
        </w:rPr>
        <w:t>; e</w:t>
      </w:r>
    </w:p>
    <w:p w14:paraId="0E172122" w14:textId="66282296" w:rsidR="00014E97" w:rsidRPr="00F54606" w:rsidRDefault="00014E97" w:rsidP="00F54606">
      <w:pPr>
        <w:pStyle w:val="Body"/>
        <w:numPr>
          <w:ilvl w:val="1"/>
          <w:numId w:val="12"/>
        </w:numPr>
        <w:spacing w:after="90" w:line="360" w:lineRule="auto"/>
        <w:ind w:left="0" w:firstLine="0"/>
        <w:rPr>
          <w:rFonts w:asciiTheme="minorHAnsi" w:hAnsiTheme="minorHAnsi" w:cstheme="minorHAnsi"/>
          <w:snapToGrid w:val="0"/>
          <w:color w:val="000000" w:themeColor="text1"/>
          <w:sz w:val="24"/>
        </w:rPr>
      </w:pPr>
      <w:r w:rsidRPr="00F54606">
        <w:rPr>
          <w:rFonts w:asciiTheme="minorHAnsi" w:hAnsiTheme="minorHAnsi" w:cstheme="minorHAnsi"/>
          <w:snapToGrid w:val="0"/>
          <w:color w:val="000000" w:themeColor="text1"/>
          <w:sz w:val="24"/>
        </w:rPr>
        <w:t xml:space="preserve">até que </w:t>
      </w:r>
      <w:r w:rsidRPr="00F54606">
        <w:rPr>
          <w:rFonts w:asciiTheme="minorHAnsi" w:hAnsiTheme="minorHAnsi" w:cstheme="minorHAnsi"/>
          <w:color w:val="000000" w:themeColor="text1"/>
          <w:sz w:val="24"/>
        </w:rPr>
        <w:t xml:space="preserve">a </w:t>
      </w:r>
      <w:r w:rsidRPr="00F54606">
        <w:rPr>
          <w:rFonts w:asciiTheme="minorHAnsi" w:hAnsiTheme="minorHAnsi" w:cstheme="minorHAnsi"/>
          <w:snapToGrid w:val="0"/>
          <w:color w:val="000000" w:themeColor="text1"/>
          <w:sz w:val="24"/>
        </w:rPr>
        <w:t>B3</w:t>
      </w:r>
      <w:r w:rsidRPr="00F54606">
        <w:rPr>
          <w:rFonts w:asciiTheme="minorHAnsi" w:hAnsiTheme="minorHAnsi" w:cstheme="minorHAnsi"/>
          <w:color w:val="000000" w:themeColor="text1"/>
          <w:sz w:val="24"/>
        </w:rPr>
        <w:t xml:space="preserve"> confirme o recebimento de sua remuneração.</w:t>
      </w:r>
    </w:p>
    <w:p w14:paraId="285EDB43" w14:textId="29CF2E0B" w:rsidR="00014E97" w:rsidRPr="00F54606" w:rsidRDefault="00014E97" w:rsidP="00F54606">
      <w:pPr>
        <w:pStyle w:val="Body"/>
        <w:numPr>
          <w:ilvl w:val="1"/>
          <w:numId w:val="7"/>
        </w:numPr>
        <w:spacing w:after="90" w:line="360" w:lineRule="auto"/>
        <w:ind w:left="0" w:firstLine="0"/>
        <w:rPr>
          <w:rFonts w:asciiTheme="minorHAnsi" w:hAnsiTheme="minorHAnsi" w:cstheme="minorHAnsi"/>
          <w:snapToGrid w:val="0"/>
          <w:color w:val="000000" w:themeColor="text1"/>
          <w:sz w:val="24"/>
        </w:rPr>
      </w:pPr>
      <w:r w:rsidRPr="00F54606">
        <w:rPr>
          <w:rFonts w:asciiTheme="minorHAnsi" w:hAnsiTheme="minorHAnsi" w:cstheme="minorHAnsi"/>
          <w:snapToGrid w:val="0"/>
          <w:color w:val="000000" w:themeColor="text1"/>
          <w:sz w:val="24"/>
        </w:rPr>
        <w:t xml:space="preserve"> </w:t>
      </w:r>
      <w:r w:rsidRPr="00F54606">
        <w:rPr>
          <w:rFonts w:asciiTheme="minorHAnsi" w:hAnsiTheme="minorHAnsi" w:cstheme="minorHAnsi"/>
          <w:color w:val="000000" w:themeColor="text1"/>
          <w:sz w:val="24"/>
        </w:rPr>
        <w:t>A rescisão d</w:t>
      </w:r>
      <w:r w:rsidRPr="00F54606">
        <w:rPr>
          <w:rFonts w:asciiTheme="minorHAnsi" w:hAnsiTheme="minorHAnsi" w:cstheme="minorHAnsi"/>
          <w:snapToGrid w:val="0"/>
          <w:color w:val="000000" w:themeColor="text1"/>
          <w:sz w:val="24"/>
        </w:rPr>
        <w:t xml:space="preserve">este Contrato </w:t>
      </w:r>
      <w:r w:rsidRPr="00F54606">
        <w:rPr>
          <w:rFonts w:asciiTheme="minorHAnsi" w:hAnsiTheme="minorHAnsi" w:cstheme="minorHAnsi"/>
          <w:color w:val="000000" w:themeColor="text1"/>
          <w:sz w:val="24"/>
        </w:rPr>
        <w:t xml:space="preserve">pelas partes </w:t>
      </w:r>
      <w:r w:rsidRPr="00F54606">
        <w:rPr>
          <w:rFonts w:asciiTheme="minorHAnsi" w:hAnsiTheme="minorHAnsi" w:cstheme="minorHAnsi"/>
          <w:snapToGrid w:val="0"/>
          <w:color w:val="000000" w:themeColor="text1"/>
          <w:sz w:val="24"/>
        </w:rPr>
        <w:t>resguard</w:t>
      </w:r>
      <w:r w:rsidRPr="00F54606">
        <w:rPr>
          <w:rFonts w:asciiTheme="minorHAnsi" w:hAnsiTheme="minorHAnsi" w:cstheme="minorHAnsi"/>
          <w:color w:val="000000" w:themeColor="text1"/>
          <w:sz w:val="24"/>
        </w:rPr>
        <w:t xml:space="preserve">a-o como válido e produz </w:t>
      </w:r>
      <w:r w:rsidR="00CB3541" w:rsidRPr="00F54606">
        <w:rPr>
          <w:rFonts w:asciiTheme="minorHAnsi" w:hAnsiTheme="minorHAnsi" w:cstheme="minorHAnsi"/>
          <w:color w:val="000000" w:themeColor="text1"/>
          <w:sz w:val="24"/>
        </w:rPr>
        <w:t>t</w:t>
      </w:r>
      <w:r w:rsidRPr="00F54606">
        <w:rPr>
          <w:rFonts w:asciiTheme="minorHAnsi" w:hAnsiTheme="minorHAnsi" w:cstheme="minorHAnsi"/>
          <w:snapToGrid w:val="0"/>
          <w:color w:val="000000" w:themeColor="text1"/>
          <w:sz w:val="24"/>
        </w:rPr>
        <w:t>odos os seus efeitos sobre as obrigações pendentes até que sejam devidamente quitadas.</w:t>
      </w:r>
    </w:p>
    <w:p w14:paraId="5A0E5EDF" w14:textId="77777777"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Toda e qualquer omissão ou tolerância das partes em relação aos direitos e obrigações decorrentes deste Contrato, não importará, salvo disposição expressa em contrário, em renúncia a tais direitos, nem se constituirá em alteração ou novação ao presente Contrato.</w:t>
      </w:r>
    </w:p>
    <w:p w14:paraId="745A806D" w14:textId="2E2EC3F9"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O presente Contrato obriga, também, a todos os herdeiros e sucessores das partes.</w:t>
      </w:r>
    </w:p>
    <w:p w14:paraId="4EFDD99F" w14:textId="1B5F5638"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 </w:t>
      </w:r>
      <w:r w:rsidR="00E16E4F" w:rsidRPr="00F54606">
        <w:rPr>
          <w:rFonts w:asciiTheme="minorHAnsi" w:hAnsiTheme="minorHAnsi" w:cstheme="minorHAnsi"/>
          <w:color w:val="000000" w:themeColor="text1"/>
          <w:sz w:val="24"/>
        </w:rPr>
        <w:t xml:space="preserve">PARTICIPANTE CREDENCIADA </w:t>
      </w:r>
      <w:r w:rsidRPr="00F54606">
        <w:rPr>
          <w:rFonts w:asciiTheme="minorHAnsi" w:hAnsiTheme="minorHAnsi" w:cstheme="minorHAnsi"/>
          <w:color w:val="000000" w:themeColor="text1"/>
          <w:sz w:val="24"/>
        </w:rPr>
        <w:t xml:space="preserve">se compromete a manter sigilo quanto à identificação e informações relativas à </w:t>
      </w:r>
      <w:r w:rsidR="006273AB">
        <w:rPr>
          <w:rFonts w:asciiTheme="minorHAnsi" w:hAnsiTheme="minorHAnsi" w:cstheme="minorHAnsi"/>
          <w:color w:val="000000" w:themeColor="text1"/>
          <w:sz w:val="24"/>
        </w:rPr>
        <w:t>LICITANTE</w:t>
      </w:r>
      <w:r w:rsidRPr="00F54606">
        <w:rPr>
          <w:rFonts w:asciiTheme="minorHAnsi" w:hAnsiTheme="minorHAnsi" w:cstheme="minorHAnsi"/>
          <w:color w:val="000000" w:themeColor="text1"/>
          <w:sz w:val="24"/>
        </w:rPr>
        <w:t>, apenas revelando-as à B3</w:t>
      </w:r>
      <w:r w:rsidR="007E42C2" w:rsidRPr="00F54606">
        <w:rPr>
          <w:rFonts w:asciiTheme="minorHAnsi" w:hAnsiTheme="minorHAnsi" w:cstheme="minorHAnsi"/>
          <w:color w:val="000000" w:themeColor="text1"/>
          <w:sz w:val="24"/>
        </w:rPr>
        <w:t xml:space="preserve">, à </w:t>
      </w:r>
      <w:r w:rsidR="008337A3">
        <w:rPr>
          <w:rFonts w:asciiTheme="minorHAnsi" w:hAnsiTheme="minorHAnsi" w:cstheme="minorHAnsi"/>
          <w:color w:val="000000" w:themeColor="text1"/>
          <w:sz w:val="24"/>
        </w:rPr>
        <w:t>COMISSÃO ESPECIAL DE LICITAÇÃO</w:t>
      </w:r>
      <w:r w:rsidR="007C54FD">
        <w:rPr>
          <w:rFonts w:asciiTheme="minorHAnsi" w:hAnsiTheme="minorHAnsi" w:cstheme="minorHAnsi"/>
          <w:color w:val="000000" w:themeColor="text1"/>
          <w:sz w:val="24"/>
        </w:rPr>
        <w:t xml:space="preserve"> </w:t>
      </w:r>
      <w:r w:rsidR="007E42C2" w:rsidRPr="00F54606">
        <w:rPr>
          <w:rFonts w:asciiTheme="minorHAnsi" w:hAnsiTheme="minorHAnsi" w:cstheme="minorHAnsi"/>
          <w:color w:val="000000" w:themeColor="text1"/>
          <w:sz w:val="24"/>
        </w:rPr>
        <w:t>e</w:t>
      </w:r>
      <w:r w:rsidRPr="00F54606">
        <w:rPr>
          <w:rFonts w:asciiTheme="minorHAnsi" w:hAnsiTheme="minorHAnsi" w:cstheme="minorHAnsi"/>
          <w:color w:val="000000" w:themeColor="text1"/>
          <w:sz w:val="24"/>
        </w:rPr>
        <w:t xml:space="preserve"> </w:t>
      </w:r>
      <w:r w:rsidR="00F31893">
        <w:rPr>
          <w:rFonts w:asciiTheme="minorHAnsi" w:hAnsiTheme="minorHAnsi" w:cstheme="minorHAnsi"/>
          <w:color w:val="000000" w:themeColor="text1"/>
          <w:sz w:val="24"/>
        </w:rPr>
        <w:t>à</w:t>
      </w:r>
      <w:r w:rsidR="00017A9C" w:rsidRPr="00F54606">
        <w:rPr>
          <w:rFonts w:asciiTheme="minorHAnsi" w:hAnsiTheme="minorHAnsi" w:cstheme="minorHAnsi"/>
          <w:color w:val="000000" w:themeColor="text1"/>
          <w:sz w:val="24"/>
        </w:rPr>
        <w:t xml:space="preserve"> </w:t>
      </w:r>
      <w:r w:rsidR="00E24EF2">
        <w:rPr>
          <w:rFonts w:asciiTheme="minorHAnsi" w:hAnsiTheme="minorHAnsi" w:cstheme="minorHAnsi"/>
          <w:sz w:val="24"/>
        </w:rPr>
        <w:t>CEMIG</w:t>
      </w:r>
      <w:r w:rsidR="00F31893">
        <w:rPr>
          <w:rFonts w:asciiTheme="minorHAnsi" w:hAnsiTheme="minorHAnsi" w:cstheme="minorHAnsi"/>
          <w:sz w:val="24"/>
        </w:rPr>
        <w:t xml:space="preserve"> GT</w:t>
      </w:r>
      <w:r w:rsidRPr="00F54606">
        <w:rPr>
          <w:rFonts w:asciiTheme="minorHAnsi" w:hAnsiTheme="minorHAnsi" w:cstheme="minorHAnsi"/>
          <w:color w:val="000000" w:themeColor="text1"/>
          <w:sz w:val="24"/>
        </w:rPr>
        <w:t>, na forma e para os fins deste Contrato.</w:t>
      </w:r>
    </w:p>
    <w:p w14:paraId="7B9284B2" w14:textId="1FDCD0D7"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 </w:t>
      </w:r>
      <w:r w:rsidR="006273AB">
        <w:rPr>
          <w:rFonts w:asciiTheme="minorHAnsi" w:hAnsiTheme="minorHAnsi" w:cstheme="minorHAnsi"/>
          <w:color w:val="000000" w:themeColor="text1"/>
          <w:sz w:val="24"/>
        </w:rPr>
        <w:t>LICITANTE</w:t>
      </w:r>
      <w:r w:rsidR="00E16E4F" w:rsidRPr="00F54606">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 xml:space="preserve">se compromete a </w:t>
      </w:r>
      <w:r w:rsidR="00A11840" w:rsidRPr="00F54606">
        <w:rPr>
          <w:rFonts w:asciiTheme="minorHAnsi" w:hAnsiTheme="minorHAnsi" w:cstheme="minorHAnsi"/>
          <w:color w:val="000000" w:themeColor="text1"/>
          <w:sz w:val="24"/>
        </w:rPr>
        <w:t>comunicar</w:t>
      </w:r>
      <w:r w:rsidRPr="00F54606">
        <w:rPr>
          <w:rFonts w:asciiTheme="minorHAnsi" w:hAnsiTheme="minorHAnsi" w:cstheme="minorHAnsi"/>
          <w:color w:val="000000" w:themeColor="text1"/>
          <w:sz w:val="24"/>
        </w:rPr>
        <w:t xml:space="preserve"> expressamente à </w:t>
      </w:r>
      <w:r w:rsidR="00E16E4F" w:rsidRPr="00F54606">
        <w:rPr>
          <w:rFonts w:asciiTheme="minorHAnsi" w:hAnsiTheme="minorHAnsi" w:cstheme="minorHAnsi"/>
          <w:color w:val="000000" w:themeColor="text1"/>
          <w:sz w:val="24"/>
        </w:rPr>
        <w:t xml:space="preserve">PARTICIPANTE CREDENCIADA </w:t>
      </w:r>
      <w:r w:rsidRPr="00F54606">
        <w:rPr>
          <w:rFonts w:asciiTheme="minorHAnsi" w:hAnsiTheme="minorHAnsi" w:cstheme="minorHAnsi"/>
          <w:color w:val="000000" w:themeColor="text1"/>
          <w:sz w:val="24"/>
        </w:rPr>
        <w:t>qualquer alteração de suas condições ou informações, para a atuação desta e considerado o devido enquadramento e observância das condições de participação n</w:t>
      </w:r>
      <w:r w:rsidR="00396DDD" w:rsidRPr="00F54606">
        <w:rPr>
          <w:rFonts w:asciiTheme="minorHAnsi" w:hAnsiTheme="minorHAnsi" w:cstheme="minorHAnsi"/>
          <w:color w:val="000000" w:themeColor="text1"/>
          <w:sz w:val="24"/>
        </w:rPr>
        <w:t>a LICITAÇÃO</w:t>
      </w:r>
      <w:r w:rsidRPr="00F54606">
        <w:rPr>
          <w:rFonts w:asciiTheme="minorHAnsi" w:hAnsiTheme="minorHAnsi" w:cstheme="minorHAnsi"/>
          <w:color w:val="000000" w:themeColor="text1"/>
          <w:sz w:val="24"/>
        </w:rPr>
        <w:t>, junto à B3</w:t>
      </w:r>
      <w:r w:rsidR="007E42C2" w:rsidRPr="00F54606">
        <w:rPr>
          <w:rFonts w:asciiTheme="minorHAnsi" w:hAnsiTheme="minorHAnsi" w:cstheme="minorHAnsi"/>
          <w:color w:val="000000" w:themeColor="text1"/>
          <w:sz w:val="24"/>
        </w:rPr>
        <w:t xml:space="preserve">, à </w:t>
      </w:r>
      <w:r w:rsidR="008337A3">
        <w:rPr>
          <w:rFonts w:asciiTheme="minorHAnsi" w:hAnsiTheme="minorHAnsi" w:cstheme="minorHAnsi"/>
          <w:color w:val="000000" w:themeColor="text1"/>
          <w:sz w:val="24"/>
        </w:rPr>
        <w:t>COMISSÃO ESPECIAL DE LICITAÇÃO</w:t>
      </w:r>
      <w:r w:rsidR="000B6CAB">
        <w:rPr>
          <w:rFonts w:asciiTheme="minorHAnsi" w:hAnsiTheme="minorHAnsi" w:cstheme="minorHAnsi"/>
          <w:color w:val="000000" w:themeColor="text1"/>
          <w:sz w:val="24"/>
        </w:rPr>
        <w:t xml:space="preserve"> </w:t>
      </w:r>
      <w:r w:rsidRPr="00F54606">
        <w:rPr>
          <w:rFonts w:asciiTheme="minorHAnsi" w:hAnsiTheme="minorHAnsi" w:cstheme="minorHAnsi"/>
          <w:color w:val="000000" w:themeColor="text1"/>
          <w:sz w:val="24"/>
        </w:rPr>
        <w:t xml:space="preserve">e </w:t>
      </w:r>
      <w:r w:rsidR="000E0E35">
        <w:rPr>
          <w:rFonts w:asciiTheme="minorHAnsi" w:hAnsiTheme="minorHAnsi" w:cstheme="minorHAnsi"/>
          <w:color w:val="000000" w:themeColor="text1"/>
          <w:sz w:val="24"/>
        </w:rPr>
        <w:t>à</w:t>
      </w:r>
      <w:r w:rsidR="000E0E35" w:rsidRPr="00F54606">
        <w:rPr>
          <w:rFonts w:asciiTheme="minorHAnsi" w:hAnsiTheme="minorHAnsi" w:cstheme="minorHAnsi"/>
          <w:color w:val="000000" w:themeColor="text1"/>
          <w:sz w:val="24"/>
        </w:rPr>
        <w:t xml:space="preserve"> </w:t>
      </w:r>
      <w:r w:rsidR="00E24EF2">
        <w:rPr>
          <w:rFonts w:asciiTheme="minorHAnsi" w:hAnsiTheme="minorHAnsi" w:cstheme="minorHAnsi"/>
          <w:sz w:val="24"/>
        </w:rPr>
        <w:t>CEMIG</w:t>
      </w:r>
      <w:r w:rsidR="000E0E35">
        <w:rPr>
          <w:rFonts w:asciiTheme="minorHAnsi" w:hAnsiTheme="minorHAnsi" w:cstheme="minorHAnsi"/>
          <w:sz w:val="24"/>
        </w:rPr>
        <w:t xml:space="preserve"> GT</w:t>
      </w:r>
      <w:r w:rsidRPr="00F54606">
        <w:rPr>
          <w:rFonts w:asciiTheme="minorHAnsi" w:hAnsiTheme="minorHAnsi" w:cstheme="minorHAnsi"/>
          <w:color w:val="000000" w:themeColor="text1"/>
          <w:sz w:val="24"/>
        </w:rPr>
        <w:t>.</w:t>
      </w:r>
    </w:p>
    <w:p w14:paraId="3EF99BFF" w14:textId="142E1BE0"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lastRenderedPageBreak/>
        <w:t xml:space="preserve">Fica eleito o foro da cidade de São Paulo como o competente para dirimir as dúvidas supervenientes, ressalvado a opção da </w:t>
      </w:r>
      <w:r w:rsidR="00E16E4F" w:rsidRPr="00F54606">
        <w:rPr>
          <w:rFonts w:asciiTheme="minorHAnsi" w:hAnsiTheme="minorHAnsi" w:cstheme="minorHAnsi"/>
          <w:color w:val="000000" w:themeColor="text1"/>
          <w:sz w:val="24"/>
        </w:rPr>
        <w:t>PARTICIPANTE CREDENCIADA</w:t>
      </w:r>
      <w:r w:rsidRPr="00F54606">
        <w:rPr>
          <w:rFonts w:asciiTheme="minorHAnsi" w:hAnsiTheme="minorHAnsi" w:cstheme="minorHAnsi"/>
          <w:color w:val="000000" w:themeColor="text1"/>
          <w:sz w:val="24"/>
        </w:rPr>
        <w:t xml:space="preserve">, quando autora da ação, de ajuizá-la no domicílio da </w:t>
      </w:r>
      <w:r w:rsidR="006273AB">
        <w:rPr>
          <w:rFonts w:asciiTheme="minorHAnsi" w:hAnsiTheme="minorHAnsi" w:cstheme="minorHAnsi"/>
          <w:color w:val="000000" w:themeColor="text1"/>
          <w:sz w:val="24"/>
        </w:rPr>
        <w:t>LICITANTE</w:t>
      </w:r>
      <w:r w:rsidRPr="00F54606">
        <w:rPr>
          <w:rFonts w:asciiTheme="minorHAnsi" w:hAnsiTheme="minorHAnsi" w:cstheme="minorHAnsi"/>
          <w:color w:val="000000" w:themeColor="text1"/>
          <w:sz w:val="24"/>
        </w:rPr>
        <w:t>, se este for diverso do dela.</w:t>
      </w:r>
    </w:p>
    <w:p w14:paraId="08E25EE1" w14:textId="60EF41A9" w:rsidR="00014E97" w:rsidRPr="00F54606" w:rsidRDefault="00014E97" w:rsidP="00F54606">
      <w:pPr>
        <w:pStyle w:val="Body"/>
        <w:numPr>
          <w:ilvl w:val="0"/>
          <w:numId w:val="7"/>
        </w:numPr>
        <w:spacing w:after="90" w:line="360" w:lineRule="auto"/>
        <w:ind w:left="0" w:firstLine="0"/>
        <w:rPr>
          <w:rFonts w:asciiTheme="minorHAnsi" w:hAnsiTheme="minorHAnsi" w:cstheme="minorHAnsi"/>
          <w:color w:val="000000" w:themeColor="text1"/>
          <w:sz w:val="24"/>
        </w:rPr>
      </w:pPr>
      <w:r w:rsidRPr="00F54606">
        <w:rPr>
          <w:rFonts w:asciiTheme="minorHAnsi" w:hAnsiTheme="minorHAnsi" w:cstheme="minorHAnsi"/>
          <w:color w:val="000000" w:themeColor="text1"/>
          <w:sz w:val="24"/>
        </w:rPr>
        <w:t xml:space="preserve">As dúvidas e controvérsias advindas deste Contrato serão dirimidas pela B3, ouvida a </w:t>
      </w:r>
      <w:r w:rsidR="008337A3">
        <w:rPr>
          <w:rFonts w:asciiTheme="minorHAnsi" w:hAnsiTheme="minorHAnsi" w:cstheme="minorHAnsi"/>
          <w:color w:val="000000" w:themeColor="text1"/>
          <w:sz w:val="24"/>
        </w:rPr>
        <w:t>COMISSÃO ESPECIAL DE LICITAÇÃO</w:t>
      </w:r>
      <w:r w:rsidRPr="00F54606">
        <w:rPr>
          <w:rFonts w:asciiTheme="minorHAnsi" w:hAnsiTheme="minorHAnsi" w:cstheme="minorHAnsi"/>
          <w:color w:val="000000" w:themeColor="text1"/>
          <w:sz w:val="24"/>
        </w:rPr>
        <w:t>, previamente a eventual interpelação judicial, feita por qualquer das partes.</w:t>
      </w:r>
    </w:p>
    <w:p w14:paraId="6F5E9E06" w14:textId="3FF66E52" w:rsidR="00014E97" w:rsidRPr="00F54606" w:rsidRDefault="00014E97" w:rsidP="00F54606">
      <w:pPr>
        <w:pStyle w:val="Body"/>
        <w:spacing w:after="90" w:line="360" w:lineRule="auto"/>
        <w:rPr>
          <w:rFonts w:asciiTheme="minorHAnsi" w:hAnsiTheme="minorHAnsi" w:cstheme="minorHAnsi"/>
          <w:sz w:val="24"/>
        </w:rPr>
      </w:pPr>
      <w:r w:rsidRPr="00F54606">
        <w:rPr>
          <w:rFonts w:asciiTheme="minorHAnsi" w:hAnsiTheme="minorHAnsi" w:cstheme="minorHAnsi"/>
          <w:color w:val="000000" w:themeColor="text1"/>
          <w:sz w:val="24"/>
        </w:rPr>
        <w:t xml:space="preserve">E por estarem as partes contratantes no mais absoluto acordo e entendimento, assinam </w:t>
      </w:r>
      <w:r w:rsidRPr="00F54606">
        <w:rPr>
          <w:rFonts w:asciiTheme="minorHAnsi" w:hAnsiTheme="minorHAnsi" w:cstheme="minorHAnsi"/>
          <w:sz w:val="24"/>
        </w:rPr>
        <w:t>o presente instrumento em [preencher com a quantidade de vias negociadas entre as partes, considerando as necessárias na documentação d</w:t>
      </w:r>
      <w:r w:rsidR="00396DDD" w:rsidRPr="00F54606">
        <w:rPr>
          <w:rFonts w:asciiTheme="minorHAnsi" w:hAnsiTheme="minorHAnsi" w:cstheme="minorHAnsi"/>
          <w:sz w:val="24"/>
        </w:rPr>
        <w:t xml:space="preserve">a </w:t>
      </w:r>
      <w:r w:rsidR="00396DDD" w:rsidRPr="00F54606">
        <w:rPr>
          <w:rFonts w:asciiTheme="minorHAnsi" w:hAnsiTheme="minorHAnsi" w:cstheme="minorHAnsi"/>
          <w:color w:val="000000" w:themeColor="text1"/>
          <w:sz w:val="24"/>
        </w:rPr>
        <w:t>LICITAÇÃO</w:t>
      </w:r>
      <w:r w:rsidRPr="00F54606">
        <w:rPr>
          <w:rFonts w:asciiTheme="minorHAnsi" w:hAnsiTheme="minorHAnsi" w:cstheme="minorHAnsi"/>
          <w:sz w:val="24"/>
        </w:rPr>
        <w:t xml:space="preserve">] vias de igual teor e forma, na presença das testemunhas abaixo nomeadas e assinadas, para que se produzam todos os seus efeitos e fins. </w:t>
      </w:r>
    </w:p>
    <w:p w14:paraId="251EB1F8" w14:textId="77777777" w:rsidR="0046436D" w:rsidRPr="00F54606" w:rsidRDefault="0046436D" w:rsidP="00F54606">
      <w:pPr>
        <w:pStyle w:val="Body"/>
        <w:spacing w:after="90" w:line="360" w:lineRule="auto"/>
        <w:rPr>
          <w:rFonts w:asciiTheme="minorHAnsi" w:hAnsiTheme="minorHAnsi" w:cstheme="minorHAnsi"/>
          <w:sz w:val="24"/>
        </w:rPr>
      </w:pPr>
    </w:p>
    <w:p w14:paraId="29CE1178" w14:textId="505F7C88" w:rsidR="007A2443" w:rsidRPr="00F54606" w:rsidRDefault="007A2443" w:rsidP="00F54606">
      <w:pPr>
        <w:pStyle w:val="texto0"/>
        <w:pBdr>
          <w:bottom w:val="single" w:sz="4" w:space="1" w:color="auto"/>
        </w:pBdr>
        <w:spacing w:before="0" w:after="90" w:line="360" w:lineRule="auto"/>
        <w:ind w:left="0"/>
        <w:jc w:val="center"/>
        <w:rPr>
          <w:rFonts w:asciiTheme="minorHAnsi" w:hAnsiTheme="minorHAnsi"/>
          <w:i/>
          <w:color w:val="959595"/>
          <w:sz w:val="24"/>
        </w:rPr>
      </w:pPr>
      <w:r w:rsidRPr="00F54606">
        <w:rPr>
          <w:rFonts w:asciiTheme="minorHAnsi" w:hAnsiTheme="minorHAnsi"/>
          <w:i/>
          <w:color w:val="959595"/>
          <w:sz w:val="24"/>
        </w:rPr>
        <w:t>Assinaturas dos</w:t>
      </w:r>
      <w:r w:rsidR="003C3D04" w:rsidRPr="00F54606">
        <w:rPr>
          <w:rFonts w:asciiTheme="minorHAnsi" w:hAnsiTheme="minorHAnsi"/>
          <w:i/>
          <w:color w:val="959595"/>
          <w:sz w:val="24"/>
        </w:rPr>
        <w:t xml:space="preserve"> representantes legais da </w:t>
      </w:r>
      <w:r w:rsidR="006273AB">
        <w:rPr>
          <w:rFonts w:asciiTheme="minorHAnsi" w:hAnsiTheme="minorHAnsi"/>
          <w:i/>
          <w:color w:val="959595"/>
          <w:sz w:val="24"/>
        </w:rPr>
        <w:t>LICITANTE</w:t>
      </w:r>
      <w:r w:rsidR="00681D62" w:rsidRPr="00F54606" w:rsidDel="00681D62">
        <w:rPr>
          <w:rFonts w:asciiTheme="minorHAnsi" w:hAnsiTheme="minorHAnsi"/>
          <w:i/>
          <w:color w:val="959595"/>
          <w:sz w:val="24"/>
        </w:rPr>
        <w:t xml:space="preserve"> </w:t>
      </w:r>
      <w:r w:rsidRPr="00F54606">
        <w:rPr>
          <w:rFonts w:asciiTheme="minorHAnsi" w:hAnsiTheme="minorHAnsi"/>
          <w:i/>
          <w:color w:val="959595"/>
          <w:sz w:val="24"/>
        </w:rPr>
        <w:t>com firmas reconhecidas.</w:t>
      </w:r>
    </w:p>
    <w:p w14:paraId="61810162" w14:textId="7A39576D" w:rsidR="007A2443" w:rsidRPr="00F54606" w:rsidRDefault="007A2443" w:rsidP="00F54606">
      <w:pPr>
        <w:pStyle w:val="Body"/>
        <w:spacing w:after="90" w:line="360" w:lineRule="auto"/>
        <w:jc w:val="center"/>
        <w:rPr>
          <w:rFonts w:asciiTheme="minorHAnsi" w:hAnsiTheme="minorHAnsi" w:cstheme="minorHAnsi"/>
          <w:i/>
          <w:sz w:val="24"/>
        </w:rPr>
      </w:pPr>
      <w:r w:rsidRPr="00F54606">
        <w:rPr>
          <w:rFonts w:asciiTheme="minorHAnsi" w:hAnsiTheme="minorHAnsi" w:cstheme="minorHAnsi"/>
          <w:i/>
          <w:sz w:val="24"/>
        </w:rPr>
        <w:t xml:space="preserve">[Nomes dos </w:t>
      </w:r>
      <w:r w:rsidR="003C3D04" w:rsidRPr="00F54606">
        <w:rPr>
          <w:rFonts w:asciiTheme="minorHAnsi" w:hAnsiTheme="minorHAnsi" w:cstheme="minorHAnsi"/>
          <w:i/>
          <w:sz w:val="24"/>
        </w:rPr>
        <w:t>representantes legais</w:t>
      </w:r>
      <w:r w:rsidRPr="00F54606">
        <w:rPr>
          <w:rFonts w:asciiTheme="minorHAnsi" w:hAnsiTheme="minorHAnsi" w:cstheme="minorHAnsi"/>
          <w:i/>
          <w:sz w:val="24"/>
        </w:rPr>
        <w:t>]</w:t>
      </w:r>
      <w:r w:rsidRPr="00F54606">
        <w:rPr>
          <w:rFonts w:asciiTheme="minorHAnsi" w:hAnsiTheme="minorHAnsi" w:cstheme="minorHAnsi"/>
          <w:i/>
          <w:sz w:val="24"/>
        </w:rPr>
        <w:br/>
        <w:t>[</w:t>
      </w:r>
      <w:r w:rsidR="00010200" w:rsidRPr="00F54606">
        <w:rPr>
          <w:rFonts w:asciiTheme="minorHAnsi" w:hAnsiTheme="minorHAnsi" w:cstheme="minorHAnsi"/>
          <w:i/>
          <w:sz w:val="24"/>
        </w:rPr>
        <w:t xml:space="preserve">Razão Social da </w:t>
      </w:r>
      <w:r w:rsidR="006273AB">
        <w:rPr>
          <w:rFonts w:asciiTheme="minorHAnsi" w:hAnsiTheme="minorHAnsi" w:cstheme="minorHAnsi"/>
          <w:i/>
          <w:color w:val="000000" w:themeColor="text1"/>
          <w:sz w:val="24"/>
        </w:rPr>
        <w:t>LICITANTE</w:t>
      </w:r>
      <w:r w:rsidRPr="00F54606">
        <w:rPr>
          <w:rFonts w:asciiTheme="minorHAnsi" w:hAnsiTheme="minorHAnsi" w:cstheme="minorHAnsi"/>
          <w:i/>
          <w:sz w:val="24"/>
        </w:rPr>
        <w:t>]</w:t>
      </w:r>
    </w:p>
    <w:p w14:paraId="2FB841B6" w14:textId="77777777" w:rsidR="00010200" w:rsidRPr="00F54606" w:rsidRDefault="00010200" w:rsidP="00F54606">
      <w:pPr>
        <w:pStyle w:val="Body"/>
        <w:spacing w:after="90" w:line="360" w:lineRule="auto"/>
        <w:jc w:val="center"/>
        <w:rPr>
          <w:rFonts w:asciiTheme="minorHAnsi" w:hAnsiTheme="minorHAnsi" w:cstheme="minorHAnsi"/>
          <w:sz w:val="24"/>
        </w:rPr>
      </w:pPr>
    </w:p>
    <w:p w14:paraId="0EE99CEF" w14:textId="5D087C5E" w:rsidR="007A2443" w:rsidRPr="00F54606" w:rsidRDefault="007A2443" w:rsidP="00F54606">
      <w:pPr>
        <w:pStyle w:val="texto0"/>
        <w:pBdr>
          <w:bottom w:val="single" w:sz="4" w:space="1" w:color="auto"/>
        </w:pBdr>
        <w:spacing w:before="0" w:after="90" w:line="360" w:lineRule="auto"/>
        <w:ind w:left="0"/>
        <w:jc w:val="center"/>
        <w:rPr>
          <w:rFonts w:asciiTheme="minorHAnsi" w:hAnsiTheme="minorHAnsi"/>
          <w:i/>
          <w:color w:val="959595"/>
          <w:sz w:val="24"/>
        </w:rPr>
      </w:pPr>
      <w:r w:rsidRPr="00F54606">
        <w:rPr>
          <w:rFonts w:asciiTheme="minorHAnsi" w:hAnsiTheme="minorHAnsi"/>
          <w:i/>
          <w:color w:val="959595"/>
          <w:sz w:val="24"/>
        </w:rPr>
        <w:t xml:space="preserve">Assinaturas dos representantes </w:t>
      </w:r>
      <w:r w:rsidR="003C3D04" w:rsidRPr="00F54606">
        <w:rPr>
          <w:rFonts w:asciiTheme="minorHAnsi" w:hAnsiTheme="minorHAnsi"/>
          <w:i/>
          <w:color w:val="959595"/>
          <w:sz w:val="24"/>
        </w:rPr>
        <w:t xml:space="preserve">legais </w:t>
      </w:r>
      <w:r w:rsidRPr="00F54606">
        <w:rPr>
          <w:rFonts w:asciiTheme="minorHAnsi" w:hAnsiTheme="minorHAnsi"/>
          <w:i/>
          <w:color w:val="959595"/>
          <w:sz w:val="24"/>
        </w:rPr>
        <w:t xml:space="preserve">da </w:t>
      </w:r>
      <w:r w:rsidR="00E16E4F" w:rsidRPr="00F54606">
        <w:rPr>
          <w:rFonts w:asciiTheme="minorHAnsi" w:hAnsiTheme="minorHAnsi"/>
          <w:i/>
          <w:color w:val="959595"/>
          <w:sz w:val="24"/>
        </w:rPr>
        <w:t xml:space="preserve">PARTICIPANTE CREDENCIADA </w:t>
      </w:r>
      <w:r w:rsidRPr="00F54606">
        <w:rPr>
          <w:rFonts w:asciiTheme="minorHAnsi" w:hAnsiTheme="minorHAnsi"/>
          <w:i/>
          <w:color w:val="959595"/>
          <w:sz w:val="24"/>
        </w:rPr>
        <w:t>com firmas reconhecidas.</w:t>
      </w:r>
    </w:p>
    <w:p w14:paraId="33362D27" w14:textId="12D8AB8E" w:rsidR="007A2443" w:rsidRPr="00F54606" w:rsidRDefault="007A2443" w:rsidP="00F54606">
      <w:pPr>
        <w:pStyle w:val="Body"/>
        <w:spacing w:after="90" w:line="360" w:lineRule="auto"/>
        <w:jc w:val="center"/>
        <w:rPr>
          <w:rFonts w:asciiTheme="minorHAnsi" w:hAnsiTheme="minorHAnsi" w:cstheme="minorHAnsi"/>
          <w:i/>
          <w:sz w:val="24"/>
        </w:rPr>
      </w:pPr>
      <w:r w:rsidRPr="00F54606">
        <w:rPr>
          <w:rFonts w:asciiTheme="minorHAnsi" w:hAnsiTheme="minorHAnsi" w:cstheme="minorHAnsi"/>
          <w:i/>
          <w:sz w:val="24"/>
        </w:rPr>
        <w:t xml:space="preserve">[Nomes dos representantes da </w:t>
      </w:r>
      <w:r w:rsidR="00E16E4F" w:rsidRPr="00F54606">
        <w:rPr>
          <w:rFonts w:asciiTheme="minorHAnsi" w:hAnsiTheme="minorHAnsi" w:cstheme="minorHAnsi"/>
          <w:i/>
          <w:sz w:val="24"/>
        </w:rPr>
        <w:t>PARTICIPANTE CREDENCIADA</w:t>
      </w:r>
      <w:r w:rsidRPr="00F54606">
        <w:rPr>
          <w:rFonts w:asciiTheme="minorHAnsi" w:hAnsiTheme="minorHAnsi" w:cstheme="minorHAnsi"/>
          <w:i/>
          <w:sz w:val="24"/>
        </w:rPr>
        <w:t>]</w:t>
      </w:r>
      <w:r w:rsidRPr="00F54606">
        <w:rPr>
          <w:rFonts w:asciiTheme="minorHAnsi" w:hAnsiTheme="minorHAnsi" w:cstheme="minorHAnsi"/>
          <w:i/>
          <w:sz w:val="24"/>
        </w:rPr>
        <w:br/>
        <w:t>[</w:t>
      </w:r>
      <w:r w:rsidR="00010200" w:rsidRPr="00F54606">
        <w:rPr>
          <w:rFonts w:asciiTheme="minorHAnsi" w:hAnsiTheme="minorHAnsi" w:cstheme="minorHAnsi"/>
          <w:i/>
          <w:sz w:val="24"/>
        </w:rPr>
        <w:t>Razão Social</w:t>
      </w:r>
      <w:r w:rsidRPr="00F54606">
        <w:rPr>
          <w:rFonts w:asciiTheme="minorHAnsi" w:hAnsiTheme="minorHAnsi" w:cstheme="minorHAnsi"/>
          <w:i/>
          <w:sz w:val="24"/>
        </w:rPr>
        <w:t xml:space="preserve"> da </w:t>
      </w:r>
      <w:r w:rsidR="00E16E4F" w:rsidRPr="00F54606">
        <w:rPr>
          <w:rFonts w:asciiTheme="minorHAnsi" w:hAnsiTheme="minorHAnsi" w:cstheme="minorHAnsi"/>
          <w:i/>
          <w:sz w:val="24"/>
        </w:rPr>
        <w:t>PARTICIPANTE CREDENCIADA</w:t>
      </w:r>
      <w:r w:rsidRPr="00F54606">
        <w:rPr>
          <w:rFonts w:asciiTheme="minorHAnsi" w:hAnsiTheme="minorHAnsi" w:cstheme="minorHAnsi"/>
          <w:i/>
          <w:sz w:val="24"/>
        </w:rPr>
        <w:t>]</w:t>
      </w:r>
    </w:p>
    <w:p w14:paraId="639FD315" w14:textId="77777777" w:rsidR="00010200" w:rsidRPr="00F54606" w:rsidRDefault="00010200" w:rsidP="00F54606">
      <w:pPr>
        <w:pStyle w:val="Body"/>
        <w:spacing w:after="90" w:line="360" w:lineRule="auto"/>
        <w:jc w:val="center"/>
        <w:rPr>
          <w:rFonts w:asciiTheme="minorHAnsi" w:hAnsiTheme="minorHAnsi" w:cstheme="minorHAnsi"/>
          <w:sz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281"/>
      </w:tblGrid>
      <w:tr w:rsidR="007A2443" w:rsidRPr="00F54606" w14:paraId="1293FDF7" w14:textId="77777777" w:rsidTr="0051766E">
        <w:tc>
          <w:tcPr>
            <w:tcW w:w="4559" w:type="dxa"/>
          </w:tcPr>
          <w:p w14:paraId="7FEEF2EB" w14:textId="052ED397" w:rsidR="007A2443" w:rsidRPr="00F54606" w:rsidRDefault="007A2443" w:rsidP="00F54606">
            <w:pPr>
              <w:pStyle w:val="Body"/>
              <w:spacing w:after="90" w:line="360" w:lineRule="auto"/>
              <w:rPr>
                <w:rFonts w:asciiTheme="minorHAnsi" w:hAnsiTheme="minorHAnsi" w:cstheme="minorHAnsi"/>
                <w:sz w:val="24"/>
              </w:rPr>
            </w:pPr>
            <w:r w:rsidRPr="00F54606">
              <w:rPr>
                <w:rFonts w:asciiTheme="minorHAnsi" w:hAnsiTheme="minorHAnsi" w:cstheme="minorHAnsi"/>
                <w:sz w:val="24"/>
              </w:rPr>
              <w:t>Testemunhas</w:t>
            </w:r>
            <w:r w:rsidR="002C1CDE" w:rsidRPr="00F54606">
              <w:rPr>
                <w:rFonts w:asciiTheme="minorHAnsi" w:hAnsiTheme="minorHAnsi" w:cstheme="minorHAnsi"/>
                <w:sz w:val="24"/>
              </w:rPr>
              <w:t>:</w:t>
            </w:r>
          </w:p>
          <w:p w14:paraId="0CEA2C97" w14:textId="77777777" w:rsidR="007A2443" w:rsidRPr="00F54606" w:rsidRDefault="007A2443" w:rsidP="00F54606">
            <w:pPr>
              <w:spacing w:before="0" w:after="90" w:line="360" w:lineRule="auto"/>
              <w:rPr>
                <w:rFonts w:asciiTheme="minorHAnsi" w:hAnsiTheme="minorHAnsi" w:cstheme="minorHAnsi"/>
              </w:rPr>
            </w:pPr>
          </w:p>
        </w:tc>
        <w:tc>
          <w:tcPr>
            <w:tcW w:w="4281" w:type="dxa"/>
          </w:tcPr>
          <w:p w14:paraId="0EBD6337" w14:textId="77777777" w:rsidR="007A2443" w:rsidRPr="00F54606" w:rsidRDefault="007A2443" w:rsidP="00F54606">
            <w:pPr>
              <w:spacing w:before="0" w:after="90" w:line="360" w:lineRule="auto"/>
              <w:rPr>
                <w:rFonts w:asciiTheme="minorHAnsi" w:hAnsiTheme="minorHAnsi" w:cstheme="minorHAnsi"/>
              </w:rPr>
            </w:pPr>
          </w:p>
        </w:tc>
      </w:tr>
      <w:tr w:rsidR="007A2443" w:rsidRPr="00F54606" w14:paraId="0E2DF758" w14:textId="77777777" w:rsidTr="0051766E">
        <w:tc>
          <w:tcPr>
            <w:tcW w:w="4559" w:type="dxa"/>
            <w:hideMark/>
          </w:tcPr>
          <w:p w14:paraId="52829D0F" w14:textId="77777777" w:rsidR="007A2443" w:rsidRPr="00F54606" w:rsidRDefault="007A2443" w:rsidP="00F54606">
            <w:pPr>
              <w:pBdr>
                <w:top w:val="single" w:sz="4" w:space="1" w:color="auto"/>
              </w:pBdr>
              <w:spacing w:before="0" w:after="90" w:line="360" w:lineRule="auto"/>
              <w:rPr>
                <w:rFonts w:asciiTheme="minorHAnsi" w:hAnsiTheme="minorHAnsi" w:cstheme="minorHAnsi"/>
              </w:rPr>
            </w:pPr>
            <w:r w:rsidRPr="00F54606">
              <w:rPr>
                <w:rFonts w:asciiTheme="minorHAnsi" w:hAnsiTheme="minorHAnsi" w:cstheme="minorHAnsi"/>
              </w:rPr>
              <w:t>Nome:</w:t>
            </w:r>
          </w:p>
          <w:p w14:paraId="77D0285B" w14:textId="77777777" w:rsidR="007A2443" w:rsidRPr="00F54606" w:rsidRDefault="007A2443" w:rsidP="00F54606">
            <w:pPr>
              <w:spacing w:before="0" w:after="90" w:line="360" w:lineRule="auto"/>
              <w:rPr>
                <w:rFonts w:asciiTheme="minorHAnsi" w:hAnsiTheme="minorHAnsi" w:cstheme="minorHAnsi"/>
              </w:rPr>
            </w:pPr>
            <w:r w:rsidRPr="00F54606">
              <w:rPr>
                <w:rFonts w:asciiTheme="minorHAnsi" w:hAnsiTheme="minorHAnsi" w:cstheme="minorHAnsi"/>
              </w:rPr>
              <w:t>R.G.:</w:t>
            </w:r>
          </w:p>
        </w:tc>
        <w:tc>
          <w:tcPr>
            <w:tcW w:w="4281" w:type="dxa"/>
            <w:hideMark/>
          </w:tcPr>
          <w:p w14:paraId="07A91815" w14:textId="77777777" w:rsidR="007A2443" w:rsidRPr="00F54606" w:rsidRDefault="007A2443" w:rsidP="00F54606">
            <w:pPr>
              <w:pBdr>
                <w:top w:val="single" w:sz="4" w:space="1" w:color="auto"/>
              </w:pBdr>
              <w:spacing w:before="0" w:after="90" w:line="360" w:lineRule="auto"/>
              <w:rPr>
                <w:rFonts w:asciiTheme="minorHAnsi" w:hAnsiTheme="minorHAnsi" w:cstheme="minorHAnsi"/>
              </w:rPr>
            </w:pPr>
            <w:r w:rsidRPr="00F54606">
              <w:rPr>
                <w:rFonts w:asciiTheme="minorHAnsi" w:hAnsiTheme="minorHAnsi" w:cstheme="minorHAnsi"/>
              </w:rPr>
              <w:t>Nome:</w:t>
            </w:r>
          </w:p>
          <w:p w14:paraId="7D0D9C31" w14:textId="77777777" w:rsidR="007A2443" w:rsidRPr="00F54606" w:rsidRDefault="007A2443" w:rsidP="00F54606">
            <w:pPr>
              <w:pBdr>
                <w:top w:val="single" w:sz="4" w:space="1" w:color="auto"/>
              </w:pBdr>
              <w:spacing w:before="0" w:after="90" w:line="360" w:lineRule="auto"/>
              <w:rPr>
                <w:rFonts w:asciiTheme="minorHAnsi" w:hAnsiTheme="minorHAnsi" w:cstheme="minorHAnsi"/>
              </w:rPr>
            </w:pPr>
            <w:r w:rsidRPr="00F54606">
              <w:rPr>
                <w:rFonts w:asciiTheme="minorHAnsi" w:hAnsiTheme="minorHAnsi" w:cstheme="minorHAnsi"/>
              </w:rPr>
              <w:t>R.G.:</w:t>
            </w:r>
          </w:p>
        </w:tc>
      </w:tr>
    </w:tbl>
    <w:p w14:paraId="0F00FD76" w14:textId="67C53810" w:rsidR="005C753E" w:rsidRDefault="005C753E" w:rsidP="00FC2FDA">
      <w:pPr>
        <w:pStyle w:val="Body"/>
        <w:spacing w:after="0" w:line="240" w:lineRule="auto"/>
        <w:rPr>
          <w:rFonts w:asciiTheme="minorHAnsi" w:hAnsiTheme="minorHAnsi" w:cstheme="minorHAnsi"/>
          <w:sz w:val="24"/>
        </w:rPr>
        <w:sectPr w:rsidR="005C753E" w:rsidSect="00052951">
          <w:footerReference w:type="even" r:id="rId62"/>
          <w:footerReference w:type="default" r:id="rId63"/>
          <w:footerReference w:type="first" r:id="rId64"/>
          <w:pgSz w:w="12242" w:h="15842" w:code="1"/>
          <w:pgMar w:top="2087" w:right="1701" w:bottom="1276" w:left="1701" w:header="709" w:footer="600" w:gutter="0"/>
          <w:cols w:space="720"/>
          <w:noEndnote/>
          <w:titlePg/>
        </w:sectPr>
      </w:pPr>
    </w:p>
    <w:p w14:paraId="1C9AA0EE" w14:textId="5EB2FFA5" w:rsidR="00D008A0" w:rsidRPr="005C753E" w:rsidRDefault="00D008A0" w:rsidP="00FC2FDA">
      <w:pPr>
        <w:pStyle w:val="Body"/>
        <w:spacing w:after="0" w:line="240" w:lineRule="auto"/>
        <w:rPr>
          <w:rFonts w:asciiTheme="minorHAnsi" w:hAnsiTheme="minorHAnsi" w:cstheme="minorHAnsi"/>
          <w:sz w:val="24"/>
        </w:rPr>
      </w:pPr>
    </w:p>
    <w:sectPr w:rsidR="00D008A0" w:rsidRPr="005C753E" w:rsidSect="00052951">
      <w:type w:val="continuous"/>
      <w:pgSz w:w="12242" w:h="15842" w:code="1"/>
      <w:pgMar w:top="2087" w:right="1701" w:bottom="1276" w:left="1701" w:header="709" w:footer="600" w:gutter="0"/>
      <w:cols w:num="2"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CDE22" w14:textId="77777777" w:rsidR="005C05D1" w:rsidRDefault="005C05D1">
      <w:r>
        <w:separator/>
      </w:r>
    </w:p>
    <w:p w14:paraId="57F28981" w14:textId="77777777" w:rsidR="005C05D1" w:rsidRDefault="005C05D1"/>
  </w:endnote>
  <w:endnote w:type="continuationSeparator" w:id="0">
    <w:p w14:paraId="115025C8" w14:textId="77777777" w:rsidR="005C05D1" w:rsidRDefault="005C05D1">
      <w:r>
        <w:continuationSeparator/>
      </w:r>
    </w:p>
    <w:p w14:paraId="4AC614D1" w14:textId="77777777" w:rsidR="005C05D1" w:rsidRDefault="005C05D1"/>
  </w:endnote>
  <w:endnote w:type="continuationNotice" w:id="1">
    <w:p w14:paraId="64B99CB4" w14:textId="77777777" w:rsidR="005C05D1" w:rsidRDefault="005C05D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Optimum">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CF928" w14:textId="0FBBDD0C" w:rsidR="00342DD5" w:rsidRDefault="008337A3">
    <w:pPr>
      <w:pStyle w:val="Rodap"/>
      <w:framePr w:wrap="around" w:vAnchor="text" w:hAnchor="margin" w:xAlign="right" w:y="1"/>
      <w:rPr>
        <w:rStyle w:val="Nmerodepgina"/>
      </w:rPr>
    </w:pPr>
    <w:r>
      <w:rPr>
        <w:noProof/>
      </w:rPr>
      <mc:AlternateContent>
        <mc:Choice Requires="wps">
          <w:drawing>
            <wp:anchor distT="0" distB="0" distL="0" distR="0" simplePos="0" relativeHeight="251659264" behindDoc="0" locked="0" layoutInCell="1" allowOverlap="1" wp14:anchorId="351BCFA8" wp14:editId="42C2246E">
              <wp:simplePos x="635" y="635"/>
              <wp:positionH relativeFrom="page">
                <wp:align>center</wp:align>
              </wp:positionH>
              <wp:positionV relativeFrom="page">
                <wp:align>bottom</wp:align>
              </wp:positionV>
              <wp:extent cx="3218180" cy="408940"/>
              <wp:effectExtent l="0" t="0" r="1270" b="0"/>
              <wp:wrapNone/>
              <wp:docPr id="262263027" name="Caixa de Texto 5" descr="INFORMAÇÃO CONFIDENCIAL – CONFIDENTIAL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218180" cy="408940"/>
                      </a:xfrm>
                      <a:prstGeom prst="rect">
                        <a:avLst/>
                      </a:prstGeom>
                      <a:noFill/>
                      <a:ln>
                        <a:noFill/>
                      </a:ln>
                    </wps:spPr>
                    <wps:txbx>
                      <w:txbxContent>
                        <w:p w14:paraId="449CDEF3" w14:textId="5121DA3B" w:rsidR="008337A3" w:rsidRPr="008337A3" w:rsidRDefault="008337A3" w:rsidP="008337A3">
                          <w:pPr>
                            <w:spacing w:after="0"/>
                            <w:rPr>
                              <w:rFonts w:eastAsia="Calibri" w:cs="Calibri"/>
                              <w:noProof/>
                              <w:color w:val="000000"/>
                              <w:sz w:val="20"/>
                              <w:szCs w:val="20"/>
                            </w:rPr>
                          </w:pPr>
                          <w:r w:rsidRPr="008337A3">
                            <w:rPr>
                              <w:rFonts w:eastAsia="Calibri" w:cs="Calibri"/>
                              <w:noProof/>
                              <w:color w:val="000000"/>
                              <w:sz w:val="20"/>
                              <w:szCs w:val="20"/>
                            </w:rPr>
                            <w:t>INFORMAÇÃO CONFIDENCIAL – CONFIDENTIAL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1BCFA8" id="_x0000_t202" coordsize="21600,21600" o:spt="202" path="m,l,21600r21600,l21600,xe">
              <v:stroke joinstyle="miter"/>
              <v:path gradientshapeok="t" o:connecttype="rect"/>
            </v:shapetype>
            <v:shape id="Caixa de Texto 5" o:spid="_x0000_s1026" type="#_x0000_t202" alt="INFORMAÇÃO CONFIDENCIAL – CONFIDENTIAL INFORMATION" style="position:absolute;margin-left:0;margin-top:0;width:253.4pt;height:32.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" filled="f" stroked="f">
              <v:textbox style="mso-fit-shape-to-text:t" inset="0,0,0,15pt">
                <w:txbxContent>
                  <w:p w14:paraId="449CDEF3" w14:textId="5121DA3B" w:rsidR="008337A3" w:rsidRPr="008337A3" w:rsidRDefault="008337A3" w:rsidP="008337A3">
                    <w:pPr>
                      <w:spacing w:after="0"/>
                      <w:rPr>
                        <w:rFonts w:eastAsia="Calibri" w:cs="Calibri"/>
                        <w:noProof/>
                        <w:color w:val="000000"/>
                        <w:sz w:val="20"/>
                        <w:szCs w:val="20"/>
                      </w:rPr>
                    </w:pPr>
                    <w:r w:rsidRPr="008337A3">
                      <w:rPr>
                        <w:rFonts w:eastAsia="Calibri" w:cs="Calibri"/>
                        <w:noProof/>
                        <w:color w:val="000000"/>
                        <w:sz w:val="20"/>
                        <w:szCs w:val="20"/>
                      </w:rPr>
                      <w:t>INFORMAÇÃO CONFIDENCIAL – CONFIDENTIAL INFORMATION</w:t>
                    </w:r>
                  </w:p>
                </w:txbxContent>
              </v:textbox>
              <w10:wrap anchorx="page" anchory="page"/>
            </v:shape>
          </w:pict>
        </mc:Fallback>
      </mc:AlternateContent>
    </w:r>
    <w:r w:rsidR="00342DD5">
      <w:rPr>
        <w:rStyle w:val="Nmerodepgina"/>
      </w:rPr>
      <w:fldChar w:fldCharType="begin"/>
    </w:r>
    <w:r w:rsidR="00342DD5">
      <w:rPr>
        <w:rStyle w:val="Nmerodepgina"/>
      </w:rPr>
      <w:instrText xml:space="preserve">PAGE  </w:instrText>
    </w:r>
    <w:r w:rsidR="00342DD5">
      <w:rPr>
        <w:rStyle w:val="Nmerodepgina"/>
      </w:rPr>
      <w:fldChar w:fldCharType="separate"/>
    </w:r>
    <w:r w:rsidR="00342DD5">
      <w:rPr>
        <w:rStyle w:val="Nmerodepgina"/>
        <w:noProof/>
      </w:rPr>
      <w:t>1</w:t>
    </w:r>
    <w:r w:rsidR="00342DD5">
      <w:rPr>
        <w:rStyle w:val="Nmerodepgina"/>
      </w:rPr>
      <w:fldChar w:fldCharType="end"/>
    </w:r>
  </w:p>
  <w:p w14:paraId="54AF30AC" w14:textId="77777777" w:rsidR="00342DD5" w:rsidRDefault="00342DD5">
    <w:pPr>
      <w:pStyle w:val="Rodap"/>
      <w:ind w:right="360"/>
    </w:pPr>
  </w:p>
  <w:p w14:paraId="5FEB18B7" w14:textId="77777777" w:rsidR="00342DD5" w:rsidRDefault="00342D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4B5E" w14:textId="6B680426" w:rsidR="00342DD5" w:rsidRPr="00433AD6" w:rsidRDefault="008337A3" w:rsidP="00433AD6">
    <w:pPr>
      <w:pStyle w:val="Rodap"/>
      <w:tabs>
        <w:tab w:val="left" w:pos="2977"/>
      </w:tabs>
      <w:jc w:val="right"/>
      <w:rPr>
        <w:rFonts w:ascii="Calibri Light" w:hAnsi="Calibri Light" w:cs="Calibri Light"/>
      </w:rPr>
    </w:pPr>
    <w:r>
      <w:rPr>
        <w:noProof/>
      </w:rPr>
      <mc:AlternateContent>
        <mc:Choice Requires="wps">
          <w:drawing>
            <wp:anchor distT="0" distB="0" distL="0" distR="0" simplePos="0" relativeHeight="251660288" behindDoc="0" locked="0" layoutInCell="1" allowOverlap="1" wp14:anchorId="1074208A" wp14:editId="026ED387">
              <wp:simplePos x="1079500" y="9366250"/>
              <wp:positionH relativeFrom="page">
                <wp:align>center</wp:align>
              </wp:positionH>
              <wp:positionV relativeFrom="page">
                <wp:align>bottom</wp:align>
              </wp:positionV>
              <wp:extent cx="3218180" cy="408940"/>
              <wp:effectExtent l="0" t="0" r="1270" b="0"/>
              <wp:wrapNone/>
              <wp:docPr id="158970995" name="Caixa de Texto 6" descr="INFORMAÇÃO CONFIDENCIAL – CONFIDENTIAL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218180" cy="408940"/>
                      </a:xfrm>
                      <a:prstGeom prst="rect">
                        <a:avLst/>
                      </a:prstGeom>
                      <a:noFill/>
                      <a:ln>
                        <a:noFill/>
                      </a:ln>
                    </wps:spPr>
                    <wps:txbx>
                      <w:txbxContent>
                        <w:p w14:paraId="74856C2A" w14:textId="3D937E9E" w:rsidR="008337A3" w:rsidRPr="008337A3" w:rsidRDefault="008337A3" w:rsidP="008337A3">
                          <w:pPr>
                            <w:spacing w:after="0"/>
                            <w:rPr>
                              <w:rFonts w:eastAsia="Calibri" w:cs="Calibri"/>
                              <w:noProof/>
                              <w:color w:val="000000"/>
                              <w:sz w:val="20"/>
                              <w:szCs w:val="20"/>
                            </w:rPr>
                          </w:pPr>
                          <w:r w:rsidRPr="008337A3">
                            <w:rPr>
                              <w:rFonts w:eastAsia="Calibri" w:cs="Calibri"/>
                              <w:noProof/>
                              <w:color w:val="000000"/>
                              <w:sz w:val="20"/>
                              <w:szCs w:val="20"/>
                            </w:rPr>
                            <w:t>INFORMAÇÃO CONFIDENCIAL – CONFIDENTIAL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074208A" id="_x0000_t202" coordsize="21600,21600" o:spt="202" path="m,l,21600r21600,l21600,xe">
              <v:stroke joinstyle="miter"/>
              <v:path gradientshapeok="t" o:connecttype="rect"/>
            </v:shapetype>
            <v:shape id="Caixa de Texto 6" o:spid="_x0000_s1027" type="#_x0000_t202" alt="INFORMAÇÃO CONFIDENCIAL – CONFIDENTIAL INFORMATION" style="position:absolute;left:0;text-align:left;margin-left:0;margin-top:0;width:253.4pt;height:32.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" filled="f" stroked="f">
              <v:textbox style="mso-fit-shape-to-text:t" inset="0,0,0,15pt">
                <w:txbxContent>
                  <w:p w14:paraId="74856C2A" w14:textId="3D937E9E" w:rsidR="008337A3" w:rsidRPr="008337A3" w:rsidRDefault="008337A3" w:rsidP="008337A3">
                    <w:pPr>
                      <w:spacing w:after="0"/>
                      <w:rPr>
                        <w:rFonts w:eastAsia="Calibri" w:cs="Calibri"/>
                        <w:noProof/>
                        <w:color w:val="000000"/>
                        <w:sz w:val="20"/>
                        <w:szCs w:val="20"/>
                      </w:rPr>
                    </w:pPr>
                    <w:r w:rsidRPr="008337A3">
                      <w:rPr>
                        <w:rFonts w:eastAsia="Calibri" w:cs="Calibri"/>
                        <w:noProof/>
                        <w:color w:val="000000"/>
                        <w:sz w:val="20"/>
                        <w:szCs w:val="20"/>
                      </w:rPr>
                      <w:t>INFORMAÇÃO CONFIDENCIAL – CONFIDENTIAL INFORMATION</w:t>
                    </w:r>
                  </w:p>
                </w:txbxContent>
              </v:textbox>
              <w10:wrap anchorx="page" anchory="page"/>
            </v:shape>
          </w:pict>
        </mc:Fallback>
      </mc:AlternateContent>
    </w:r>
    <w:sdt>
      <w:sdtPr>
        <w:id w:val="-1787580854"/>
        <w:docPartObj>
          <w:docPartGallery w:val="Page Numbers (Bottom of Page)"/>
          <w:docPartUnique/>
        </w:docPartObj>
      </w:sdtPr>
      <w:sdtEndPr>
        <w:rPr>
          <w:rFonts w:ascii="Calibri Light" w:hAnsi="Calibri Light" w:cs="Calibri Light"/>
        </w:rPr>
      </w:sdtEndPr>
      <w:sdtContent>
        <w:r w:rsidR="00342DD5" w:rsidRPr="00433AD6">
          <w:rPr>
            <w:rFonts w:ascii="Calibri Light" w:hAnsi="Calibri Light" w:cs="Calibri Light"/>
          </w:rPr>
          <w:fldChar w:fldCharType="begin"/>
        </w:r>
        <w:r w:rsidR="00342DD5" w:rsidRPr="00433AD6">
          <w:rPr>
            <w:rFonts w:ascii="Calibri Light" w:hAnsi="Calibri Light" w:cs="Calibri Light"/>
          </w:rPr>
          <w:instrText>PAGE   \* MERGEFORMAT</w:instrText>
        </w:r>
        <w:r w:rsidR="00342DD5" w:rsidRPr="00433AD6">
          <w:rPr>
            <w:rFonts w:ascii="Calibri Light" w:hAnsi="Calibri Light" w:cs="Calibri Light"/>
          </w:rPr>
          <w:fldChar w:fldCharType="separate"/>
        </w:r>
        <w:r w:rsidR="00843CD0">
          <w:rPr>
            <w:rFonts w:ascii="Calibri Light" w:hAnsi="Calibri Light" w:cs="Calibri Light"/>
            <w:noProof/>
          </w:rPr>
          <w:t>3</w:t>
        </w:r>
        <w:r w:rsidR="00342DD5" w:rsidRPr="00433AD6">
          <w:rPr>
            <w:rFonts w:ascii="Calibri Light" w:hAnsi="Calibri Light" w:cs="Calibri Light"/>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B41B5" w14:textId="4968B4A1" w:rsidR="00342DD5" w:rsidRDefault="008337A3">
    <w:pPr>
      <w:pStyle w:val="Rodap"/>
    </w:pPr>
    <w:r>
      <w:rPr>
        <w:noProof/>
      </w:rPr>
      <mc:AlternateContent>
        <mc:Choice Requires="wps">
          <w:drawing>
            <wp:anchor distT="0" distB="0" distL="0" distR="0" simplePos="0" relativeHeight="251658240" behindDoc="0" locked="0" layoutInCell="1" allowOverlap="1" wp14:anchorId="50E6526A" wp14:editId="7A1A8701">
              <wp:simplePos x="635" y="635"/>
              <wp:positionH relativeFrom="page">
                <wp:align>center</wp:align>
              </wp:positionH>
              <wp:positionV relativeFrom="page">
                <wp:align>bottom</wp:align>
              </wp:positionV>
              <wp:extent cx="3218180" cy="408940"/>
              <wp:effectExtent l="0" t="0" r="1270" b="0"/>
              <wp:wrapNone/>
              <wp:docPr id="1279841121" name="Caixa de Texto 4" descr="INFORMAÇÃO CONFIDENCIAL – CONFIDENTIAL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218180" cy="408940"/>
                      </a:xfrm>
                      <a:prstGeom prst="rect">
                        <a:avLst/>
                      </a:prstGeom>
                      <a:noFill/>
                      <a:ln>
                        <a:noFill/>
                      </a:ln>
                    </wps:spPr>
                    <wps:txbx>
                      <w:txbxContent>
                        <w:p w14:paraId="7548DC35" w14:textId="0734E301" w:rsidR="008337A3" w:rsidRPr="008337A3" w:rsidRDefault="008337A3" w:rsidP="008337A3">
                          <w:pPr>
                            <w:spacing w:after="0"/>
                            <w:rPr>
                              <w:rFonts w:eastAsia="Calibri" w:cs="Calibri"/>
                              <w:noProof/>
                              <w:color w:val="000000"/>
                              <w:sz w:val="20"/>
                              <w:szCs w:val="20"/>
                            </w:rPr>
                          </w:pPr>
                          <w:r w:rsidRPr="008337A3">
                            <w:rPr>
                              <w:rFonts w:eastAsia="Calibri" w:cs="Calibri"/>
                              <w:noProof/>
                              <w:color w:val="000000"/>
                              <w:sz w:val="20"/>
                              <w:szCs w:val="20"/>
                            </w:rPr>
                            <w:t>INFORMAÇÃO CONFIDENCIAL – CONFIDENTIAL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E6526A" id="_x0000_t202" coordsize="21600,21600" o:spt="202" path="m,l,21600r21600,l21600,xe">
              <v:stroke joinstyle="miter"/>
              <v:path gradientshapeok="t" o:connecttype="rect"/>
            </v:shapetype>
            <v:shape id="Caixa de Texto 4" o:spid="_x0000_s1028" type="#_x0000_t202" alt="INFORMAÇÃO CONFIDENCIAL – CONFIDENTIAL INFORMATION" style="position:absolute;margin-left:0;margin-top:0;width:253.4pt;height:32.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" filled="f" stroked="f">
              <v:textbox style="mso-fit-shape-to-text:t" inset="0,0,0,15pt">
                <w:txbxContent>
                  <w:p w14:paraId="7548DC35" w14:textId="0734E301" w:rsidR="008337A3" w:rsidRPr="008337A3" w:rsidRDefault="008337A3" w:rsidP="008337A3">
                    <w:pPr>
                      <w:spacing w:after="0"/>
                      <w:rPr>
                        <w:rFonts w:eastAsia="Calibri" w:cs="Calibri"/>
                        <w:noProof/>
                        <w:color w:val="000000"/>
                        <w:sz w:val="20"/>
                        <w:szCs w:val="20"/>
                      </w:rPr>
                    </w:pPr>
                    <w:r w:rsidRPr="008337A3">
                      <w:rPr>
                        <w:rFonts w:eastAsia="Calibri" w:cs="Calibri"/>
                        <w:noProof/>
                        <w:color w:val="000000"/>
                        <w:sz w:val="20"/>
                        <w:szCs w:val="20"/>
                      </w:rPr>
                      <w:t>INFORMAÇÃO CONFIDENCIAL – CONFIDENTIAL INFORMATION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3118F" w14:textId="77777777" w:rsidR="005C05D1" w:rsidRDefault="005C05D1">
      <w:r>
        <w:separator/>
      </w:r>
    </w:p>
    <w:p w14:paraId="3F957889" w14:textId="77777777" w:rsidR="005C05D1" w:rsidRDefault="005C05D1"/>
  </w:footnote>
  <w:footnote w:type="continuationSeparator" w:id="0">
    <w:p w14:paraId="37DD1002" w14:textId="77777777" w:rsidR="005C05D1" w:rsidRDefault="005C05D1">
      <w:r>
        <w:continuationSeparator/>
      </w:r>
    </w:p>
    <w:p w14:paraId="36BBFDAF" w14:textId="77777777" w:rsidR="005C05D1" w:rsidRDefault="005C05D1"/>
  </w:footnote>
  <w:footnote w:type="continuationNotice" w:id="1">
    <w:p w14:paraId="4BC27D56" w14:textId="77777777" w:rsidR="005C05D1" w:rsidRDefault="005C05D1">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B0FA26D"/>
    <w:multiLevelType w:val="hybridMultilevel"/>
    <w:tmpl w:val="F6909417"/>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2996D50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7388B4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9F6ADD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9FC93A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B2A4D2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828C7A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3"/>
    <w:multiLevelType w:val="singleLevel"/>
    <w:tmpl w:val="4ABA1E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1CC68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AD6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2"/>
    <w:multiLevelType w:val="multilevel"/>
    <w:tmpl w:val="00000000"/>
    <w:name w:val="·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7"/>
    <w:multiLevelType w:val="multilevel"/>
    <w:tmpl w:val="D1BA4AC4"/>
    <w:name w:val="WW8Num2"/>
    <w:lvl w:ilvl="0">
      <w:start w:val="1"/>
      <w:numFmt w:val="decimal"/>
      <w:pStyle w:val="Schedule1"/>
      <w:lvlText w:val="%1."/>
      <w:lvlJc w:val="left"/>
      <w:pPr>
        <w:tabs>
          <w:tab w:val="num" w:pos="567"/>
        </w:tabs>
        <w:ind w:left="567" w:hanging="567"/>
      </w:pPr>
      <w:rPr>
        <w:b/>
        <w:i w:val="0"/>
        <w:spacing w:val="0"/>
        <w:sz w:val="22"/>
      </w:rPr>
    </w:lvl>
    <w:lvl w:ilvl="1">
      <w:start w:val="1"/>
      <w:numFmt w:val="decimal"/>
      <w:pStyle w:val="Schedule2"/>
      <w:lvlText w:val="%1.%2"/>
      <w:lvlJc w:val="left"/>
      <w:pPr>
        <w:tabs>
          <w:tab w:val="num" w:pos="1580"/>
        </w:tabs>
        <w:ind w:left="1580" w:hanging="680"/>
      </w:pPr>
      <w:rPr>
        <w:rFonts w:cs="Times New Roman"/>
        <w:b/>
        <w:i w:val="0"/>
        <w:spacing w:val="0"/>
        <w:sz w:val="21"/>
      </w:rPr>
    </w:lvl>
    <w:lvl w:ilvl="2">
      <w:start w:val="1"/>
      <w:numFmt w:val="decimal"/>
      <w:pStyle w:val="Schedule3"/>
      <w:lvlText w:val="%1.%2.%3"/>
      <w:lvlJc w:val="left"/>
      <w:pPr>
        <w:tabs>
          <w:tab w:val="num" w:pos="2041"/>
        </w:tabs>
        <w:ind w:left="2041" w:hanging="794"/>
      </w:pPr>
      <w:rPr>
        <w:rFonts w:cs="Times New Roman"/>
        <w:b/>
        <w:i w:val="0"/>
        <w:spacing w:val="0"/>
        <w:sz w:val="17"/>
      </w:rPr>
    </w:lvl>
    <w:lvl w:ilvl="3">
      <w:start w:val="1"/>
      <w:numFmt w:val="lowerRoman"/>
      <w:pStyle w:val="Schedule4"/>
      <w:lvlText w:val="(%4)"/>
      <w:lvlJc w:val="left"/>
      <w:pPr>
        <w:tabs>
          <w:tab w:val="num" w:pos="2722"/>
        </w:tabs>
        <w:ind w:left="2722" w:hanging="681"/>
      </w:pPr>
      <w:rPr>
        <w:rFonts w:cs="Times New Roman"/>
        <w:spacing w:val="0"/>
      </w:rPr>
    </w:lvl>
    <w:lvl w:ilvl="4">
      <w:start w:val="1"/>
      <w:numFmt w:val="decimal"/>
      <w:pStyle w:val="Schedule5"/>
      <w:lvlText w:val="(%5)"/>
      <w:lvlJc w:val="left"/>
      <w:pPr>
        <w:tabs>
          <w:tab w:val="num" w:pos="3289"/>
        </w:tabs>
        <w:ind w:left="3289" w:hanging="567"/>
      </w:pPr>
      <w:rPr>
        <w:rFonts w:cs="Times New Roman"/>
        <w:spacing w:val="0"/>
      </w:rPr>
    </w:lvl>
    <w:lvl w:ilvl="5">
      <w:start w:val="1"/>
      <w:numFmt w:val="upperRoman"/>
      <w:pStyle w:val="Schedule6"/>
      <w:lvlText w:val="(%6)"/>
      <w:lvlJc w:val="left"/>
      <w:pPr>
        <w:tabs>
          <w:tab w:val="num" w:pos="3969"/>
        </w:tabs>
        <w:ind w:left="3969" w:hanging="680"/>
      </w:pPr>
      <w:rPr>
        <w:rFonts w:cs="Times New Roman"/>
        <w:spacing w:val="0"/>
      </w:rPr>
    </w:lvl>
    <w:lvl w:ilvl="6">
      <w:start w:val="1"/>
      <w:numFmt w:val="none"/>
      <w:lvlText w:val=""/>
      <w:lvlJc w:val="left"/>
      <w:pPr>
        <w:tabs>
          <w:tab w:val="num" w:pos="3969"/>
        </w:tabs>
        <w:ind w:left="3969" w:hanging="680"/>
      </w:pPr>
      <w:rPr>
        <w:rFonts w:cs="Times New Roman"/>
        <w:spacing w:val="0"/>
      </w:rPr>
    </w:lvl>
    <w:lvl w:ilvl="7">
      <w:start w:val="1"/>
      <w:numFmt w:val="none"/>
      <w:lvlText w:val=""/>
      <w:lvlJc w:val="left"/>
      <w:pPr>
        <w:tabs>
          <w:tab w:val="num" w:pos="3969"/>
        </w:tabs>
        <w:ind w:left="3969" w:hanging="680"/>
      </w:pPr>
      <w:rPr>
        <w:rFonts w:cs="Times New Roman"/>
        <w:spacing w:val="0"/>
      </w:rPr>
    </w:lvl>
    <w:lvl w:ilvl="8">
      <w:start w:val="1"/>
      <w:numFmt w:val="none"/>
      <w:lvlText w:val=""/>
      <w:lvlJc w:val="left"/>
      <w:pPr>
        <w:tabs>
          <w:tab w:val="num" w:pos="3969"/>
        </w:tabs>
        <w:ind w:left="3969" w:hanging="680"/>
      </w:pPr>
      <w:rPr>
        <w:rFonts w:cs="Times New Roman"/>
        <w:spacing w:val="0"/>
      </w:rPr>
    </w:lvl>
  </w:abstractNum>
  <w:abstractNum w:abstractNumId="13" w15:restartNumberingAfterBreak="0">
    <w:nsid w:val="00000016"/>
    <w:multiLevelType w:val="multilevel"/>
    <w:tmpl w:val="0008B08A"/>
    <w:name w:val="WW8Num24"/>
    <w:lvl w:ilvl="0">
      <w:start w:val="1"/>
      <w:numFmt w:val="decimal"/>
      <w:lvlText w:val="%1."/>
      <w:lvlJc w:val="left"/>
      <w:pPr>
        <w:tabs>
          <w:tab w:val="num" w:pos="1134"/>
        </w:tabs>
        <w:ind w:left="1134" w:hanging="1134"/>
      </w:pPr>
      <w:rPr>
        <w:rFonts w:ascii="Arial" w:hAnsi="Arial" w:cs="Arial" w:hint="default"/>
        <w:b w:val="0"/>
        <w:i w:val="0"/>
        <w:sz w:val="20"/>
      </w:rPr>
    </w:lvl>
    <w:lvl w:ilvl="1">
      <w:start w:val="1"/>
      <w:numFmt w:val="decimal"/>
      <w:lvlText w:val="%1.%2."/>
      <w:lvlJc w:val="left"/>
      <w:pPr>
        <w:tabs>
          <w:tab w:val="num" w:pos="1134"/>
        </w:tabs>
        <w:ind w:left="1134" w:hanging="1134"/>
      </w:pPr>
      <w:rPr>
        <w:rFonts w:ascii="Arial" w:hAnsi="Arial" w:cs="Arial" w:hint="default"/>
        <w:b w:val="0"/>
        <w:i w:val="0"/>
        <w:sz w:val="20"/>
      </w:rPr>
    </w:lvl>
    <w:lvl w:ilvl="2">
      <w:start w:val="1"/>
      <w:numFmt w:val="decimal"/>
      <w:lvlText w:val="%1.%2.%3."/>
      <w:lvlJc w:val="left"/>
      <w:pPr>
        <w:tabs>
          <w:tab w:val="num" w:pos="1134"/>
        </w:tabs>
        <w:ind w:left="1134" w:hanging="1134"/>
      </w:pPr>
      <w:rPr>
        <w:rFonts w:ascii="Arial" w:hAnsi="Arial" w:cs="Arial" w:hint="default"/>
        <w:b w:val="0"/>
        <w:i w:val="0"/>
        <w:sz w:val="20"/>
      </w:rPr>
    </w:lvl>
    <w:lvl w:ilvl="3">
      <w:start w:val="1"/>
      <w:numFmt w:val="decimal"/>
      <w:lvlText w:val="%1.%2.%3.%4."/>
      <w:lvlJc w:val="left"/>
      <w:pPr>
        <w:tabs>
          <w:tab w:val="num" w:pos="1134"/>
        </w:tabs>
        <w:ind w:left="1134" w:hanging="1134"/>
      </w:pPr>
      <w:rPr>
        <w:rFonts w:ascii="Arial" w:hAnsi="Arial" w:cs="Arial" w:hint="default"/>
        <w:b w:val="0"/>
        <w:i w:val="0"/>
        <w:sz w:val="20"/>
      </w:rPr>
    </w:lvl>
    <w:lvl w:ilvl="4">
      <w:start w:val="1"/>
      <w:numFmt w:val="decimal"/>
      <w:lvlText w:val="%1.%2.%3.%4.%5."/>
      <w:lvlJc w:val="left"/>
      <w:pPr>
        <w:tabs>
          <w:tab w:val="num" w:pos="2520"/>
        </w:tabs>
        <w:ind w:left="2232" w:hanging="792"/>
      </w:pPr>
      <w:rPr>
        <w:rFonts w:ascii="Arial" w:hAnsi="Arial" w:cs="Arial" w:hint="default"/>
        <w:b w:val="0"/>
        <w:i w:val="0"/>
        <w:sz w:val="20"/>
      </w:rPr>
    </w:lvl>
    <w:lvl w:ilvl="5">
      <w:start w:val="1"/>
      <w:numFmt w:val="decimal"/>
      <w:lvlText w:val="%1.%2.%3.%4.%5.%6."/>
      <w:lvlJc w:val="left"/>
      <w:pPr>
        <w:tabs>
          <w:tab w:val="num" w:pos="3240"/>
        </w:tabs>
        <w:ind w:left="2736" w:hanging="936"/>
      </w:pPr>
      <w:rPr>
        <w:rFonts w:ascii="Arial" w:hAnsi="Arial" w:cs="Arial" w:hint="default"/>
        <w:b w:val="0"/>
        <w:i w:val="0"/>
        <w:sz w:val="20"/>
      </w:rPr>
    </w:lvl>
    <w:lvl w:ilvl="6">
      <w:start w:val="1"/>
      <w:numFmt w:val="decimal"/>
      <w:lvlText w:val="%1.%2.%3.%4.%5.%6.%7."/>
      <w:lvlJc w:val="left"/>
      <w:pPr>
        <w:tabs>
          <w:tab w:val="num" w:pos="3600"/>
        </w:tabs>
        <w:ind w:left="3240" w:hanging="1080"/>
      </w:pPr>
      <w:rPr>
        <w:rFonts w:ascii="Arial" w:hAnsi="Arial" w:cs="Arial" w:hint="default"/>
        <w:b w:val="0"/>
        <w:i w:val="0"/>
        <w:sz w:val="20"/>
      </w:rPr>
    </w:lvl>
    <w:lvl w:ilvl="7">
      <w:start w:val="1"/>
      <w:numFmt w:val="decimal"/>
      <w:lvlText w:val="%1.%2.%3.%4.%5.%6.%7.%8."/>
      <w:lvlJc w:val="left"/>
      <w:pPr>
        <w:tabs>
          <w:tab w:val="num" w:pos="4320"/>
        </w:tabs>
        <w:ind w:left="3744" w:hanging="1224"/>
      </w:pPr>
      <w:rPr>
        <w:rFonts w:ascii="Arial" w:hAnsi="Arial" w:cs="Arial" w:hint="default"/>
        <w:b w:val="0"/>
        <w:i w:val="0"/>
        <w:sz w:val="20"/>
      </w:rPr>
    </w:lvl>
    <w:lvl w:ilvl="8">
      <w:start w:val="1"/>
      <w:numFmt w:val="decimal"/>
      <w:lvlText w:val="%1.%2.%3.%4.%5.%6.%7.%8.%9."/>
      <w:lvlJc w:val="left"/>
      <w:pPr>
        <w:tabs>
          <w:tab w:val="num" w:pos="5040"/>
        </w:tabs>
        <w:ind w:left="4320" w:hanging="1440"/>
      </w:pPr>
      <w:rPr>
        <w:rFonts w:ascii="Arial" w:hAnsi="Arial" w:cs="Arial" w:hint="default"/>
        <w:b w:val="0"/>
        <w:i w:val="0"/>
        <w:sz w:val="20"/>
      </w:rPr>
    </w:lvl>
  </w:abstractNum>
  <w:abstractNum w:abstractNumId="14" w15:restartNumberingAfterBreak="0">
    <w:nsid w:val="01316758"/>
    <w:multiLevelType w:val="hybridMultilevel"/>
    <w:tmpl w:val="13760E56"/>
    <w:lvl w:ilvl="0" w:tplc="1D826A22">
      <w:start w:val="1"/>
      <w:numFmt w:val="lowerRoman"/>
      <w:lvlText w:val="(%1)"/>
      <w:lvlJc w:val="left"/>
      <w:pPr>
        <w:tabs>
          <w:tab w:val="num" w:pos="1080"/>
        </w:tabs>
        <w:ind w:left="1080" w:hanging="72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5" w15:restartNumberingAfterBreak="0">
    <w:nsid w:val="03266B2A"/>
    <w:multiLevelType w:val="hybridMultilevel"/>
    <w:tmpl w:val="EA041E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0412691B"/>
    <w:multiLevelType w:val="hybridMultilevel"/>
    <w:tmpl w:val="C69CF62E"/>
    <w:lvl w:ilvl="0" w:tplc="3E407AAE">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7" w15:restartNumberingAfterBreak="0">
    <w:nsid w:val="04473B7F"/>
    <w:multiLevelType w:val="hybridMultilevel"/>
    <w:tmpl w:val="D400A824"/>
    <w:name w:val="WW8Num45"/>
    <w:lvl w:ilvl="0" w:tplc="442E00CC">
      <w:start w:val="1"/>
      <w:numFmt w:val="lowerLetter"/>
      <w:lvlText w:val="%1."/>
      <w:lvlJc w:val="left"/>
      <w:pPr>
        <w:ind w:left="927" w:hanging="360"/>
      </w:pPr>
      <w:rPr>
        <w:rFonts w:hint="default"/>
      </w:rPr>
    </w:lvl>
    <w:lvl w:ilvl="1" w:tplc="CB9C9862" w:tentative="1">
      <w:start w:val="1"/>
      <w:numFmt w:val="lowerLetter"/>
      <w:lvlText w:val="%2."/>
      <w:lvlJc w:val="left"/>
      <w:pPr>
        <w:ind w:left="1647" w:hanging="360"/>
      </w:pPr>
    </w:lvl>
    <w:lvl w:ilvl="2" w:tplc="7856EE42" w:tentative="1">
      <w:start w:val="1"/>
      <w:numFmt w:val="lowerRoman"/>
      <w:lvlText w:val="%3."/>
      <w:lvlJc w:val="right"/>
      <w:pPr>
        <w:ind w:left="2367" w:hanging="180"/>
      </w:pPr>
    </w:lvl>
    <w:lvl w:ilvl="3" w:tplc="0A80551C" w:tentative="1">
      <w:start w:val="1"/>
      <w:numFmt w:val="decimal"/>
      <w:lvlText w:val="%4."/>
      <w:lvlJc w:val="left"/>
      <w:pPr>
        <w:ind w:left="3087" w:hanging="360"/>
      </w:pPr>
    </w:lvl>
    <w:lvl w:ilvl="4" w:tplc="8C68FA66" w:tentative="1">
      <w:start w:val="1"/>
      <w:numFmt w:val="lowerLetter"/>
      <w:lvlText w:val="%5."/>
      <w:lvlJc w:val="left"/>
      <w:pPr>
        <w:ind w:left="3807" w:hanging="360"/>
      </w:pPr>
    </w:lvl>
    <w:lvl w:ilvl="5" w:tplc="BCD851F0" w:tentative="1">
      <w:start w:val="1"/>
      <w:numFmt w:val="lowerRoman"/>
      <w:lvlText w:val="%6."/>
      <w:lvlJc w:val="right"/>
      <w:pPr>
        <w:ind w:left="4527" w:hanging="180"/>
      </w:pPr>
    </w:lvl>
    <w:lvl w:ilvl="6" w:tplc="D90C39E2" w:tentative="1">
      <w:start w:val="1"/>
      <w:numFmt w:val="decimal"/>
      <w:lvlText w:val="%7."/>
      <w:lvlJc w:val="left"/>
      <w:pPr>
        <w:ind w:left="5247" w:hanging="360"/>
      </w:pPr>
    </w:lvl>
    <w:lvl w:ilvl="7" w:tplc="1DDA86AC" w:tentative="1">
      <w:start w:val="1"/>
      <w:numFmt w:val="lowerLetter"/>
      <w:lvlText w:val="%8."/>
      <w:lvlJc w:val="left"/>
      <w:pPr>
        <w:ind w:left="5967" w:hanging="360"/>
      </w:pPr>
    </w:lvl>
    <w:lvl w:ilvl="8" w:tplc="FC4CB274" w:tentative="1">
      <w:start w:val="1"/>
      <w:numFmt w:val="lowerRoman"/>
      <w:lvlText w:val="%9."/>
      <w:lvlJc w:val="right"/>
      <w:pPr>
        <w:ind w:left="6687" w:hanging="180"/>
      </w:pPr>
    </w:lvl>
  </w:abstractNum>
  <w:abstractNum w:abstractNumId="18" w15:restartNumberingAfterBreak="0">
    <w:nsid w:val="0EEE6F7C"/>
    <w:multiLevelType w:val="multilevel"/>
    <w:tmpl w:val="6726A1A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1134323D"/>
    <w:multiLevelType w:val="multilevel"/>
    <w:tmpl w:val="E44CEFFE"/>
    <w:name w:val="WW8Num135"/>
    <w:lvl w:ilvl="0">
      <w:start w:val="1"/>
      <w:numFmt w:val="decimal"/>
      <w:lvlText w:val="%1"/>
      <w:lvlJc w:val="left"/>
      <w:pPr>
        <w:tabs>
          <w:tab w:val="num" w:pos="567"/>
        </w:tabs>
        <w:ind w:left="567" w:hanging="567"/>
      </w:pPr>
      <w:rPr>
        <w:b/>
        <w:i w:val="0"/>
        <w:sz w:val="22"/>
      </w:rPr>
    </w:lvl>
    <w:lvl w:ilvl="1">
      <w:start w:val="1"/>
      <w:numFmt w:val="decimal"/>
      <w:lvlText w:val="%1.%2"/>
      <w:lvlJc w:val="left"/>
      <w:pPr>
        <w:tabs>
          <w:tab w:val="num" w:pos="1580"/>
        </w:tabs>
        <w:ind w:left="1580" w:hanging="680"/>
      </w:pPr>
      <w:rPr>
        <w:b/>
        <w:i w:val="0"/>
        <w:sz w:val="21"/>
      </w:rPr>
    </w:lvl>
    <w:lvl w:ilvl="2">
      <w:start w:val="1"/>
      <w:numFmt w:val="decimal"/>
      <w:lvlText w:val="%1.%2.%3"/>
      <w:lvlJc w:val="left"/>
      <w:pPr>
        <w:tabs>
          <w:tab w:val="num" w:pos="2041"/>
        </w:tabs>
        <w:ind w:left="2041" w:hanging="794"/>
      </w:pPr>
      <w:rPr>
        <w:b/>
        <w:i w:val="0"/>
        <w:sz w:val="17"/>
      </w:rPr>
    </w:lvl>
    <w:lvl w:ilvl="3">
      <w:start w:val="1"/>
      <w:numFmt w:val="lowerRoman"/>
      <w:lvlText w:val="(%4)"/>
      <w:lvlJc w:val="left"/>
      <w:pPr>
        <w:tabs>
          <w:tab w:val="num" w:pos="2722"/>
        </w:tabs>
        <w:ind w:left="2722" w:hanging="681"/>
      </w:p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0" w15:restartNumberingAfterBreak="0">
    <w:nsid w:val="167C4DBC"/>
    <w:multiLevelType w:val="hybridMultilevel"/>
    <w:tmpl w:val="C792BC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6DD4562"/>
    <w:multiLevelType w:val="hybridMultilevel"/>
    <w:tmpl w:val="42E00034"/>
    <w:lvl w:ilvl="0" w:tplc="04160017">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2" w15:restartNumberingAfterBreak="0">
    <w:nsid w:val="22547574"/>
    <w:multiLevelType w:val="hybridMultilevel"/>
    <w:tmpl w:val="447F13FB"/>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8657688"/>
    <w:multiLevelType w:val="hybridMultilevel"/>
    <w:tmpl w:val="2630794A"/>
    <w:lvl w:ilvl="0" w:tplc="04160001">
      <w:start w:val="1"/>
      <w:numFmt w:val="bullet"/>
      <w:lvlText w:val=""/>
      <w:lvlJc w:val="left"/>
      <w:pPr>
        <w:ind w:left="1500" w:hanging="360"/>
      </w:pPr>
      <w:rPr>
        <w:rFonts w:ascii="Symbol" w:hAnsi="Symbol" w:hint="default"/>
      </w:rPr>
    </w:lvl>
    <w:lvl w:ilvl="1" w:tplc="04160003" w:tentative="1">
      <w:start w:val="1"/>
      <w:numFmt w:val="bullet"/>
      <w:lvlText w:val="o"/>
      <w:lvlJc w:val="left"/>
      <w:pPr>
        <w:ind w:left="2220" w:hanging="360"/>
      </w:pPr>
      <w:rPr>
        <w:rFonts w:ascii="Courier New" w:hAnsi="Courier New" w:cs="Courier New" w:hint="default"/>
      </w:rPr>
    </w:lvl>
    <w:lvl w:ilvl="2" w:tplc="04160005" w:tentative="1">
      <w:start w:val="1"/>
      <w:numFmt w:val="bullet"/>
      <w:lvlText w:val=""/>
      <w:lvlJc w:val="left"/>
      <w:pPr>
        <w:ind w:left="2940" w:hanging="360"/>
      </w:pPr>
      <w:rPr>
        <w:rFonts w:ascii="Wingdings" w:hAnsi="Wingdings" w:hint="default"/>
      </w:rPr>
    </w:lvl>
    <w:lvl w:ilvl="3" w:tplc="04160001" w:tentative="1">
      <w:start w:val="1"/>
      <w:numFmt w:val="bullet"/>
      <w:lvlText w:val=""/>
      <w:lvlJc w:val="left"/>
      <w:pPr>
        <w:ind w:left="3660" w:hanging="360"/>
      </w:pPr>
      <w:rPr>
        <w:rFonts w:ascii="Symbol" w:hAnsi="Symbol" w:hint="default"/>
      </w:rPr>
    </w:lvl>
    <w:lvl w:ilvl="4" w:tplc="04160003" w:tentative="1">
      <w:start w:val="1"/>
      <w:numFmt w:val="bullet"/>
      <w:lvlText w:val="o"/>
      <w:lvlJc w:val="left"/>
      <w:pPr>
        <w:ind w:left="4380" w:hanging="360"/>
      </w:pPr>
      <w:rPr>
        <w:rFonts w:ascii="Courier New" w:hAnsi="Courier New" w:cs="Courier New" w:hint="default"/>
      </w:rPr>
    </w:lvl>
    <w:lvl w:ilvl="5" w:tplc="04160005" w:tentative="1">
      <w:start w:val="1"/>
      <w:numFmt w:val="bullet"/>
      <w:lvlText w:val=""/>
      <w:lvlJc w:val="left"/>
      <w:pPr>
        <w:ind w:left="5100" w:hanging="360"/>
      </w:pPr>
      <w:rPr>
        <w:rFonts w:ascii="Wingdings" w:hAnsi="Wingdings" w:hint="default"/>
      </w:rPr>
    </w:lvl>
    <w:lvl w:ilvl="6" w:tplc="04160001" w:tentative="1">
      <w:start w:val="1"/>
      <w:numFmt w:val="bullet"/>
      <w:lvlText w:val=""/>
      <w:lvlJc w:val="left"/>
      <w:pPr>
        <w:ind w:left="5820" w:hanging="360"/>
      </w:pPr>
      <w:rPr>
        <w:rFonts w:ascii="Symbol" w:hAnsi="Symbol" w:hint="default"/>
      </w:rPr>
    </w:lvl>
    <w:lvl w:ilvl="7" w:tplc="04160003" w:tentative="1">
      <w:start w:val="1"/>
      <w:numFmt w:val="bullet"/>
      <w:lvlText w:val="o"/>
      <w:lvlJc w:val="left"/>
      <w:pPr>
        <w:ind w:left="6540" w:hanging="360"/>
      </w:pPr>
      <w:rPr>
        <w:rFonts w:ascii="Courier New" w:hAnsi="Courier New" w:cs="Courier New" w:hint="default"/>
      </w:rPr>
    </w:lvl>
    <w:lvl w:ilvl="8" w:tplc="04160005" w:tentative="1">
      <w:start w:val="1"/>
      <w:numFmt w:val="bullet"/>
      <w:lvlText w:val=""/>
      <w:lvlJc w:val="left"/>
      <w:pPr>
        <w:ind w:left="7260" w:hanging="360"/>
      </w:pPr>
      <w:rPr>
        <w:rFonts w:ascii="Wingdings" w:hAnsi="Wingdings" w:hint="default"/>
      </w:rPr>
    </w:lvl>
  </w:abstractNum>
  <w:abstractNum w:abstractNumId="24" w15:restartNumberingAfterBreak="0">
    <w:nsid w:val="298C249B"/>
    <w:multiLevelType w:val="hybridMultilevel"/>
    <w:tmpl w:val="FA16CD2A"/>
    <w:lvl w:ilvl="0" w:tplc="B48CD4D4">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D2400BB"/>
    <w:multiLevelType w:val="hybridMultilevel"/>
    <w:tmpl w:val="18360D84"/>
    <w:lvl w:ilvl="0" w:tplc="04160017">
      <w:start w:val="1"/>
      <w:numFmt w:val="upperRoman"/>
      <w:pStyle w:val="EstilocommarcadorIArialNarrowDepoisde0pt"/>
      <w:lvlText w:val="%1."/>
      <w:lvlJc w:val="left"/>
      <w:pPr>
        <w:tabs>
          <w:tab w:val="num" w:pos="720"/>
        </w:tabs>
        <w:ind w:left="284" w:hanging="284"/>
      </w:pPr>
      <w:rPr>
        <w:rFonts w:ascii="Arial Narrow" w:hAnsi="Arial Narrow" w:hint="default"/>
        <w:b w:val="0"/>
        <w:i w:val="0"/>
        <w:sz w:val="24"/>
        <w:szCs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3665025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6AA67AD"/>
    <w:multiLevelType w:val="hybridMultilevel"/>
    <w:tmpl w:val="6D1C23AA"/>
    <w:lvl w:ilvl="0" w:tplc="04160001">
      <w:start w:val="1"/>
      <w:numFmt w:val="bullet"/>
      <w:lvlText w:val=""/>
      <w:lvlJc w:val="left"/>
      <w:pPr>
        <w:ind w:left="1440" w:hanging="360"/>
      </w:pPr>
      <w:rPr>
        <w:rFonts w:ascii="Symbol" w:hAnsi="Symbol"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8" w15:restartNumberingAfterBreak="0">
    <w:nsid w:val="39052232"/>
    <w:multiLevelType w:val="hybridMultilevel"/>
    <w:tmpl w:val="0B8686C6"/>
    <w:name w:val="WW8Num212222222222222222"/>
    <w:lvl w:ilvl="0" w:tplc="68F889CA">
      <w:start w:val="1"/>
      <w:numFmt w:val="lowerRoman"/>
      <w:lvlText w:val="(%1)"/>
      <w:lvlJc w:val="left"/>
      <w:pPr>
        <w:tabs>
          <w:tab w:val="num" w:pos="1134"/>
        </w:tabs>
        <w:ind w:left="1134" w:hanging="1134"/>
      </w:pPr>
      <w:rPr>
        <w:rFonts w:ascii="Arial" w:hAnsi="Arial" w:cs="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39651B99"/>
    <w:multiLevelType w:val="multilevel"/>
    <w:tmpl w:val="0416001F"/>
    <w:lvl w:ilvl="0">
      <w:start w:val="1"/>
      <w:numFmt w:val="decimal"/>
      <w:lvlText w:val="%1."/>
      <w:lvlJc w:val="left"/>
      <w:pPr>
        <w:ind w:left="360" w:hanging="360"/>
      </w:pPr>
      <w:rPr>
        <w:rFonts w:hint="default"/>
        <w:b/>
        <w:bCs/>
        <w:w w:val="100"/>
        <w:sz w:val="22"/>
        <w:szCs w:val="22"/>
        <w:lang w:val="pt-BR" w:eastAsia="en-US" w:bidi="ar-SA"/>
      </w:rPr>
    </w:lvl>
    <w:lvl w:ilvl="1">
      <w:start w:val="1"/>
      <w:numFmt w:val="decimal"/>
      <w:lvlText w:val="%1.%2."/>
      <w:lvlJc w:val="left"/>
      <w:pPr>
        <w:ind w:left="792" w:hanging="432"/>
      </w:pPr>
      <w:rPr>
        <w:rFonts w:hint="default"/>
        <w:w w:val="100"/>
        <w:sz w:val="22"/>
        <w:szCs w:val="22"/>
        <w:lang w:val="pt-BR" w:eastAsia="en-US" w:bidi="ar-SA"/>
      </w:rPr>
    </w:lvl>
    <w:lvl w:ilvl="2">
      <w:start w:val="1"/>
      <w:numFmt w:val="decimal"/>
      <w:lvlText w:val="%1.%2.%3."/>
      <w:lvlJc w:val="left"/>
      <w:pPr>
        <w:ind w:left="1356" w:hanging="504"/>
      </w:pPr>
      <w:rPr>
        <w:w w:val="100"/>
        <w:sz w:val="22"/>
        <w:szCs w:val="22"/>
        <w:lang w:val="pt-BR" w:eastAsia="en-US" w:bidi="ar-SA"/>
      </w:rPr>
    </w:lvl>
    <w:lvl w:ilvl="3">
      <w:start w:val="1"/>
      <w:numFmt w:val="decimal"/>
      <w:lvlText w:val="%1.%2.%3.%4."/>
      <w:lvlJc w:val="left"/>
      <w:pPr>
        <w:ind w:left="1728" w:hanging="648"/>
      </w:pPr>
      <w:rPr>
        <w:rFonts w:hint="default"/>
        <w:w w:val="100"/>
        <w:sz w:val="22"/>
        <w:szCs w:val="22"/>
        <w:lang w:val="pt-BR" w:eastAsia="en-US" w:bidi="ar-SA"/>
      </w:rPr>
    </w:lvl>
    <w:lvl w:ilvl="4">
      <w:start w:val="1"/>
      <w:numFmt w:val="decimal"/>
      <w:lvlText w:val="%1.%2.%3.%4.%5."/>
      <w:lvlJc w:val="left"/>
      <w:pPr>
        <w:ind w:left="2232" w:hanging="792"/>
      </w:pPr>
      <w:rPr>
        <w:rFonts w:hint="default"/>
        <w:w w:val="100"/>
        <w:sz w:val="22"/>
        <w:szCs w:val="22"/>
        <w:lang w:val="pt-BR" w:eastAsia="en-US" w:bidi="ar-SA"/>
      </w:rPr>
    </w:lvl>
    <w:lvl w:ilvl="5">
      <w:start w:val="1"/>
      <w:numFmt w:val="decimal"/>
      <w:lvlText w:val="%1.%2.%3.%4.%5.%6."/>
      <w:lvlJc w:val="left"/>
      <w:pPr>
        <w:ind w:left="2736" w:hanging="936"/>
      </w:pPr>
      <w:rPr>
        <w:rFonts w:hint="default"/>
        <w:lang w:val="pt-BR" w:eastAsia="en-US" w:bidi="ar-SA"/>
      </w:rPr>
    </w:lvl>
    <w:lvl w:ilvl="6">
      <w:start w:val="1"/>
      <w:numFmt w:val="decimal"/>
      <w:lvlText w:val="%1.%2.%3.%4.%5.%6.%7."/>
      <w:lvlJc w:val="left"/>
      <w:pPr>
        <w:ind w:left="3240" w:hanging="1080"/>
      </w:pPr>
      <w:rPr>
        <w:rFonts w:hint="default"/>
        <w:lang w:val="pt-BR" w:eastAsia="en-US" w:bidi="ar-SA"/>
      </w:rPr>
    </w:lvl>
    <w:lvl w:ilvl="7">
      <w:start w:val="1"/>
      <w:numFmt w:val="decimal"/>
      <w:lvlText w:val="%1.%2.%3.%4.%5.%6.%7.%8."/>
      <w:lvlJc w:val="left"/>
      <w:pPr>
        <w:ind w:left="3744" w:hanging="1224"/>
      </w:pPr>
      <w:rPr>
        <w:rFonts w:hint="default"/>
        <w:lang w:val="pt-BR" w:eastAsia="en-US" w:bidi="ar-SA"/>
      </w:rPr>
    </w:lvl>
    <w:lvl w:ilvl="8">
      <w:start w:val="1"/>
      <w:numFmt w:val="decimal"/>
      <w:lvlText w:val="%1.%2.%3.%4.%5.%6.%7.%8.%9."/>
      <w:lvlJc w:val="left"/>
      <w:pPr>
        <w:ind w:left="4320" w:hanging="1440"/>
      </w:pPr>
      <w:rPr>
        <w:rFonts w:hint="default"/>
        <w:lang w:val="pt-BR" w:eastAsia="en-US" w:bidi="ar-SA"/>
      </w:rPr>
    </w:lvl>
  </w:abstractNum>
  <w:abstractNum w:abstractNumId="30" w15:restartNumberingAfterBreak="0">
    <w:nsid w:val="3AFD4EFC"/>
    <w:multiLevelType w:val="hybridMultilevel"/>
    <w:tmpl w:val="C578442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15:restartNumberingAfterBreak="0">
    <w:nsid w:val="3BEE5729"/>
    <w:multiLevelType w:val="multilevel"/>
    <w:tmpl w:val="27B0F89C"/>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E382E2F"/>
    <w:multiLevelType w:val="hybridMultilevel"/>
    <w:tmpl w:val="AB7E732A"/>
    <w:lvl w:ilvl="0" w:tplc="04160001">
      <w:start w:val="1"/>
      <w:numFmt w:val="lowerLetter"/>
      <w:pStyle w:val="recuolista4"/>
      <w:lvlText w:val="%1)"/>
      <w:lvlJc w:val="left"/>
      <w:pPr>
        <w:tabs>
          <w:tab w:val="num" w:pos="4320"/>
        </w:tabs>
        <w:ind w:left="4320" w:hanging="360"/>
      </w:pPr>
      <w:rPr>
        <w:rFonts w:hint="default"/>
        <w:b/>
      </w:rPr>
    </w:lvl>
    <w:lvl w:ilvl="1" w:tplc="04160003" w:tentative="1">
      <w:start w:val="1"/>
      <w:numFmt w:val="lowerLetter"/>
      <w:lvlText w:val="%2."/>
      <w:lvlJc w:val="left"/>
      <w:pPr>
        <w:tabs>
          <w:tab w:val="num" w:pos="5040"/>
        </w:tabs>
        <w:ind w:left="5040" w:hanging="360"/>
      </w:pPr>
    </w:lvl>
    <w:lvl w:ilvl="2" w:tplc="04160005" w:tentative="1">
      <w:start w:val="1"/>
      <w:numFmt w:val="lowerRoman"/>
      <w:lvlText w:val="%3."/>
      <w:lvlJc w:val="right"/>
      <w:pPr>
        <w:tabs>
          <w:tab w:val="num" w:pos="5760"/>
        </w:tabs>
        <w:ind w:left="5760" w:hanging="180"/>
      </w:pPr>
    </w:lvl>
    <w:lvl w:ilvl="3" w:tplc="04160001" w:tentative="1">
      <w:start w:val="1"/>
      <w:numFmt w:val="decimal"/>
      <w:lvlText w:val="%4."/>
      <w:lvlJc w:val="left"/>
      <w:pPr>
        <w:tabs>
          <w:tab w:val="num" w:pos="6480"/>
        </w:tabs>
        <w:ind w:left="6480" w:hanging="360"/>
      </w:pPr>
    </w:lvl>
    <w:lvl w:ilvl="4" w:tplc="04160003" w:tentative="1">
      <w:start w:val="1"/>
      <w:numFmt w:val="lowerLetter"/>
      <w:lvlText w:val="%5."/>
      <w:lvlJc w:val="left"/>
      <w:pPr>
        <w:tabs>
          <w:tab w:val="num" w:pos="7200"/>
        </w:tabs>
        <w:ind w:left="7200" w:hanging="360"/>
      </w:pPr>
    </w:lvl>
    <w:lvl w:ilvl="5" w:tplc="04160005" w:tentative="1">
      <w:start w:val="1"/>
      <w:numFmt w:val="lowerRoman"/>
      <w:lvlText w:val="%6."/>
      <w:lvlJc w:val="right"/>
      <w:pPr>
        <w:tabs>
          <w:tab w:val="num" w:pos="7920"/>
        </w:tabs>
        <w:ind w:left="7920" w:hanging="180"/>
      </w:pPr>
    </w:lvl>
    <w:lvl w:ilvl="6" w:tplc="04160001" w:tentative="1">
      <w:start w:val="1"/>
      <w:numFmt w:val="decimal"/>
      <w:lvlText w:val="%7."/>
      <w:lvlJc w:val="left"/>
      <w:pPr>
        <w:tabs>
          <w:tab w:val="num" w:pos="8640"/>
        </w:tabs>
        <w:ind w:left="8640" w:hanging="360"/>
      </w:pPr>
    </w:lvl>
    <w:lvl w:ilvl="7" w:tplc="04160003" w:tentative="1">
      <w:start w:val="1"/>
      <w:numFmt w:val="lowerLetter"/>
      <w:lvlText w:val="%8."/>
      <w:lvlJc w:val="left"/>
      <w:pPr>
        <w:tabs>
          <w:tab w:val="num" w:pos="9360"/>
        </w:tabs>
        <w:ind w:left="9360" w:hanging="360"/>
      </w:pPr>
    </w:lvl>
    <w:lvl w:ilvl="8" w:tplc="04160005" w:tentative="1">
      <w:start w:val="1"/>
      <w:numFmt w:val="lowerRoman"/>
      <w:lvlText w:val="%9."/>
      <w:lvlJc w:val="right"/>
      <w:pPr>
        <w:tabs>
          <w:tab w:val="num" w:pos="10080"/>
        </w:tabs>
        <w:ind w:left="10080" w:hanging="180"/>
      </w:pPr>
    </w:lvl>
  </w:abstractNum>
  <w:abstractNum w:abstractNumId="33" w15:restartNumberingAfterBreak="0">
    <w:nsid w:val="3FF737DC"/>
    <w:multiLevelType w:val="multilevel"/>
    <w:tmpl w:val="A6B892F4"/>
    <w:lvl w:ilvl="0">
      <w:start w:val="1"/>
      <w:numFmt w:val="decimal"/>
      <w:lvlText w:val="%1."/>
      <w:lvlJc w:val="left"/>
      <w:pPr>
        <w:tabs>
          <w:tab w:val="num" w:pos="495"/>
        </w:tabs>
        <w:ind w:left="495" w:hanging="495"/>
      </w:pPr>
      <w:rPr>
        <w:rFonts w:ascii="Arial" w:eastAsia="Times New Roman" w:hAnsi="Arial" w:cs="Arial" w:hint="default"/>
        <w:b/>
        <w:bCs/>
      </w:rPr>
    </w:lvl>
    <w:lvl w:ilvl="1">
      <w:start w:val="1"/>
      <w:numFmt w:val="decimal"/>
      <w:lvlText w:val="%1.%2."/>
      <w:lvlJc w:val="left"/>
      <w:pPr>
        <w:tabs>
          <w:tab w:val="num" w:pos="720"/>
        </w:tabs>
        <w:ind w:left="720" w:hanging="720"/>
      </w:pPr>
      <w:rPr>
        <w:rFonts w:cs="Times New Roman"/>
        <w:b w:val="0"/>
        <w:b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0604A01"/>
    <w:multiLevelType w:val="multilevel"/>
    <w:tmpl w:val="C1F09E90"/>
    <w:lvl w:ilvl="0">
      <w:start w:val="1"/>
      <w:numFmt w:val="decimal"/>
      <w:lvlText w:val="%1."/>
      <w:lvlJc w:val="left"/>
      <w:pPr>
        <w:ind w:left="3337" w:hanging="360"/>
      </w:pPr>
      <w:rPr>
        <w:rFonts w:hint="default"/>
        <w:b w:val="0"/>
        <w:sz w:val="24"/>
        <w:szCs w:val="24"/>
      </w:rPr>
    </w:lvl>
    <w:lvl w:ilvl="1">
      <w:start w:val="1"/>
      <w:numFmt w:val="lowerLetter"/>
      <w:lvlText w:val="%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B51F51"/>
    <w:multiLevelType w:val="hybridMultilevel"/>
    <w:tmpl w:val="5F92EB5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6" w15:restartNumberingAfterBreak="0">
    <w:nsid w:val="5D1C49F5"/>
    <w:multiLevelType w:val="hybridMultilevel"/>
    <w:tmpl w:val="25A814B2"/>
    <w:lvl w:ilvl="0" w:tplc="05CE0130">
      <w:start w:val="1"/>
      <w:numFmt w:val="low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7" w15:restartNumberingAfterBreak="0">
    <w:nsid w:val="61583809"/>
    <w:multiLevelType w:val="hybridMultilevel"/>
    <w:tmpl w:val="DCE257E8"/>
    <w:lvl w:ilvl="0" w:tplc="04160001">
      <w:start w:val="1"/>
      <w:numFmt w:val="bullet"/>
      <w:pStyle w:val="Commarcadores3"/>
      <w:lvlText w:val=""/>
      <w:lvlJc w:val="left"/>
      <w:pPr>
        <w:ind w:left="1571" w:hanging="360"/>
      </w:pPr>
      <w:rPr>
        <w:rFonts w:ascii="Symbol" w:hAnsi="Symbol" w:hint="default"/>
      </w:rPr>
    </w:lvl>
    <w:lvl w:ilvl="1" w:tplc="04160003">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8" w15:restartNumberingAfterBreak="0">
    <w:nsid w:val="6B1D1232"/>
    <w:multiLevelType w:val="multilevel"/>
    <w:tmpl w:val="97F86F80"/>
    <w:lvl w:ilvl="0">
      <w:numFmt w:val="none"/>
      <w:pStyle w:val="Level1"/>
      <w:lvlText w:val=""/>
      <w:lvlJc w:val="left"/>
      <w:pPr>
        <w:tabs>
          <w:tab w:val="num" w:pos="360"/>
        </w:tabs>
      </w:pPr>
    </w:lvl>
    <w:lvl w:ilvl="1">
      <w:start w:val="1"/>
      <w:numFmt w:val="none"/>
      <w:pStyle w:val="Level2"/>
      <w:lvlText w:val="6.1"/>
      <w:lvlJc w:val="left"/>
      <w:pPr>
        <w:tabs>
          <w:tab w:val="num" w:pos="1928"/>
        </w:tabs>
        <w:ind w:left="1928" w:hanging="680"/>
      </w:pPr>
      <w:rPr>
        <w:rFonts w:hint="default"/>
        <w:b/>
        <w:i w:val="0"/>
        <w:sz w:val="20"/>
      </w:rPr>
    </w:lvl>
    <w:lvl w:ilvl="2">
      <w:start w:val="1"/>
      <w:numFmt w:val="none"/>
      <w:pStyle w:val="Level3"/>
      <w:lvlText w:val="5.2.1"/>
      <w:lvlJc w:val="left"/>
      <w:pPr>
        <w:tabs>
          <w:tab w:val="num" w:pos="2749"/>
        </w:tabs>
        <w:ind w:left="2749" w:hanging="794"/>
      </w:pPr>
      <w:rPr>
        <w:rFonts w:hint="default"/>
        <w:b/>
        <w:i w:val="0"/>
        <w:sz w:val="17"/>
      </w:rPr>
    </w:lvl>
    <w:lvl w:ilvl="3">
      <w:start w:val="1"/>
      <w:numFmt w:val="lowerRoman"/>
      <w:pStyle w:val="Level4"/>
      <w:lvlText w:val="(%4)"/>
      <w:lvlJc w:val="left"/>
      <w:pPr>
        <w:tabs>
          <w:tab w:val="num" w:pos="3430"/>
        </w:tabs>
        <w:ind w:left="3430" w:hanging="681"/>
      </w:pPr>
      <w:rPr>
        <w:rFonts w:hint="default"/>
      </w:rPr>
    </w:lvl>
    <w:lvl w:ilvl="4">
      <w:start w:val="1"/>
      <w:numFmt w:val="lowerLetter"/>
      <w:pStyle w:val="Level5"/>
      <w:lvlText w:val="(%5)"/>
      <w:lvlJc w:val="left"/>
      <w:pPr>
        <w:tabs>
          <w:tab w:val="num" w:pos="3997"/>
        </w:tabs>
        <w:ind w:left="3997" w:hanging="567"/>
      </w:pPr>
      <w:rPr>
        <w:rFonts w:hint="default"/>
      </w:rPr>
    </w:lvl>
    <w:lvl w:ilvl="5">
      <w:start w:val="1"/>
      <w:numFmt w:val="upperRoman"/>
      <w:pStyle w:val="Level6"/>
      <w:lvlText w:val="(%6)"/>
      <w:lvlJc w:val="left"/>
      <w:pPr>
        <w:tabs>
          <w:tab w:val="num" w:pos="4677"/>
        </w:tabs>
        <w:ind w:left="4677" w:hanging="680"/>
      </w:pPr>
      <w:rPr>
        <w:rFonts w:hint="default"/>
      </w:rPr>
    </w:lvl>
    <w:lvl w:ilvl="6">
      <w:start w:val="1"/>
      <w:numFmt w:val="none"/>
      <w:pStyle w:val="Level7"/>
      <w:lvlText w:val=""/>
      <w:lvlJc w:val="left"/>
      <w:pPr>
        <w:tabs>
          <w:tab w:val="num" w:pos="4677"/>
        </w:tabs>
        <w:ind w:left="4677" w:hanging="680"/>
      </w:pPr>
      <w:rPr>
        <w:rFonts w:hint="default"/>
      </w:rPr>
    </w:lvl>
    <w:lvl w:ilvl="7">
      <w:start w:val="1"/>
      <w:numFmt w:val="none"/>
      <w:pStyle w:val="Level8"/>
      <w:lvlText w:val=""/>
      <w:lvlJc w:val="left"/>
      <w:pPr>
        <w:tabs>
          <w:tab w:val="num" w:pos="4677"/>
        </w:tabs>
        <w:ind w:left="4677" w:hanging="680"/>
      </w:pPr>
      <w:rPr>
        <w:rFonts w:hint="default"/>
      </w:rPr>
    </w:lvl>
    <w:lvl w:ilvl="8">
      <w:start w:val="1"/>
      <w:numFmt w:val="none"/>
      <w:pStyle w:val="Level9"/>
      <w:lvlText w:val=""/>
      <w:lvlJc w:val="left"/>
      <w:pPr>
        <w:tabs>
          <w:tab w:val="num" w:pos="4677"/>
        </w:tabs>
        <w:ind w:left="4677" w:hanging="680"/>
      </w:pPr>
      <w:rPr>
        <w:rFonts w:hint="default"/>
      </w:rPr>
    </w:lvl>
  </w:abstractNum>
  <w:abstractNum w:abstractNumId="39" w15:restartNumberingAfterBreak="0">
    <w:nsid w:val="74D01DE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243298"/>
    <w:multiLevelType w:val="multilevel"/>
    <w:tmpl w:val="6726A1A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7D8E01FF"/>
    <w:multiLevelType w:val="multilevel"/>
    <w:tmpl w:val="04160023"/>
    <w:lvl w:ilvl="0">
      <w:start w:val="1"/>
      <w:numFmt w:val="upperRoman"/>
      <w:pStyle w:val="Ttulo1"/>
      <w:lvlText w:val="Article %1."/>
      <w:lvlJc w:val="left"/>
      <w:pPr>
        <w:ind w:left="0" w:firstLine="0"/>
      </w:pPr>
    </w:lvl>
    <w:lvl w:ilvl="1">
      <w:start w:val="1"/>
      <w:numFmt w:val="decimalZero"/>
      <w:pStyle w:val="Ttulo2"/>
      <w:isLgl/>
      <w:lvlText w:val="Section %1.%2"/>
      <w:lvlJc w:val="left"/>
      <w:pPr>
        <w:ind w:left="0" w:firstLine="0"/>
      </w:pPr>
    </w:lvl>
    <w:lvl w:ilvl="2">
      <w:start w:val="1"/>
      <w:numFmt w:val="lowerLetter"/>
      <w:pStyle w:val="Ttulo3"/>
      <w:lvlText w:val="(%3)"/>
      <w:lvlJc w:val="left"/>
      <w:pPr>
        <w:ind w:left="720" w:hanging="432"/>
      </w:pPr>
    </w:lvl>
    <w:lvl w:ilvl="3">
      <w:start w:val="1"/>
      <w:numFmt w:val="lowerRoman"/>
      <w:pStyle w:val="Ttulo4"/>
      <w:lvlText w:val="(%4)"/>
      <w:lvlJc w:val="right"/>
      <w:pPr>
        <w:ind w:left="864" w:hanging="144"/>
      </w:pPr>
    </w:lvl>
    <w:lvl w:ilvl="4">
      <w:start w:val="1"/>
      <w:numFmt w:val="decimal"/>
      <w:pStyle w:val="Ttulo5"/>
      <w:lvlText w:val="%5)"/>
      <w:lvlJc w:val="left"/>
      <w:pPr>
        <w:ind w:left="1008" w:hanging="432"/>
      </w:pPr>
    </w:lvl>
    <w:lvl w:ilvl="5">
      <w:start w:val="1"/>
      <w:numFmt w:val="lowerLetter"/>
      <w:pStyle w:val="Ttulo6"/>
      <w:lvlText w:val="%6)"/>
      <w:lvlJc w:val="left"/>
      <w:pPr>
        <w:ind w:left="1152" w:hanging="432"/>
      </w:pPr>
    </w:lvl>
    <w:lvl w:ilvl="6">
      <w:start w:val="1"/>
      <w:numFmt w:val="lowerRoman"/>
      <w:pStyle w:val="Ttulo7"/>
      <w:lvlText w:val="%7)"/>
      <w:lvlJc w:val="right"/>
      <w:pPr>
        <w:ind w:left="1296" w:hanging="288"/>
      </w:pPr>
    </w:lvl>
    <w:lvl w:ilvl="7">
      <w:start w:val="1"/>
      <w:numFmt w:val="lowerLetter"/>
      <w:pStyle w:val="Ttulo8"/>
      <w:lvlText w:val="%8."/>
      <w:lvlJc w:val="left"/>
      <w:pPr>
        <w:ind w:left="1440" w:hanging="432"/>
      </w:pPr>
    </w:lvl>
    <w:lvl w:ilvl="8">
      <w:start w:val="1"/>
      <w:numFmt w:val="lowerRoman"/>
      <w:pStyle w:val="Ttulo9"/>
      <w:lvlText w:val="%9."/>
      <w:lvlJc w:val="right"/>
      <w:pPr>
        <w:ind w:left="1584" w:hanging="144"/>
      </w:pPr>
    </w:lvl>
  </w:abstractNum>
  <w:num w:numId="1" w16cid:durableId="2139180095">
    <w:abstractNumId w:val="32"/>
  </w:num>
  <w:num w:numId="2" w16cid:durableId="791285304">
    <w:abstractNumId w:val="25"/>
  </w:num>
  <w:num w:numId="3" w16cid:durableId="1292710397">
    <w:abstractNumId w:val="37"/>
  </w:num>
  <w:num w:numId="4" w16cid:durableId="209459326">
    <w:abstractNumId w:val="38"/>
  </w:num>
  <w:num w:numId="5" w16cid:durableId="1458983052">
    <w:abstractNumId w:val="41"/>
  </w:num>
  <w:num w:numId="6" w16cid:durableId="670987798">
    <w:abstractNumId w:val="27"/>
  </w:num>
  <w:num w:numId="7" w16cid:durableId="1828473956">
    <w:abstractNumId w:val="26"/>
  </w:num>
  <w:num w:numId="8" w16cid:durableId="3656374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64418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76950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8828414">
    <w:abstractNumId w:val="30"/>
  </w:num>
  <w:num w:numId="12" w16cid:durableId="807018797">
    <w:abstractNumId w:val="31"/>
  </w:num>
  <w:num w:numId="13" w16cid:durableId="1233196611">
    <w:abstractNumId w:val="40"/>
  </w:num>
  <w:num w:numId="14" w16cid:durableId="1144548792">
    <w:abstractNumId w:val="39"/>
  </w:num>
  <w:num w:numId="15" w16cid:durableId="1979214583">
    <w:abstractNumId w:val="18"/>
  </w:num>
  <w:num w:numId="16" w16cid:durableId="16091946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40671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71946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3449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94745724">
    <w:abstractNumId w:val="21"/>
  </w:num>
  <w:num w:numId="21" w16cid:durableId="185171330">
    <w:abstractNumId w:val="15"/>
  </w:num>
  <w:num w:numId="22" w16cid:durableId="1814985044">
    <w:abstractNumId w:val="23"/>
  </w:num>
  <w:num w:numId="23" w16cid:durableId="17791789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3773291">
    <w:abstractNumId w:val="9"/>
  </w:num>
  <w:num w:numId="25" w16cid:durableId="2001226770">
    <w:abstractNumId w:val="7"/>
  </w:num>
  <w:num w:numId="26" w16cid:durableId="587036411">
    <w:abstractNumId w:val="6"/>
  </w:num>
  <w:num w:numId="27" w16cid:durableId="1888444413">
    <w:abstractNumId w:val="5"/>
  </w:num>
  <w:num w:numId="28" w16cid:durableId="943616400">
    <w:abstractNumId w:val="8"/>
  </w:num>
  <w:num w:numId="29" w16cid:durableId="1737581740">
    <w:abstractNumId w:val="4"/>
  </w:num>
  <w:num w:numId="30" w16cid:durableId="960958609">
    <w:abstractNumId w:val="3"/>
  </w:num>
  <w:num w:numId="31" w16cid:durableId="157424633">
    <w:abstractNumId w:val="2"/>
  </w:num>
  <w:num w:numId="32" w16cid:durableId="1390301068">
    <w:abstractNumId w:val="1"/>
  </w:num>
  <w:num w:numId="33" w16cid:durableId="1191802507">
    <w:abstractNumId w:val="20"/>
  </w:num>
  <w:num w:numId="34" w16cid:durableId="1189295894">
    <w:abstractNumId w:val="22"/>
  </w:num>
  <w:num w:numId="35" w16cid:durableId="726610491">
    <w:abstractNumId w:val="0"/>
  </w:num>
  <w:num w:numId="36" w16cid:durableId="4600794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922357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468820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79917614">
    <w:abstractNumId w:val="34"/>
  </w:num>
  <w:num w:numId="40" w16cid:durableId="565606055">
    <w:abstractNumId w:val="24"/>
  </w:num>
  <w:num w:numId="41" w16cid:durableId="453333789">
    <w:abstractNumId w:val="29"/>
  </w:num>
  <w:num w:numId="42" w16cid:durableId="1036471012">
    <w:abstractNumId w:val="3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activeWritingStyle w:appName="MSWord" w:lang="pt-BR" w:vendorID="64" w:dllVersion="6" w:nlCheck="1" w:checkStyle="0"/>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81B"/>
    <w:rsid w:val="000008FB"/>
    <w:rsid w:val="00000D73"/>
    <w:rsid w:val="00001001"/>
    <w:rsid w:val="000018E8"/>
    <w:rsid w:val="00001E55"/>
    <w:rsid w:val="00002464"/>
    <w:rsid w:val="00002660"/>
    <w:rsid w:val="00002AB7"/>
    <w:rsid w:val="0000397E"/>
    <w:rsid w:val="0000430E"/>
    <w:rsid w:val="00005070"/>
    <w:rsid w:val="000068A7"/>
    <w:rsid w:val="00006BD8"/>
    <w:rsid w:val="00007006"/>
    <w:rsid w:val="00007999"/>
    <w:rsid w:val="00007EE4"/>
    <w:rsid w:val="00010185"/>
    <w:rsid w:val="000101B5"/>
    <w:rsid w:val="00010200"/>
    <w:rsid w:val="00011138"/>
    <w:rsid w:val="00013E82"/>
    <w:rsid w:val="00014B0C"/>
    <w:rsid w:val="00014E97"/>
    <w:rsid w:val="000150C9"/>
    <w:rsid w:val="000151E9"/>
    <w:rsid w:val="00015550"/>
    <w:rsid w:val="000160B9"/>
    <w:rsid w:val="00016517"/>
    <w:rsid w:val="00016C57"/>
    <w:rsid w:val="00017433"/>
    <w:rsid w:val="00017A9C"/>
    <w:rsid w:val="00017EA0"/>
    <w:rsid w:val="0002016F"/>
    <w:rsid w:val="00020DE8"/>
    <w:rsid w:val="00022833"/>
    <w:rsid w:val="00022E3F"/>
    <w:rsid w:val="00022F18"/>
    <w:rsid w:val="00024A58"/>
    <w:rsid w:val="00024AB5"/>
    <w:rsid w:val="0002608C"/>
    <w:rsid w:val="000269DA"/>
    <w:rsid w:val="00026FD8"/>
    <w:rsid w:val="000270EE"/>
    <w:rsid w:val="000276AA"/>
    <w:rsid w:val="00031518"/>
    <w:rsid w:val="00031BBD"/>
    <w:rsid w:val="00031D37"/>
    <w:rsid w:val="00032033"/>
    <w:rsid w:val="00032EF9"/>
    <w:rsid w:val="000330AE"/>
    <w:rsid w:val="000347A7"/>
    <w:rsid w:val="00034F53"/>
    <w:rsid w:val="000350C9"/>
    <w:rsid w:val="00035365"/>
    <w:rsid w:val="000355B1"/>
    <w:rsid w:val="00036365"/>
    <w:rsid w:val="00036ED3"/>
    <w:rsid w:val="00041A9A"/>
    <w:rsid w:val="00041B68"/>
    <w:rsid w:val="00041DC1"/>
    <w:rsid w:val="00042235"/>
    <w:rsid w:val="00042C94"/>
    <w:rsid w:val="000433A5"/>
    <w:rsid w:val="000434C0"/>
    <w:rsid w:val="00043E86"/>
    <w:rsid w:val="00043FB2"/>
    <w:rsid w:val="000441E9"/>
    <w:rsid w:val="000445B1"/>
    <w:rsid w:val="00044BF3"/>
    <w:rsid w:val="00045D4E"/>
    <w:rsid w:val="00045F0D"/>
    <w:rsid w:val="0004698A"/>
    <w:rsid w:val="00046FA9"/>
    <w:rsid w:val="0004795F"/>
    <w:rsid w:val="00047C0D"/>
    <w:rsid w:val="00047C5C"/>
    <w:rsid w:val="000504DA"/>
    <w:rsid w:val="00052951"/>
    <w:rsid w:val="00052E68"/>
    <w:rsid w:val="00054857"/>
    <w:rsid w:val="00054E4C"/>
    <w:rsid w:val="000555DC"/>
    <w:rsid w:val="00055691"/>
    <w:rsid w:val="00056589"/>
    <w:rsid w:val="00056B56"/>
    <w:rsid w:val="000572A6"/>
    <w:rsid w:val="00057FB6"/>
    <w:rsid w:val="00060156"/>
    <w:rsid w:val="00061287"/>
    <w:rsid w:val="0006256E"/>
    <w:rsid w:val="000643BE"/>
    <w:rsid w:val="00064E3D"/>
    <w:rsid w:val="00066EF9"/>
    <w:rsid w:val="00067BDA"/>
    <w:rsid w:val="0007058E"/>
    <w:rsid w:val="000710C2"/>
    <w:rsid w:val="000724FD"/>
    <w:rsid w:val="00074103"/>
    <w:rsid w:val="00074D6D"/>
    <w:rsid w:val="00075E10"/>
    <w:rsid w:val="00077A16"/>
    <w:rsid w:val="00077D1D"/>
    <w:rsid w:val="00077DC5"/>
    <w:rsid w:val="0008201D"/>
    <w:rsid w:val="00082303"/>
    <w:rsid w:val="0008268C"/>
    <w:rsid w:val="00083757"/>
    <w:rsid w:val="0008456E"/>
    <w:rsid w:val="00084B04"/>
    <w:rsid w:val="00087619"/>
    <w:rsid w:val="00087F39"/>
    <w:rsid w:val="0009085F"/>
    <w:rsid w:val="00090A1D"/>
    <w:rsid w:val="000914B1"/>
    <w:rsid w:val="000918EE"/>
    <w:rsid w:val="0009526B"/>
    <w:rsid w:val="00095FCD"/>
    <w:rsid w:val="00096DCB"/>
    <w:rsid w:val="0009763C"/>
    <w:rsid w:val="000978F7"/>
    <w:rsid w:val="00097AF1"/>
    <w:rsid w:val="00097B42"/>
    <w:rsid w:val="000A0186"/>
    <w:rsid w:val="000A02FA"/>
    <w:rsid w:val="000A04EE"/>
    <w:rsid w:val="000A1141"/>
    <w:rsid w:val="000A1147"/>
    <w:rsid w:val="000A13C9"/>
    <w:rsid w:val="000A244B"/>
    <w:rsid w:val="000A3A76"/>
    <w:rsid w:val="000A3D88"/>
    <w:rsid w:val="000A4A94"/>
    <w:rsid w:val="000A50F3"/>
    <w:rsid w:val="000A5727"/>
    <w:rsid w:val="000A7C34"/>
    <w:rsid w:val="000B0619"/>
    <w:rsid w:val="000B0CF4"/>
    <w:rsid w:val="000B2BD2"/>
    <w:rsid w:val="000B2D3A"/>
    <w:rsid w:val="000B2EF8"/>
    <w:rsid w:val="000B34B7"/>
    <w:rsid w:val="000B3D84"/>
    <w:rsid w:val="000B4F2F"/>
    <w:rsid w:val="000B539C"/>
    <w:rsid w:val="000B6CAB"/>
    <w:rsid w:val="000B6EDD"/>
    <w:rsid w:val="000C0662"/>
    <w:rsid w:val="000C0690"/>
    <w:rsid w:val="000C2262"/>
    <w:rsid w:val="000C2A27"/>
    <w:rsid w:val="000C2A29"/>
    <w:rsid w:val="000C3552"/>
    <w:rsid w:val="000C38BF"/>
    <w:rsid w:val="000C47AA"/>
    <w:rsid w:val="000C4D56"/>
    <w:rsid w:val="000C5363"/>
    <w:rsid w:val="000C68ED"/>
    <w:rsid w:val="000D0245"/>
    <w:rsid w:val="000D09E7"/>
    <w:rsid w:val="000D0A0A"/>
    <w:rsid w:val="000D0F1A"/>
    <w:rsid w:val="000D237A"/>
    <w:rsid w:val="000D2727"/>
    <w:rsid w:val="000D471F"/>
    <w:rsid w:val="000D48E3"/>
    <w:rsid w:val="000D4F47"/>
    <w:rsid w:val="000D4F67"/>
    <w:rsid w:val="000D5163"/>
    <w:rsid w:val="000D52B0"/>
    <w:rsid w:val="000D5C6E"/>
    <w:rsid w:val="000D5CA0"/>
    <w:rsid w:val="000D6365"/>
    <w:rsid w:val="000D6D91"/>
    <w:rsid w:val="000D761C"/>
    <w:rsid w:val="000D78CA"/>
    <w:rsid w:val="000E0E35"/>
    <w:rsid w:val="000E3156"/>
    <w:rsid w:val="000E3DB6"/>
    <w:rsid w:val="000E48A7"/>
    <w:rsid w:val="000E4AA0"/>
    <w:rsid w:val="000E670B"/>
    <w:rsid w:val="000F01DC"/>
    <w:rsid w:val="000F1168"/>
    <w:rsid w:val="000F2B66"/>
    <w:rsid w:val="000F333B"/>
    <w:rsid w:val="000F4977"/>
    <w:rsid w:val="000F4FF3"/>
    <w:rsid w:val="000F78AD"/>
    <w:rsid w:val="000F7FCA"/>
    <w:rsid w:val="00102A0B"/>
    <w:rsid w:val="001032FB"/>
    <w:rsid w:val="001038D2"/>
    <w:rsid w:val="001048AE"/>
    <w:rsid w:val="00104AC0"/>
    <w:rsid w:val="00105612"/>
    <w:rsid w:val="001061DF"/>
    <w:rsid w:val="00106F4D"/>
    <w:rsid w:val="001076A1"/>
    <w:rsid w:val="00110539"/>
    <w:rsid w:val="00110A04"/>
    <w:rsid w:val="00110A99"/>
    <w:rsid w:val="00112332"/>
    <w:rsid w:val="00112596"/>
    <w:rsid w:val="001125BB"/>
    <w:rsid w:val="00114535"/>
    <w:rsid w:val="00114B52"/>
    <w:rsid w:val="00114F96"/>
    <w:rsid w:val="00115C14"/>
    <w:rsid w:val="001160DF"/>
    <w:rsid w:val="001170DE"/>
    <w:rsid w:val="0011771B"/>
    <w:rsid w:val="0012095B"/>
    <w:rsid w:val="00122673"/>
    <w:rsid w:val="00122A35"/>
    <w:rsid w:val="00122CB9"/>
    <w:rsid w:val="001230E9"/>
    <w:rsid w:val="00123C4D"/>
    <w:rsid w:val="00124575"/>
    <w:rsid w:val="001253C5"/>
    <w:rsid w:val="00126979"/>
    <w:rsid w:val="001271E8"/>
    <w:rsid w:val="00131D4E"/>
    <w:rsid w:val="0013287A"/>
    <w:rsid w:val="001328FE"/>
    <w:rsid w:val="001330FB"/>
    <w:rsid w:val="0013464B"/>
    <w:rsid w:val="001347A1"/>
    <w:rsid w:val="00135F80"/>
    <w:rsid w:val="00136292"/>
    <w:rsid w:val="00136D8A"/>
    <w:rsid w:val="001374B4"/>
    <w:rsid w:val="00140294"/>
    <w:rsid w:val="00141063"/>
    <w:rsid w:val="0014191B"/>
    <w:rsid w:val="00141FEC"/>
    <w:rsid w:val="00143224"/>
    <w:rsid w:val="001434AD"/>
    <w:rsid w:val="00143A15"/>
    <w:rsid w:val="00144565"/>
    <w:rsid w:val="0014573A"/>
    <w:rsid w:val="0014608A"/>
    <w:rsid w:val="00146AD7"/>
    <w:rsid w:val="00147726"/>
    <w:rsid w:val="00151778"/>
    <w:rsid w:val="00151844"/>
    <w:rsid w:val="0015270F"/>
    <w:rsid w:val="0015308C"/>
    <w:rsid w:val="001534E2"/>
    <w:rsid w:val="00154104"/>
    <w:rsid w:val="001562A4"/>
    <w:rsid w:val="001566B8"/>
    <w:rsid w:val="001576E5"/>
    <w:rsid w:val="0016022F"/>
    <w:rsid w:val="001614F2"/>
    <w:rsid w:val="00161881"/>
    <w:rsid w:val="00164305"/>
    <w:rsid w:val="00167619"/>
    <w:rsid w:val="00167667"/>
    <w:rsid w:val="001723AF"/>
    <w:rsid w:val="0017292F"/>
    <w:rsid w:val="00172B1F"/>
    <w:rsid w:val="00172C13"/>
    <w:rsid w:val="00172E01"/>
    <w:rsid w:val="001738C6"/>
    <w:rsid w:val="001748F5"/>
    <w:rsid w:val="00175523"/>
    <w:rsid w:val="00175585"/>
    <w:rsid w:val="00175F62"/>
    <w:rsid w:val="0017678B"/>
    <w:rsid w:val="00177FCC"/>
    <w:rsid w:val="0018061A"/>
    <w:rsid w:val="001806A1"/>
    <w:rsid w:val="0018086C"/>
    <w:rsid w:val="00180A46"/>
    <w:rsid w:val="0018176B"/>
    <w:rsid w:val="0018288E"/>
    <w:rsid w:val="00182B99"/>
    <w:rsid w:val="00183E65"/>
    <w:rsid w:val="00184002"/>
    <w:rsid w:val="00187B40"/>
    <w:rsid w:val="00187D03"/>
    <w:rsid w:val="00187F62"/>
    <w:rsid w:val="00191A92"/>
    <w:rsid w:val="0019264F"/>
    <w:rsid w:val="001928AD"/>
    <w:rsid w:val="00192BC2"/>
    <w:rsid w:val="00192EF5"/>
    <w:rsid w:val="001934C7"/>
    <w:rsid w:val="00193723"/>
    <w:rsid w:val="00195100"/>
    <w:rsid w:val="00195476"/>
    <w:rsid w:val="001959CE"/>
    <w:rsid w:val="00195DA5"/>
    <w:rsid w:val="00196521"/>
    <w:rsid w:val="00196FE6"/>
    <w:rsid w:val="001970C3"/>
    <w:rsid w:val="00197DAC"/>
    <w:rsid w:val="001A1B9E"/>
    <w:rsid w:val="001A1CD6"/>
    <w:rsid w:val="001A269F"/>
    <w:rsid w:val="001A37B3"/>
    <w:rsid w:val="001A3FB7"/>
    <w:rsid w:val="001A49F4"/>
    <w:rsid w:val="001A6013"/>
    <w:rsid w:val="001A6C31"/>
    <w:rsid w:val="001A6D4B"/>
    <w:rsid w:val="001A6ECD"/>
    <w:rsid w:val="001A78F5"/>
    <w:rsid w:val="001A7EB1"/>
    <w:rsid w:val="001A7ED3"/>
    <w:rsid w:val="001B03E7"/>
    <w:rsid w:val="001B1264"/>
    <w:rsid w:val="001B14DD"/>
    <w:rsid w:val="001B1798"/>
    <w:rsid w:val="001B1A5E"/>
    <w:rsid w:val="001B1C11"/>
    <w:rsid w:val="001B1F21"/>
    <w:rsid w:val="001B2BFF"/>
    <w:rsid w:val="001B2E73"/>
    <w:rsid w:val="001B32D4"/>
    <w:rsid w:val="001B34CA"/>
    <w:rsid w:val="001B4236"/>
    <w:rsid w:val="001B5C96"/>
    <w:rsid w:val="001B6DCB"/>
    <w:rsid w:val="001B6E5C"/>
    <w:rsid w:val="001B7B88"/>
    <w:rsid w:val="001C0817"/>
    <w:rsid w:val="001C0FC4"/>
    <w:rsid w:val="001C1984"/>
    <w:rsid w:val="001C1AB9"/>
    <w:rsid w:val="001C1AF9"/>
    <w:rsid w:val="001C2B32"/>
    <w:rsid w:val="001C3BEF"/>
    <w:rsid w:val="001C3EC5"/>
    <w:rsid w:val="001C4D5F"/>
    <w:rsid w:val="001C565E"/>
    <w:rsid w:val="001C695E"/>
    <w:rsid w:val="001C6DB6"/>
    <w:rsid w:val="001C7033"/>
    <w:rsid w:val="001C72D4"/>
    <w:rsid w:val="001C7733"/>
    <w:rsid w:val="001C78A8"/>
    <w:rsid w:val="001D048C"/>
    <w:rsid w:val="001D0914"/>
    <w:rsid w:val="001D133B"/>
    <w:rsid w:val="001D243C"/>
    <w:rsid w:val="001D3357"/>
    <w:rsid w:val="001D3459"/>
    <w:rsid w:val="001D38CC"/>
    <w:rsid w:val="001D4139"/>
    <w:rsid w:val="001D41C3"/>
    <w:rsid w:val="001D4B28"/>
    <w:rsid w:val="001D4B8D"/>
    <w:rsid w:val="001D4FA8"/>
    <w:rsid w:val="001D54FA"/>
    <w:rsid w:val="001D5553"/>
    <w:rsid w:val="001D582F"/>
    <w:rsid w:val="001D659C"/>
    <w:rsid w:val="001D6D55"/>
    <w:rsid w:val="001D7BB8"/>
    <w:rsid w:val="001D7D89"/>
    <w:rsid w:val="001E0651"/>
    <w:rsid w:val="001E07F7"/>
    <w:rsid w:val="001E0A7A"/>
    <w:rsid w:val="001E0C20"/>
    <w:rsid w:val="001E104E"/>
    <w:rsid w:val="001E4028"/>
    <w:rsid w:val="001E42EB"/>
    <w:rsid w:val="001E4909"/>
    <w:rsid w:val="001E4D12"/>
    <w:rsid w:val="001E4E87"/>
    <w:rsid w:val="001E581F"/>
    <w:rsid w:val="001E7625"/>
    <w:rsid w:val="001E78E0"/>
    <w:rsid w:val="001E7AC2"/>
    <w:rsid w:val="001F02C2"/>
    <w:rsid w:val="001F20F2"/>
    <w:rsid w:val="001F284A"/>
    <w:rsid w:val="001F3095"/>
    <w:rsid w:val="001F4653"/>
    <w:rsid w:val="001F46D8"/>
    <w:rsid w:val="001F4ED0"/>
    <w:rsid w:val="001F5842"/>
    <w:rsid w:val="001F5D74"/>
    <w:rsid w:val="001F7934"/>
    <w:rsid w:val="002001EA"/>
    <w:rsid w:val="00200F92"/>
    <w:rsid w:val="00201224"/>
    <w:rsid w:val="00201319"/>
    <w:rsid w:val="002028E1"/>
    <w:rsid w:val="00202C93"/>
    <w:rsid w:val="00203894"/>
    <w:rsid w:val="002047D0"/>
    <w:rsid w:val="00204BC2"/>
    <w:rsid w:val="00205FA0"/>
    <w:rsid w:val="00206034"/>
    <w:rsid w:val="002060A8"/>
    <w:rsid w:val="00206E17"/>
    <w:rsid w:val="0020735D"/>
    <w:rsid w:val="002074D9"/>
    <w:rsid w:val="00207E21"/>
    <w:rsid w:val="002106D5"/>
    <w:rsid w:val="00210BD7"/>
    <w:rsid w:val="00210EA7"/>
    <w:rsid w:val="002120DC"/>
    <w:rsid w:val="002125C1"/>
    <w:rsid w:val="002131BE"/>
    <w:rsid w:val="002136E8"/>
    <w:rsid w:val="0021379A"/>
    <w:rsid w:val="00213ADA"/>
    <w:rsid w:val="00213CC7"/>
    <w:rsid w:val="002150DE"/>
    <w:rsid w:val="0021513D"/>
    <w:rsid w:val="0021532F"/>
    <w:rsid w:val="002154D8"/>
    <w:rsid w:val="00215C7F"/>
    <w:rsid w:val="002169A6"/>
    <w:rsid w:val="00216A72"/>
    <w:rsid w:val="00217345"/>
    <w:rsid w:val="002178A4"/>
    <w:rsid w:val="00217B84"/>
    <w:rsid w:val="00217EAF"/>
    <w:rsid w:val="00220083"/>
    <w:rsid w:val="00221048"/>
    <w:rsid w:val="0022153D"/>
    <w:rsid w:val="002218B2"/>
    <w:rsid w:val="00221996"/>
    <w:rsid w:val="002220F5"/>
    <w:rsid w:val="00222AD9"/>
    <w:rsid w:val="00224754"/>
    <w:rsid w:val="00225651"/>
    <w:rsid w:val="002258F1"/>
    <w:rsid w:val="002265D5"/>
    <w:rsid w:val="0022664A"/>
    <w:rsid w:val="00226EF7"/>
    <w:rsid w:val="002270DF"/>
    <w:rsid w:val="002270F9"/>
    <w:rsid w:val="002275B4"/>
    <w:rsid w:val="00227DA5"/>
    <w:rsid w:val="00230072"/>
    <w:rsid w:val="0023080F"/>
    <w:rsid w:val="00230FEF"/>
    <w:rsid w:val="00232317"/>
    <w:rsid w:val="002324D2"/>
    <w:rsid w:val="0023307A"/>
    <w:rsid w:val="0023337F"/>
    <w:rsid w:val="002346E0"/>
    <w:rsid w:val="002348B4"/>
    <w:rsid w:val="002361E1"/>
    <w:rsid w:val="002367B1"/>
    <w:rsid w:val="002374F1"/>
    <w:rsid w:val="002402BD"/>
    <w:rsid w:val="002405D1"/>
    <w:rsid w:val="00240853"/>
    <w:rsid w:val="00241E62"/>
    <w:rsid w:val="00242FA0"/>
    <w:rsid w:val="0024311D"/>
    <w:rsid w:val="00244E2A"/>
    <w:rsid w:val="00245595"/>
    <w:rsid w:val="00245DA1"/>
    <w:rsid w:val="002478FE"/>
    <w:rsid w:val="002479BB"/>
    <w:rsid w:val="002500B1"/>
    <w:rsid w:val="002503F0"/>
    <w:rsid w:val="00250551"/>
    <w:rsid w:val="00250889"/>
    <w:rsid w:val="002510CD"/>
    <w:rsid w:val="002512E2"/>
    <w:rsid w:val="00251952"/>
    <w:rsid w:val="00251BA6"/>
    <w:rsid w:val="00253B2E"/>
    <w:rsid w:val="00254CD8"/>
    <w:rsid w:val="00254E42"/>
    <w:rsid w:val="0025529A"/>
    <w:rsid w:val="00257A8D"/>
    <w:rsid w:val="00257AB4"/>
    <w:rsid w:val="00257AE5"/>
    <w:rsid w:val="00260011"/>
    <w:rsid w:val="002607B5"/>
    <w:rsid w:val="00260BD7"/>
    <w:rsid w:val="002616C1"/>
    <w:rsid w:val="00263D39"/>
    <w:rsid w:val="002642D8"/>
    <w:rsid w:val="00264366"/>
    <w:rsid w:val="00264E66"/>
    <w:rsid w:val="00266051"/>
    <w:rsid w:val="00266512"/>
    <w:rsid w:val="00266F31"/>
    <w:rsid w:val="00270C8B"/>
    <w:rsid w:val="002712E4"/>
    <w:rsid w:val="002716E5"/>
    <w:rsid w:val="00271895"/>
    <w:rsid w:val="002733F1"/>
    <w:rsid w:val="0027409C"/>
    <w:rsid w:val="00274C46"/>
    <w:rsid w:val="00275C11"/>
    <w:rsid w:val="00276191"/>
    <w:rsid w:val="002769A0"/>
    <w:rsid w:val="00276A19"/>
    <w:rsid w:val="00277D60"/>
    <w:rsid w:val="00277E73"/>
    <w:rsid w:val="002801E1"/>
    <w:rsid w:val="002810EB"/>
    <w:rsid w:val="0028141C"/>
    <w:rsid w:val="00281ED7"/>
    <w:rsid w:val="0028216B"/>
    <w:rsid w:val="00282785"/>
    <w:rsid w:val="0028292F"/>
    <w:rsid w:val="002832CC"/>
    <w:rsid w:val="00283C0F"/>
    <w:rsid w:val="002844F3"/>
    <w:rsid w:val="00284C7F"/>
    <w:rsid w:val="00284EA1"/>
    <w:rsid w:val="00286088"/>
    <w:rsid w:val="00286C41"/>
    <w:rsid w:val="00286CF9"/>
    <w:rsid w:val="00286DB1"/>
    <w:rsid w:val="00287546"/>
    <w:rsid w:val="002877B3"/>
    <w:rsid w:val="00287CD8"/>
    <w:rsid w:val="00290B05"/>
    <w:rsid w:val="0029119F"/>
    <w:rsid w:val="002921A8"/>
    <w:rsid w:val="00292EB0"/>
    <w:rsid w:val="00295191"/>
    <w:rsid w:val="00295344"/>
    <w:rsid w:val="00295DB8"/>
    <w:rsid w:val="00297425"/>
    <w:rsid w:val="0029784D"/>
    <w:rsid w:val="00297AF2"/>
    <w:rsid w:val="002A09D1"/>
    <w:rsid w:val="002A1403"/>
    <w:rsid w:val="002A1B65"/>
    <w:rsid w:val="002A2591"/>
    <w:rsid w:val="002A336A"/>
    <w:rsid w:val="002A3E12"/>
    <w:rsid w:val="002A5549"/>
    <w:rsid w:val="002A5E9E"/>
    <w:rsid w:val="002A69E8"/>
    <w:rsid w:val="002A7456"/>
    <w:rsid w:val="002A78E0"/>
    <w:rsid w:val="002B19EE"/>
    <w:rsid w:val="002B23D8"/>
    <w:rsid w:val="002B2A60"/>
    <w:rsid w:val="002B469E"/>
    <w:rsid w:val="002B5126"/>
    <w:rsid w:val="002B5474"/>
    <w:rsid w:val="002B6BEA"/>
    <w:rsid w:val="002B7541"/>
    <w:rsid w:val="002B7EFE"/>
    <w:rsid w:val="002C12DC"/>
    <w:rsid w:val="002C1CDE"/>
    <w:rsid w:val="002C203D"/>
    <w:rsid w:val="002C2384"/>
    <w:rsid w:val="002C4143"/>
    <w:rsid w:val="002C4FD1"/>
    <w:rsid w:val="002C5A36"/>
    <w:rsid w:val="002C6873"/>
    <w:rsid w:val="002C6B17"/>
    <w:rsid w:val="002C733A"/>
    <w:rsid w:val="002D0CAD"/>
    <w:rsid w:val="002D20BF"/>
    <w:rsid w:val="002D2722"/>
    <w:rsid w:val="002D288C"/>
    <w:rsid w:val="002D2C9E"/>
    <w:rsid w:val="002D2F30"/>
    <w:rsid w:val="002D37F9"/>
    <w:rsid w:val="002D5E41"/>
    <w:rsid w:val="002D641E"/>
    <w:rsid w:val="002D6485"/>
    <w:rsid w:val="002D6787"/>
    <w:rsid w:val="002D7683"/>
    <w:rsid w:val="002E20D0"/>
    <w:rsid w:val="002E2BE1"/>
    <w:rsid w:val="002E44ED"/>
    <w:rsid w:val="002E4F68"/>
    <w:rsid w:val="002E5089"/>
    <w:rsid w:val="002E5480"/>
    <w:rsid w:val="002E68F9"/>
    <w:rsid w:val="002E6DED"/>
    <w:rsid w:val="002E7248"/>
    <w:rsid w:val="002E7353"/>
    <w:rsid w:val="002F1583"/>
    <w:rsid w:val="002F2DD5"/>
    <w:rsid w:val="002F40B6"/>
    <w:rsid w:val="002F4CCF"/>
    <w:rsid w:val="002F520C"/>
    <w:rsid w:val="002F5D38"/>
    <w:rsid w:val="002F6076"/>
    <w:rsid w:val="002F643F"/>
    <w:rsid w:val="002F6753"/>
    <w:rsid w:val="002F6EAD"/>
    <w:rsid w:val="002F7D43"/>
    <w:rsid w:val="00300059"/>
    <w:rsid w:val="00301D4C"/>
    <w:rsid w:val="0030336B"/>
    <w:rsid w:val="003042E2"/>
    <w:rsid w:val="00304A84"/>
    <w:rsid w:val="00304CF9"/>
    <w:rsid w:val="003053E2"/>
    <w:rsid w:val="0030590F"/>
    <w:rsid w:val="003061FE"/>
    <w:rsid w:val="0030668E"/>
    <w:rsid w:val="00306696"/>
    <w:rsid w:val="00306B62"/>
    <w:rsid w:val="003075DE"/>
    <w:rsid w:val="0030771D"/>
    <w:rsid w:val="0030779D"/>
    <w:rsid w:val="00307D72"/>
    <w:rsid w:val="003109BC"/>
    <w:rsid w:val="00311084"/>
    <w:rsid w:val="00312072"/>
    <w:rsid w:val="00312368"/>
    <w:rsid w:val="00312708"/>
    <w:rsid w:val="003141ED"/>
    <w:rsid w:val="003144D4"/>
    <w:rsid w:val="0031597E"/>
    <w:rsid w:val="00315F59"/>
    <w:rsid w:val="0032133D"/>
    <w:rsid w:val="00322025"/>
    <w:rsid w:val="00322618"/>
    <w:rsid w:val="00323CA5"/>
    <w:rsid w:val="0032457F"/>
    <w:rsid w:val="00326F27"/>
    <w:rsid w:val="0032745E"/>
    <w:rsid w:val="0032748B"/>
    <w:rsid w:val="0032751D"/>
    <w:rsid w:val="00327D9D"/>
    <w:rsid w:val="00327F5D"/>
    <w:rsid w:val="00330DF2"/>
    <w:rsid w:val="00330EB8"/>
    <w:rsid w:val="00331109"/>
    <w:rsid w:val="00331EFC"/>
    <w:rsid w:val="0033296C"/>
    <w:rsid w:val="00334FD4"/>
    <w:rsid w:val="003358E3"/>
    <w:rsid w:val="00335F25"/>
    <w:rsid w:val="003369B0"/>
    <w:rsid w:val="003378CE"/>
    <w:rsid w:val="0034021E"/>
    <w:rsid w:val="00340B84"/>
    <w:rsid w:val="0034129F"/>
    <w:rsid w:val="00341BF8"/>
    <w:rsid w:val="00342D65"/>
    <w:rsid w:val="00342DB5"/>
    <w:rsid w:val="00342DD5"/>
    <w:rsid w:val="0034361A"/>
    <w:rsid w:val="00343DD6"/>
    <w:rsid w:val="00343DFB"/>
    <w:rsid w:val="00344F79"/>
    <w:rsid w:val="00344FF7"/>
    <w:rsid w:val="0034515A"/>
    <w:rsid w:val="00346369"/>
    <w:rsid w:val="00346B62"/>
    <w:rsid w:val="00347B81"/>
    <w:rsid w:val="0035067C"/>
    <w:rsid w:val="00352795"/>
    <w:rsid w:val="003529DF"/>
    <w:rsid w:val="00352EEE"/>
    <w:rsid w:val="00353245"/>
    <w:rsid w:val="003533A6"/>
    <w:rsid w:val="00353AE9"/>
    <w:rsid w:val="00355503"/>
    <w:rsid w:val="0035623F"/>
    <w:rsid w:val="00357069"/>
    <w:rsid w:val="00360458"/>
    <w:rsid w:val="003607B5"/>
    <w:rsid w:val="003618B5"/>
    <w:rsid w:val="003620C0"/>
    <w:rsid w:val="003620FB"/>
    <w:rsid w:val="003621C0"/>
    <w:rsid w:val="00362CCC"/>
    <w:rsid w:val="0036373B"/>
    <w:rsid w:val="00365502"/>
    <w:rsid w:val="00365816"/>
    <w:rsid w:val="00366C1A"/>
    <w:rsid w:val="0036738E"/>
    <w:rsid w:val="00367553"/>
    <w:rsid w:val="00370B2A"/>
    <w:rsid w:val="00371722"/>
    <w:rsid w:val="00371C4B"/>
    <w:rsid w:val="0037266D"/>
    <w:rsid w:val="00372ABD"/>
    <w:rsid w:val="00373889"/>
    <w:rsid w:val="003739AD"/>
    <w:rsid w:val="00373AA4"/>
    <w:rsid w:val="00375809"/>
    <w:rsid w:val="00375B13"/>
    <w:rsid w:val="0037632E"/>
    <w:rsid w:val="00377604"/>
    <w:rsid w:val="0038169C"/>
    <w:rsid w:val="003818ED"/>
    <w:rsid w:val="003819E1"/>
    <w:rsid w:val="00382075"/>
    <w:rsid w:val="0038225D"/>
    <w:rsid w:val="00382AF7"/>
    <w:rsid w:val="00383A7C"/>
    <w:rsid w:val="00383CE0"/>
    <w:rsid w:val="0038401F"/>
    <w:rsid w:val="003844BD"/>
    <w:rsid w:val="0038548D"/>
    <w:rsid w:val="00385F9C"/>
    <w:rsid w:val="00386A19"/>
    <w:rsid w:val="0038758E"/>
    <w:rsid w:val="00387778"/>
    <w:rsid w:val="00387E21"/>
    <w:rsid w:val="003928E0"/>
    <w:rsid w:val="00392BB7"/>
    <w:rsid w:val="0039342F"/>
    <w:rsid w:val="0039345D"/>
    <w:rsid w:val="00394046"/>
    <w:rsid w:val="003968E9"/>
    <w:rsid w:val="00396DDD"/>
    <w:rsid w:val="003A0589"/>
    <w:rsid w:val="003A0C28"/>
    <w:rsid w:val="003A0E4E"/>
    <w:rsid w:val="003A11F4"/>
    <w:rsid w:val="003A2685"/>
    <w:rsid w:val="003A27EC"/>
    <w:rsid w:val="003A2C7A"/>
    <w:rsid w:val="003A3B4B"/>
    <w:rsid w:val="003A4096"/>
    <w:rsid w:val="003A431B"/>
    <w:rsid w:val="003A7799"/>
    <w:rsid w:val="003B0CFE"/>
    <w:rsid w:val="003B0D51"/>
    <w:rsid w:val="003B2346"/>
    <w:rsid w:val="003B3F97"/>
    <w:rsid w:val="003B4209"/>
    <w:rsid w:val="003B4660"/>
    <w:rsid w:val="003B564F"/>
    <w:rsid w:val="003B617F"/>
    <w:rsid w:val="003B6937"/>
    <w:rsid w:val="003B7345"/>
    <w:rsid w:val="003C0915"/>
    <w:rsid w:val="003C0DE9"/>
    <w:rsid w:val="003C10A5"/>
    <w:rsid w:val="003C1778"/>
    <w:rsid w:val="003C18A3"/>
    <w:rsid w:val="003C1A12"/>
    <w:rsid w:val="003C2765"/>
    <w:rsid w:val="003C32C8"/>
    <w:rsid w:val="003C342D"/>
    <w:rsid w:val="003C3995"/>
    <w:rsid w:val="003C3D04"/>
    <w:rsid w:val="003C3D5B"/>
    <w:rsid w:val="003C4544"/>
    <w:rsid w:val="003C4F54"/>
    <w:rsid w:val="003C5436"/>
    <w:rsid w:val="003C5D60"/>
    <w:rsid w:val="003C6BE6"/>
    <w:rsid w:val="003C76D4"/>
    <w:rsid w:val="003C7875"/>
    <w:rsid w:val="003D0DA4"/>
    <w:rsid w:val="003D1094"/>
    <w:rsid w:val="003D2A59"/>
    <w:rsid w:val="003D36BA"/>
    <w:rsid w:val="003D3EB8"/>
    <w:rsid w:val="003D44DB"/>
    <w:rsid w:val="003D4C15"/>
    <w:rsid w:val="003D5623"/>
    <w:rsid w:val="003D6138"/>
    <w:rsid w:val="003D7963"/>
    <w:rsid w:val="003E021D"/>
    <w:rsid w:val="003E10EC"/>
    <w:rsid w:val="003E1315"/>
    <w:rsid w:val="003E1DA0"/>
    <w:rsid w:val="003E24DB"/>
    <w:rsid w:val="003E2835"/>
    <w:rsid w:val="003E2BC9"/>
    <w:rsid w:val="003E2DA7"/>
    <w:rsid w:val="003E3D24"/>
    <w:rsid w:val="003E4AE1"/>
    <w:rsid w:val="003E4B2E"/>
    <w:rsid w:val="003E54B2"/>
    <w:rsid w:val="003E5806"/>
    <w:rsid w:val="003E5A6F"/>
    <w:rsid w:val="003E5D54"/>
    <w:rsid w:val="003E6EA8"/>
    <w:rsid w:val="003E7E54"/>
    <w:rsid w:val="003F03D3"/>
    <w:rsid w:val="003F06F6"/>
    <w:rsid w:val="003F0756"/>
    <w:rsid w:val="003F1D0A"/>
    <w:rsid w:val="003F2A4E"/>
    <w:rsid w:val="003F3B17"/>
    <w:rsid w:val="003F3D29"/>
    <w:rsid w:val="003F464B"/>
    <w:rsid w:val="003F4C37"/>
    <w:rsid w:val="003F5D59"/>
    <w:rsid w:val="003F6350"/>
    <w:rsid w:val="003F6448"/>
    <w:rsid w:val="003F66A4"/>
    <w:rsid w:val="003F6731"/>
    <w:rsid w:val="003F7B6E"/>
    <w:rsid w:val="003F7EB4"/>
    <w:rsid w:val="003F7EBA"/>
    <w:rsid w:val="00400C6C"/>
    <w:rsid w:val="004015A1"/>
    <w:rsid w:val="00401A96"/>
    <w:rsid w:val="00402294"/>
    <w:rsid w:val="00402C78"/>
    <w:rsid w:val="00403A42"/>
    <w:rsid w:val="0040441C"/>
    <w:rsid w:val="004046F3"/>
    <w:rsid w:val="00404EF5"/>
    <w:rsid w:val="0040503D"/>
    <w:rsid w:val="00405FB0"/>
    <w:rsid w:val="004063E6"/>
    <w:rsid w:val="0040682E"/>
    <w:rsid w:val="004068E4"/>
    <w:rsid w:val="00406D61"/>
    <w:rsid w:val="00412758"/>
    <w:rsid w:val="004136E9"/>
    <w:rsid w:val="00413E2B"/>
    <w:rsid w:val="00413F20"/>
    <w:rsid w:val="004140AA"/>
    <w:rsid w:val="00414187"/>
    <w:rsid w:val="00415494"/>
    <w:rsid w:val="00420C0E"/>
    <w:rsid w:val="004212B6"/>
    <w:rsid w:val="00421663"/>
    <w:rsid w:val="00421872"/>
    <w:rsid w:val="00421BDE"/>
    <w:rsid w:val="004223C0"/>
    <w:rsid w:val="00422402"/>
    <w:rsid w:val="0042341D"/>
    <w:rsid w:val="0042361D"/>
    <w:rsid w:val="004248CD"/>
    <w:rsid w:val="00424DEF"/>
    <w:rsid w:val="00425C87"/>
    <w:rsid w:val="004274E4"/>
    <w:rsid w:val="004277AB"/>
    <w:rsid w:val="00427DF3"/>
    <w:rsid w:val="0043209D"/>
    <w:rsid w:val="0043333C"/>
    <w:rsid w:val="00433AD6"/>
    <w:rsid w:val="00437540"/>
    <w:rsid w:val="00437554"/>
    <w:rsid w:val="00437F2C"/>
    <w:rsid w:val="00440921"/>
    <w:rsid w:val="00440CF8"/>
    <w:rsid w:val="0044155F"/>
    <w:rsid w:val="0044188C"/>
    <w:rsid w:val="00441D61"/>
    <w:rsid w:val="00442EE3"/>
    <w:rsid w:val="00442F6A"/>
    <w:rsid w:val="00444710"/>
    <w:rsid w:val="00444954"/>
    <w:rsid w:val="004457B2"/>
    <w:rsid w:val="00446807"/>
    <w:rsid w:val="0044685F"/>
    <w:rsid w:val="00446CB4"/>
    <w:rsid w:val="00446E7D"/>
    <w:rsid w:val="00447249"/>
    <w:rsid w:val="004473A0"/>
    <w:rsid w:val="004479F3"/>
    <w:rsid w:val="004507B5"/>
    <w:rsid w:val="00450D80"/>
    <w:rsid w:val="00451D13"/>
    <w:rsid w:val="00451E34"/>
    <w:rsid w:val="0045240B"/>
    <w:rsid w:val="00453E52"/>
    <w:rsid w:val="0045435E"/>
    <w:rsid w:val="00455BD4"/>
    <w:rsid w:val="00455F15"/>
    <w:rsid w:val="00457D48"/>
    <w:rsid w:val="00460786"/>
    <w:rsid w:val="00461A7F"/>
    <w:rsid w:val="0046209A"/>
    <w:rsid w:val="00462B81"/>
    <w:rsid w:val="00463940"/>
    <w:rsid w:val="0046396B"/>
    <w:rsid w:val="00463C2D"/>
    <w:rsid w:val="0046436D"/>
    <w:rsid w:val="004648A8"/>
    <w:rsid w:val="004649FB"/>
    <w:rsid w:val="0046755F"/>
    <w:rsid w:val="00467B20"/>
    <w:rsid w:val="00472730"/>
    <w:rsid w:val="00472A9C"/>
    <w:rsid w:val="004736C0"/>
    <w:rsid w:val="00474162"/>
    <w:rsid w:val="00474A35"/>
    <w:rsid w:val="0047532D"/>
    <w:rsid w:val="00475BA9"/>
    <w:rsid w:val="00476375"/>
    <w:rsid w:val="00477235"/>
    <w:rsid w:val="00477AE2"/>
    <w:rsid w:val="00477E53"/>
    <w:rsid w:val="00480096"/>
    <w:rsid w:val="004805E1"/>
    <w:rsid w:val="004814B6"/>
    <w:rsid w:val="00481E92"/>
    <w:rsid w:val="0048234A"/>
    <w:rsid w:val="00482872"/>
    <w:rsid w:val="0048334F"/>
    <w:rsid w:val="00483A65"/>
    <w:rsid w:val="00483AD2"/>
    <w:rsid w:val="00483E7F"/>
    <w:rsid w:val="004841FC"/>
    <w:rsid w:val="00484D06"/>
    <w:rsid w:val="00484D20"/>
    <w:rsid w:val="004860E3"/>
    <w:rsid w:val="00486AE6"/>
    <w:rsid w:val="00486F64"/>
    <w:rsid w:val="00490324"/>
    <w:rsid w:val="0049135D"/>
    <w:rsid w:val="00491E1B"/>
    <w:rsid w:val="00493109"/>
    <w:rsid w:val="004937CB"/>
    <w:rsid w:val="00495128"/>
    <w:rsid w:val="0049549A"/>
    <w:rsid w:val="00495648"/>
    <w:rsid w:val="00495F52"/>
    <w:rsid w:val="00496F97"/>
    <w:rsid w:val="004A0B12"/>
    <w:rsid w:val="004A1416"/>
    <w:rsid w:val="004A22D3"/>
    <w:rsid w:val="004A289C"/>
    <w:rsid w:val="004A466D"/>
    <w:rsid w:val="004A4D1C"/>
    <w:rsid w:val="004A58AF"/>
    <w:rsid w:val="004A598D"/>
    <w:rsid w:val="004A59DE"/>
    <w:rsid w:val="004A6A86"/>
    <w:rsid w:val="004A6E61"/>
    <w:rsid w:val="004A787B"/>
    <w:rsid w:val="004A7AA1"/>
    <w:rsid w:val="004B0786"/>
    <w:rsid w:val="004B1702"/>
    <w:rsid w:val="004B194F"/>
    <w:rsid w:val="004B1A93"/>
    <w:rsid w:val="004B2E9C"/>
    <w:rsid w:val="004B3091"/>
    <w:rsid w:val="004B3210"/>
    <w:rsid w:val="004B3BE5"/>
    <w:rsid w:val="004B41E3"/>
    <w:rsid w:val="004B4632"/>
    <w:rsid w:val="004B50EC"/>
    <w:rsid w:val="004B5BE5"/>
    <w:rsid w:val="004B5EAB"/>
    <w:rsid w:val="004B6746"/>
    <w:rsid w:val="004B6813"/>
    <w:rsid w:val="004B745D"/>
    <w:rsid w:val="004B7F3C"/>
    <w:rsid w:val="004C00AD"/>
    <w:rsid w:val="004C0966"/>
    <w:rsid w:val="004C09D1"/>
    <w:rsid w:val="004C0C29"/>
    <w:rsid w:val="004C119B"/>
    <w:rsid w:val="004C1471"/>
    <w:rsid w:val="004C1E0A"/>
    <w:rsid w:val="004C22B1"/>
    <w:rsid w:val="004C2D2E"/>
    <w:rsid w:val="004C3396"/>
    <w:rsid w:val="004C3883"/>
    <w:rsid w:val="004C4392"/>
    <w:rsid w:val="004C5C81"/>
    <w:rsid w:val="004C7645"/>
    <w:rsid w:val="004C7A78"/>
    <w:rsid w:val="004D0ACB"/>
    <w:rsid w:val="004D163C"/>
    <w:rsid w:val="004D2AFB"/>
    <w:rsid w:val="004D2B60"/>
    <w:rsid w:val="004D4939"/>
    <w:rsid w:val="004D4F4A"/>
    <w:rsid w:val="004D5052"/>
    <w:rsid w:val="004D5723"/>
    <w:rsid w:val="004D6533"/>
    <w:rsid w:val="004D6B58"/>
    <w:rsid w:val="004D7248"/>
    <w:rsid w:val="004D7EED"/>
    <w:rsid w:val="004E028E"/>
    <w:rsid w:val="004E0D3E"/>
    <w:rsid w:val="004E0E51"/>
    <w:rsid w:val="004E3586"/>
    <w:rsid w:val="004E3799"/>
    <w:rsid w:val="004E3808"/>
    <w:rsid w:val="004E408F"/>
    <w:rsid w:val="004E733A"/>
    <w:rsid w:val="004F013C"/>
    <w:rsid w:val="004F0409"/>
    <w:rsid w:val="004F1561"/>
    <w:rsid w:val="004F1817"/>
    <w:rsid w:val="004F1F02"/>
    <w:rsid w:val="004F26A2"/>
    <w:rsid w:val="004F26D9"/>
    <w:rsid w:val="004F2F09"/>
    <w:rsid w:val="004F3007"/>
    <w:rsid w:val="004F4557"/>
    <w:rsid w:val="004F4FCB"/>
    <w:rsid w:val="004F6046"/>
    <w:rsid w:val="004F632D"/>
    <w:rsid w:val="004F6A01"/>
    <w:rsid w:val="004F7FA6"/>
    <w:rsid w:val="00500161"/>
    <w:rsid w:val="0050067F"/>
    <w:rsid w:val="00500D6A"/>
    <w:rsid w:val="005038A7"/>
    <w:rsid w:val="005041EF"/>
    <w:rsid w:val="00504830"/>
    <w:rsid w:val="005067FD"/>
    <w:rsid w:val="00506CA2"/>
    <w:rsid w:val="005071DB"/>
    <w:rsid w:val="00507783"/>
    <w:rsid w:val="00507C05"/>
    <w:rsid w:val="00513BAD"/>
    <w:rsid w:val="00513E3D"/>
    <w:rsid w:val="005143D4"/>
    <w:rsid w:val="00514579"/>
    <w:rsid w:val="00514B79"/>
    <w:rsid w:val="00514D78"/>
    <w:rsid w:val="00515B60"/>
    <w:rsid w:val="00515F8B"/>
    <w:rsid w:val="00516033"/>
    <w:rsid w:val="0051654E"/>
    <w:rsid w:val="005167A7"/>
    <w:rsid w:val="00516D25"/>
    <w:rsid w:val="0051766E"/>
    <w:rsid w:val="00517D38"/>
    <w:rsid w:val="00520C23"/>
    <w:rsid w:val="00522D03"/>
    <w:rsid w:val="00523833"/>
    <w:rsid w:val="00524326"/>
    <w:rsid w:val="00524354"/>
    <w:rsid w:val="00530AF6"/>
    <w:rsid w:val="00531C1A"/>
    <w:rsid w:val="00532EA7"/>
    <w:rsid w:val="00533581"/>
    <w:rsid w:val="00534527"/>
    <w:rsid w:val="005345A8"/>
    <w:rsid w:val="00534B04"/>
    <w:rsid w:val="00535810"/>
    <w:rsid w:val="00535E27"/>
    <w:rsid w:val="00536068"/>
    <w:rsid w:val="005361BA"/>
    <w:rsid w:val="00536743"/>
    <w:rsid w:val="00536E2C"/>
    <w:rsid w:val="005377C3"/>
    <w:rsid w:val="00540566"/>
    <w:rsid w:val="005412D0"/>
    <w:rsid w:val="00542028"/>
    <w:rsid w:val="00542078"/>
    <w:rsid w:val="005427C9"/>
    <w:rsid w:val="0054376C"/>
    <w:rsid w:val="00544A59"/>
    <w:rsid w:val="00544EA4"/>
    <w:rsid w:val="0054537F"/>
    <w:rsid w:val="0054573E"/>
    <w:rsid w:val="00545D7E"/>
    <w:rsid w:val="0054673A"/>
    <w:rsid w:val="00546D02"/>
    <w:rsid w:val="00546F8F"/>
    <w:rsid w:val="00547477"/>
    <w:rsid w:val="00547692"/>
    <w:rsid w:val="005477BB"/>
    <w:rsid w:val="00550082"/>
    <w:rsid w:val="0055022D"/>
    <w:rsid w:val="00551846"/>
    <w:rsid w:val="005521FB"/>
    <w:rsid w:val="005528F1"/>
    <w:rsid w:val="00553B11"/>
    <w:rsid w:val="00553F56"/>
    <w:rsid w:val="0055451D"/>
    <w:rsid w:val="005549C7"/>
    <w:rsid w:val="00555316"/>
    <w:rsid w:val="00555642"/>
    <w:rsid w:val="005562AF"/>
    <w:rsid w:val="0055716E"/>
    <w:rsid w:val="00557250"/>
    <w:rsid w:val="005577C1"/>
    <w:rsid w:val="00557D6E"/>
    <w:rsid w:val="00562E6C"/>
    <w:rsid w:val="00565539"/>
    <w:rsid w:val="005662B1"/>
    <w:rsid w:val="0056657E"/>
    <w:rsid w:val="00571B43"/>
    <w:rsid w:val="005722AE"/>
    <w:rsid w:val="00572986"/>
    <w:rsid w:val="00572D51"/>
    <w:rsid w:val="0057356D"/>
    <w:rsid w:val="005735CE"/>
    <w:rsid w:val="00577C01"/>
    <w:rsid w:val="00577C51"/>
    <w:rsid w:val="00577EC5"/>
    <w:rsid w:val="00580292"/>
    <w:rsid w:val="00580313"/>
    <w:rsid w:val="005809D4"/>
    <w:rsid w:val="005811C4"/>
    <w:rsid w:val="00581261"/>
    <w:rsid w:val="0058215E"/>
    <w:rsid w:val="00582465"/>
    <w:rsid w:val="005832E5"/>
    <w:rsid w:val="00583646"/>
    <w:rsid w:val="00583675"/>
    <w:rsid w:val="005836C6"/>
    <w:rsid w:val="005837B0"/>
    <w:rsid w:val="005837F2"/>
    <w:rsid w:val="00586E23"/>
    <w:rsid w:val="00587319"/>
    <w:rsid w:val="00587510"/>
    <w:rsid w:val="00592327"/>
    <w:rsid w:val="005926D3"/>
    <w:rsid w:val="00592A24"/>
    <w:rsid w:val="005936E4"/>
    <w:rsid w:val="0059498F"/>
    <w:rsid w:val="00594CE9"/>
    <w:rsid w:val="00595B92"/>
    <w:rsid w:val="00595DA5"/>
    <w:rsid w:val="00596B33"/>
    <w:rsid w:val="00597046"/>
    <w:rsid w:val="005974B2"/>
    <w:rsid w:val="0059769C"/>
    <w:rsid w:val="005A0531"/>
    <w:rsid w:val="005A0606"/>
    <w:rsid w:val="005A12D6"/>
    <w:rsid w:val="005A1441"/>
    <w:rsid w:val="005A1B11"/>
    <w:rsid w:val="005A4637"/>
    <w:rsid w:val="005A5169"/>
    <w:rsid w:val="005A570A"/>
    <w:rsid w:val="005A6348"/>
    <w:rsid w:val="005A63DD"/>
    <w:rsid w:val="005A6E79"/>
    <w:rsid w:val="005A6EFA"/>
    <w:rsid w:val="005A7A76"/>
    <w:rsid w:val="005B208A"/>
    <w:rsid w:val="005B21AC"/>
    <w:rsid w:val="005B2BCC"/>
    <w:rsid w:val="005B2DCE"/>
    <w:rsid w:val="005B3782"/>
    <w:rsid w:val="005B3E88"/>
    <w:rsid w:val="005B4093"/>
    <w:rsid w:val="005B4339"/>
    <w:rsid w:val="005B4955"/>
    <w:rsid w:val="005B4AC3"/>
    <w:rsid w:val="005B57EB"/>
    <w:rsid w:val="005B6A6C"/>
    <w:rsid w:val="005B6B2C"/>
    <w:rsid w:val="005B7AA8"/>
    <w:rsid w:val="005C05D1"/>
    <w:rsid w:val="005C1408"/>
    <w:rsid w:val="005C21FA"/>
    <w:rsid w:val="005C5430"/>
    <w:rsid w:val="005C675E"/>
    <w:rsid w:val="005C6903"/>
    <w:rsid w:val="005C6EB2"/>
    <w:rsid w:val="005C753E"/>
    <w:rsid w:val="005D0E39"/>
    <w:rsid w:val="005D13AF"/>
    <w:rsid w:val="005D186C"/>
    <w:rsid w:val="005D1A18"/>
    <w:rsid w:val="005D1AE5"/>
    <w:rsid w:val="005D23CA"/>
    <w:rsid w:val="005D2E4B"/>
    <w:rsid w:val="005D305F"/>
    <w:rsid w:val="005D3648"/>
    <w:rsid w:val="005D36BA"/>
    <w:rsid w:val="005D5157"/>
    <w:rsid w:val="005D5356"/>
    <w:rsid w:val="005D6278"/>
    <w:rsid w:val="005D6B49"/>
    <w:rsid w:val="005D72A3"/>
    <w:rsid w:val="005D7E56"/>
    <w:rsid w:val="005E04A1"/>
    <w:rsid w:val="005E07FC"/>
    <w:rsid w:val="005E14AE"/>
    <w:rsid w:val="005E1DF1"/>
    <w:rsid w:val="005E2A49"/>
    <w:rsid w:val="005E3EB5"/>
    <w:rsid w:val="005E44E4"/>
    <w:rsid w:val="005E4CE7"/>
    <w:rsid w:val="005E53F8"/>
    <w:rsid w:val="005E5FA6"/>
    <w:rsid w:val="005E6CAA"/>
    <w:rsid w:val="005E6D75"/>
    <w:rsid w:val="005F049E"/>
    <w:rsid w:val="005F108E"/>
    <w:rsid w:val="005F352E"/>
    <w:rsid w:val="005F4039"/>
    <w:rsid w:val="005F4980"/>
    <w:rsid w:val="005F52A1"/>
    <w:rsid w:val="005F5916"/>
    <w:rsid w:val="005F5BC0"/>
    <w:rsid w:val="005F5C04"/>
    <w:rsid w:val="005F6E67"/>
    <w:rsid w:val="0060025F"/>
    <w:rsid w:val="00600A9E"/>
    <w:rsid w:val="00600E65"/>
    <w:rsid w:val="00600F84"/>
    <w:rsid w:val="006013C1"/>
    <w:rsid w:val="00601C64"/>
    <w:rsid w:val="00601D88"/>
    <w:rsid w:val="006036C3"/>
    <w:rsid w:val="00603F81"/>
    <w:rsid w:val="00604A39"/>
    <w:rsid w:val="00605F21"/>
    <w:rsid w:val="00606D17"/>
    <w:rsid w:val="00606F0C"/>
    <w:rsid w:val="00610743"/>
    <w:rsid w:val="00611435"/>
    <w:rsid w:val="00613C1C"/>
    <w:rsid w:val="00613E4E"/>
    <w:rsid w:val="006143A3"/>
    <w:rsid w:val="00614D90"/>
    <w:rsid w:val="006168D4"/>
    <w:rsid w:val="006171AE"/>
    <w:rsid w:val="006171B8"/>
    <w:rsid w:val="006176B0"/>
    <w:rsid w:val="006212BB"/>
    <w:rsid w:val="00621707"/>
    <w:rsid w:val="006217C3"/>
    <w:rsid w:val="00622087"/>
    <w:rsid w:val="0062326A"/>
    <w:rsid w:val="006232B9"/>
    <w:rsid w:val="00623F2A"/>
    <w:rsid w:val="00625E06"/>
    <w:rsid w:val="00626E57"/>
    <w:rsid w:val="00626EF1"/>
    <w:rsid w:val="006273AB"/>
    <w:rsid w:val="00627A9B"/>
    <w:rsid w:val="00630E88"/>
    <w:rsid w:val="00631713"/>
    <w:rsid w:val="0063199A"/>
    <w:rsid w:val="00631C8D"/>
    <w:rsid w:val="00632049"/>
    <w:rsid w:val="0063395B"/>
    <w:rsid w:val="00633C60"/>
    <w:rsid w:val="00634529"/>
    <w:rsid w:val="00641051"/>
    <w:rsid w:val="00641C0F"/>
    <w:rsid w:val="006432E6"/>
    <w:rsid w:val="006451F8"/>
    <w:rsid w:val="00645432"/>
    <w:rsid w:val="00645701"/>
    <w:rsid w:val="006461C6"/>
    <w:rsid w:val="00647CEF"/>
    <w:rsid w:val="00650A7F"/>
    <w:rsid w:val="0065295C"/>
    <w:rsid w:val="00653421"/>
    <w:rsid w:val="00653435"/>
    <w:rsid w:val="00654466"/>
    <w:rsid w:val="00654D87"/>
    <w:rsid w:val="00655B86"/>
    <w:rsid w:val="00656402"/>
    <w:rsid w:val="006579E1"/>
    <w:rsid w:val="00657A70"/>
    <w:rsid w:val="00657E00"/>
    <w:rsid w:val="00660275"/>
    <w:rsid w:val="00661108"/>
    <w:rsid w:val="00661172"/>
    <w:rsid w:val="00661533"/>
    <w:rsid w:val="006616F9"/>
    <w:rsid w:val="00661C43"/>
    <w:rsid w:val="00661D3F"/>
    <w:rsid w:val="006624F5"/>
    <w:rsid w:val="00662D5A"/>
    <w:rsid w:val="00664503"/>
    <w:rsid w:val="00664B4A"/>
    <w:rsid w:val="0066567B"/>
    <w:rsid w:val="00665F67"/>
    <w:rsid w:val="006672EE"/>
    <w:rsid w:val="00671523"/>
    <w:rsid w:val="00671F14"/>
    <w:rsid w:val="0067360B"/>
    <w:rsid w:val="00673641"/>
    <w:rsid w:val="00674BC4"/>
    <w:rsid w:val="0067544F"/>
    <w:rsid w:val="00675C9A"/>
    <w:rsid w:val="00676500"/>
    <w:rsid w:val="0067741D"/>
    <w:rsid w:val="0067750C"/>
    <w:rsid w:val="0067757C"/>
    <w:rsid w:val="006779ED"/>
    <w:rsid w:val="00680DA1"/>
    <w:rsid w:val="006810C0"/>
    <w:rsid w:val="00681D62"/>
    <w:rsid w:val="006838F9"/>
    <w:rsid w:val="00683BDC"/>
    <w:rsid w:val="0068582E"/>
    <w:rsid w:val="0068682A"/>
    <w:rsid w:val="00686E7A"/>
    <w:rsid w:val="00687226"/>
    <w:rsid w:val="0069063B"/>
    <w:rsid w:val="006910A3"/>
    <w:rsid w:val="0069186F"/>
    <w:rsid w:val="00691E87"/>
    <w:rsid w:val="00691F60"/>
    <w:rsid w:val="00692B05"/>
    <w:rsid w:val="00693106"/>
    <w:rsid w:val="0069436D"/>
    <w:rsid w:val="0069498D"/>
    <w:rsid w:val="0069518F"/>
    <w:rsid w:val="006957CB"/>
    <w:rsid w:val="00695DDD"/>
    <w:rsid w:val="006972F8"/>
    <w:rsid w:val="006A0765"/>
    <w:rsid w:val="006A1E45"/>
    <w:rsid w:val="006A3237"/>
    <w:rsid w:val="006A3ABF"/>
    <w:rsid w:val="006A5103"/>
    <w:rsid w:val="006A520E"/>
    <w:rsid w:val="006A66EE"/>
    <w:rsid w:val="006A698D"/>
    <w:rsid w:val="006A6A9F"/>
    <w:rsid w:val="006A72DB"/>
    <w:rsid w:val="006B11D7"/>
    <w:rsid w:val="006B1450"/>
    <w:rsid w:val="006B18F0"/>
    <w:rsid w:val="006B3E98"/>
    <w:rsid w:val="006B42C1"/>
    <w:rsid w:val="006B457B"/>
    <w:rsid w:val="006B6FD1"/>
    <w:rsid w:val="006B705C"/>
    <w:rsid w:val="006B7090"/>
    <w:rsid w:val="006C05CF"/>
    <w:rsid w:val="006C0F83"/>
    <w:rsid w:val="006C1155"/>
    <w:rsid w:val="006C1233"/>
    <w:rsid w:val="006C1E8D"/>
    <w:rsid w:val="006C209B"/>
    <w:rsid w:val="006C353E"/>
    <w:rsid w:val="006C39FD"/>
    <w:rsid w:val="006C44A3"/>
    <w:rsid w:val="006C4959"/>
    <w:rsid w:val="006C4E84"/>
    <w:rsid w:val="006C58FF"/>
    <w:rsid w:val="006C66F9"/>
    <w:rsid w:val="006C6C6E"/>
    <w:rsid w:val="006C7495"/>
    <w:rsid w:val="006C7F13"/>
    <w:rsid w:val="006D01AB"/>
    <w:rsid w:val="006D0E85"/>
    <w:rsid w:val="006D1AE3"/>
    <w:rsid w:val="006D24A3"/>
    <w:rsid w:val="006D2D6C"/>
    <w:rsid w:val="006D3492"/>
    <w:rsid w:val="006D388C"/>
    <w:rsid w:val="006D3907"/>
    <w:rsid w:val="006D4C2F"/>
    <w:rsid w:val="006D5F66"/>
    <w:rsid w:val="006D6E7A"/>
    <w:rsid w:val="006D790E"/>
    <w:rsid w:val="006E01D9"/>
    <w:rsid w:val="006E0EEC"/>
    <w:rsid w:val="006E104A"/>
    <w:rsid w:val="006E12E1"/>
    <w:rsid w:val="006E1365"/>
    <w:rsid w:val="006E221C"/>
    <w:rsid w:val="006E3591"/>
    <w:rsid w:val="006E3C78"/>
    <w:rsid w:val="006E4526"/>
    <w:rsid w:val="006E4DA6"/>
    <w:rsid w:val="006E5777"/>
    <w:rsid w:val="006E5B17"/>
    <w:rsid w:val="006E6EB8"/>
    <w:rsid w:val="006E702F"/>
    <w:rsid w:val="006E71A0"/>
    <w:rsid w:val="006F07A4"/>
    <w:rsid w:val="006F0A7B"/>
    <w:rsid w:val="006F120A"/>
    <w:rsid w:val="006F22AF"/>
    <w:rsid w:val="006F2AC4"/>
    <w:rsid w:val="006F6001"/>
    <w:rsid w:val="006F6927"/>
    <w:rsid w:val="006F7590"/>
    <w:rsid w:val="006F78C5"/>
    <w:rsid w:val="0070027B"/>
    <w:rsid w:val="0070162E"/>
    <w:rsid w:val="00701882"/>
    <w:rsid w:val="00701AF1"/>
    <w:rsid w:val="00703BBD"/>
    <w:rsid w:val="00705C87"/>
    <w:rsid w:val="00705CFC"/>
    <w:rsid w:val="00705D54"/>
    <w:rsid w:val="00706210"/>
    <w:rsid w:val="007102EB"/>
    <w:rsid w:val="00710EC3"/>
    <w:rsid w:val="00710F52"/>
    <w:rsid w:val="00711B99"/>
    <w:rsid w:val="00712012"/>
    <w:rsid w:val="00713217"/>
    <w:rsid w:val="0071384C"/>
    <w:rsid w:val="00713D60"/>
    <w:rsid w:val="00714009"/>
    <w:rsid w:val="00714B47"/>
    <w:rsid w:val="00716665"/>
    <w:rsid w:val="00717E31"/>
    <w:rsid w:val="007205D0"/>
    <w:rsid w:val="0072069C"/>
    <w:rsid w:val="00722E92"/>
    <w:rsid w:val="00724F76"/>
    <w:rsid w:val="007255F3"/>
    <w:rsid w:val="00725637"/>
    <w:rsid w:val="0072623D"/>
    <w:rsid w:val="007268C9"/>
    <w:rsid w:val="00727E51"/>
    <w:rsid w:val="00730918"/>
    <w:rsid w:val="007315A3"/>
    <w:rsid w:val="00731984"/>
    <w:rsid w:val="007320DC"/>
    <w:rsid w:val="00732D4D"/>
    <w:rsid w:val="0073302C"/>
    <w:rsid w:val="0073335C"/>
    <w:rsid w:val="00734371"/>
    <w:rsid w:val="00735119"/>
    <w:rsid w:val="00735235"/>
    <w:rsid w:val="00735BAD"/>
    <w:rsid w:val="00736156"/>
    <w:rsid w:val="00740D76"/>
    <w:rsid w:val="00740F4D"/>
    <w:rsid w:val="00741D36"/>
    <w:rsid w:val="00743810"/>
    <w:rsid w:val="00743822"/>
    <w:rsid w:val="007438CE"/>
    <w:rsid w:val="0074493C"/>
    <w:rsid w:val="007452EC"/>
    <w:rsid w:val="00745D0F"/>
    <w:rsid w:val="00746809"/>
    <w:rsid w:val="00747865"/>
    <w:rsid w:val="00747A3E"/>
    <w:rsid w:val="00751DBE"/>
    <w:rsid w:val="007521E5"/>
    <w:rsid w:val="007531FA"/>
    <w:rsid w:val="007532CF"/>
    <w:rsid w:val="007545F5"/>
    <w:rsid w:val="007556C5"/>
    <w:rsid w:val="007566B6"/>
    <w:rsid w:val="00756FEC"/>
    <w:rsid w:val="00757937"/>
    <w:rsid w:val="00757D5E"/>
    <w:rsid w:val="007612EA"/>
    <w:rsid w:val="00761F3B"/>
    <w:rsid w:val="0076200B"/>
    <w:rsid w:val="00762B00"/>
    <w:rsid w:val="00762C8F"/>
    <w:rsid w:val="0076302B"/>
    <w:rsid w:val="00763C0F"/>
    <w:rsid w:val="00763D31"/>
    <w:rsid w:val="00765330"/>
    <w:rsid w:val="00765855"/>
    <w:rsid w:val="0076651C"/>
    <w:rsid w:val="007667FB"/>
    <w:rsid w:val="00767093"/>
    <w:rsid w:val="00767137"/>
    <w:rsid w:val="00767840"/>
    <w:rsid w:val="00770A6C"/>
    <w:rsid w:val="0077101A"/>
    <w:rsid w:val="0077115D"/>
    <w:rsid w:val="00771A54"/>
    <w:rsid w:val="0077250E"/>
    <w:rsid w:val="0077266D"/>
    <w:rsid w:val="00773B49"/>
    <w:rsid w:val="00773D0F"/>
    <w:rsid w:val="007742A7"/>
    <w:rsid w:val="0077432C"/>
    <w:rsid w:val="00774632"/>
    <w:rsid w:val="007749D9"/>
    <w:rsid w:val="00775A9F"/>
    <w:rsid w:val="00775AEC"/>
    <w:rsid w:val="007768E0"/>
    <w:rsid w:val="007769A9"/>
    <w:rsid w:val="0077722F"/>
    <w:rsid w:val="00780675"/>
    <w:rsid w:val="00780F0C"/>
    <w:rsid w:val="00781EE2"/>
    <w:rsid w:val="0078224F"/>
    <w:rsid w:val="00782476"/>
    <w:rsid w:val="00782673"/>
    <w:rsid w:val="00783115"/>
    <w:rsid w:val="007831DC"/>
    <w:rsid w:val="00783618"/>
    <w:rsid w:val="0078400B"/>
    <w:rsid w:val="007840D6"/>
    <w:rsid w:val="00784441"/>
    <w:rsid w:val="007851A8"/>
    <w:rsid w:val="00787095"/>
    <w:rsid w:val="007872B9"/>
    <w:rsid w:val="00787719"/>
    <w:rsid w:val="007912BD"/>
    <w:rsid w:val="00791939"/>
    <w:rsid w:val="00791F9A"/>
    <w:rsid w:val="007934E4"/>
    <w:rsid w:val="007940E6"/>
    <w:rsid w:val="00794778"/>
    <w:rsid w:val="007952B8"/>
    <w:rsid w:val="007958A7"/>
    <w:rsid w:val="00795D5B"/>
    <w:rsid w:val="00796D1A"/>
    <w:rsid w:val="007A2443"/>
    <w:rsid w:val="007A2F55"/>
    <w:rsid w:val="007A4B67"/>
    <w:rsid w:val="007A5387"/>
    <w:rsid w:val="007A552C"/>
    <w:rsid w:val="007A5A81"/>
    <w:rsid w:val="007A70F1"/>
    <w:rsid w:val="007A71B9"/>
    <w:rsid w:val="007A71CC"/>
    <w:rsid w:val="007A728F"/>
    <w:rsid w:val="007B1E93"/>
    <w:rsid w:val="007B20B4"/>
    <w:rsid w:val="007B2276"/>
    <w:rsid w:val="007B28C9"/>
    <w:rsid w:val="007B2EEE"/>
    <w:rsid w:val="007B4AC8"/>
    <w:rsid w:val="007B516D"/>
    <w:rsid w:val="007B51BA"/>
    <w:rsid w:val="007B54A3"/>
    <w:rsid w:val="007B55F3"/>
    <w:rsid w:val="007B69B3"/>
    <w:rsid w:val="007B6B87"/>
    <w:rsid w:val="007B7C08"/>
    <w:rsid w:val="007C0534"/>
    <w:rsid w:val="007C0992"/>
    <w:rsid w:val="007C32DB"/>
    <w:rsid w:val="007C4871"/>
    <w:rsid w:val="007C4D4F"/>
    <w:rsid w:val="007C50C8"/>
    <w:rsid w:val="007C54FD"/>
    <w:rsid w:val="007C55F5"/>
    <w:rsid w:val="007C5AAB"/>
    <w:rsid w:val="007C699C"/>
    <w:rsid w:val="007C6BB7"/>
    <w:rsid w:val="007C73C5"/>
    <w:rsid w:val="007C7456"/>
    <w:rsid w:val="007C7DEE"/>
    <w:rsid w:val="007D0BE7"/>
    <w:rsid w:val="007D0D12"/>
    <w:rsid w:val="007D209A"/>
    <w:rsid w:val="007D27BF"/>
    <w:rsid w:val="007D2845"/>
    <w:rsid w:val="007D2D4F"/>
    <w:rsid w:val="007D476E"/>
    <w:rsid w:val="007D5479"/>
    <w:rsid w:val="007D59AC"/>
    <w:rsid w:val="007D5B32"/>
    <w:rsid w:val="007D6E2E"/>
    <w:rsid w:val="007D76C7"/>
    <w:rsid w:val="007D7751"/>
    <w:rsid w:val="007D7EA9"/>
    <w:rsid w:val="007E038F"/>
    <w:rsid w:val="007E0BAA"/>
    <w:rsid w:val="007E1ECF"/>
    <w:rsid w:val="007E1F32"/>
    <w:rsid w:val="007E2008"/>
    <w:rsid w:val="007E21C9"/>
    <w:rsid w:val="007E237E"/>
    <w:rsid w:val="007E42C2"/>
    <w:rsid w:val="007E454D"/>
    <w:rsid w:val="007E48EB"/>
    <w:rsid w:val="007E4C72"/>
    <w:rsid w:val="007E4FD2"/>
    <w:rsid w:val="007E59B5"/>
    <w:rsid w:val="007E633C"/>
    <w:rsid w:val="007E7128"/>
    <w:rsid w:val="007E798F"/>
    <w:rsid w:val="007E7E52"/>
    <w:rsid w:val="007F0E65"/>
    <w:rsid w:val="007F14F3"/>
    <w:rsid w:val="007F1591"/>
    <w:rsid w:val="007F1A53"/>
    <w:rsid w:val="007F1F69"/>
    <w:rsid w:val="007F2167"/>
    <w:rsid w:val="007F2393"/>
    <w:rsid w:val="007F3F48"/>
    <w:rsid w:val="007F458D"/>
    <w:rsid w:val="007F6B83"/>
    <w:rsid w:val="007F6B8C"/>
    <w:rsid w:val="007F7746"/>
    <w:rsid w:val="007F793F"/>
    <w:rsid w:val="00800ADA"/>
    <w:rsid w:val="0080175E"/>
    <w:rsid w:val="00801CF3"/>
    <w:rsid w:val="008026CF"/>
    <w:rsid w:val="00802E96"/>
    <w:rsid w:val="00802FB2"/>
    <w:rsid w:val="00803C5C"/>
    <w:rsid w:val="0080440D"/>
    <w:rsid w:val="008056D8"/>
    <w:rsid w:val="00805926"/>
    <w:rsid w:val="00806B75"/>
    <w:rsid w:val="00810263"/>
    <w:rsid w:val="00810C31"/>
    <w:rsid w:val="00810C7A"/>
    <w:rsid w:val="008119DE"/>
    <w:rsid w:val="0081229B"/>
    <w:rsid w:val="00813E4E"/>
    <w:rsid w:val="0081434B"/>
    <w:rsid w:val="00814EE8"/>
    <w:rsid w:val="008160D2"/>
    <w:rsid w:val="00816E51"/>
    <w:rsid w:val="0081708E"/>
    <w:rsid w:val="00817454"/>
    <w:rsid w:val="008175CA"/>
    <w:rsid w:val="00817751"/>
    <w:rsid w:val="00817C2E"/>
    <w:rsid w:val="00817E2B"/>
    <w:rsid w:val="00817F3C"/>
    <w:rsid w:val="00820F74"/>
    <w:rsid w:val="00821D32"/>
    <w:rsid w:val="0082236E"/>
    <w:rsid w:val="00822DDB"/>
    <w:rsid w:val="008237A1"/>
    <w:rsid w:val="0082478D"/>
    <w:rsid w:val="008258D2"/>
    <w:rsid w:val="008269D1"/>
    <w:rsid w:val="00826B87"/>
    <w:rsid w:val="008272B7"/>
    <w:rsid w:val="008277CF"/>
    <w:rsid w:val="008277DB"/>
    <w:rsid w:val="00827C36"/>
    <w:rsid w:val="008307DD"/>
    <w:rsid w:val="00830B23"/>
    <w:rsid w:val="00831B55"/>
    <w:rsid w:val="00832504"/>
    <w:rsid w:val="00832DEF"/>
    <w:rsid w:val="008337A3"/>
    <w:rsid w:val="00833D15"/>
    <w:rsid w:val="00833F83"/>
    <w:rsid w:val="0083486E"/>
    <w:rsid w:val="00834D63"/>
    <w:rsid w:val="00835CCC"/>
    <w:rsid w:val="00836681"/>
    <w:rsid w:val="0084195E"/>
    <w:rsid w:val="0084377B"/>
    <w:rsid w:val="00843945"/>
    <w:rsid w:val="00843CD0"/>
    <w:rsid w:val="00844E8E"/>
    <w:rsid w:val="00845401"/>
    <w:rsid w:val="0084545F"/>
    <w:rsid w:val="00845C14"/>
    <w:rsid w:val="00846771"/>
    <w:rsid w:val="00846E50"/>
    <w:rsid w:val="008471F2"/>
    <w:rsid w:val="00847518"/>
    <w:rsid w:val="00847AB7"/>
    <w:rsid w:val="00850462"/>
    <w:rsid w:val="00850649"/>
    <w:rsid w:val="0085182A"/>
    <w:rsid w:val="00851B7C"/>
    <w:rsid w:val="008522D8"/>
    <w:rsid w:val="00853B18"/>
    <w:rsid w:val="00855471"/>
    <w:rsid w:val="008555F3"/>
    <w:rsid w:val="008558FA"/>
    <w:rsid w:val="00855DFC"/>
    <w:rsid w:val="00855E54"/>
    <w:rsid w:val="00856573"/>
    <w:rsid w:val="00857242"/>
    <w:rsid w:val="00857548"/>
    <w:rsid w:val="0085756D"/>
    <w:rsid w:val="008603B2"/>
    <w:rsid w:val="00861E83"/>
    <w:rsid w:val="008621B7"/>
    <w:rsid w:val="008621F9"/>
    <w:rsid w:val="008626DB"/>
    <w:rsid w:val="00862E29"/>
    <w:rsid w:val="0086392C"/>
    <w:rsid w:val="00863A07"/>
    <w:rsid w:val="00863B30"/>
    <w:rsid w:val="00863E44"/>
    <w:rsid w:val="00865C8D"/>
    <w:rsid w:val="0086661C"/>
    <w:rsid w:val="00870009"/>
    <w:rsid w:val="00870CE0"/>
    <w:rsid w:val="008710FC"/>
    <w:rsid w:val="00871DBA"/>
    <w:rsid w:val="008728CA"/>
    <w:rsid w:val="008729D4"/>
    <w:rsid w:val="008749B9"/>
    <w:rsid w:val="008749D4"/>
    <w:rsid w:val="008758E5"/>
    <w:rsid w:val="00875BE3"/>
    <w:rsid w:val="00875F3F"/>
    <w:rsid w:val="00876234"/>
    <w:rsid w:val="008762BE"/>
    <w:rsid w:val="00876E02"/>
    <w:rsid w:val="0087715C"/>
    <w:rsid w:val="008776FA"/>
    <w:rsid w:val="00880880"/>
    <w:rsid w:val="00880E2E"/>
    <w:rsid w:val="00880FB9"/>
    <w:rsid w:val="00881B3A"/>
    <w:rsid w:val="00881CBA"/>
    <w:rsid w:val="008826EB"/>
    <w:rsid w:val="00882812"/>
    <w:rsid w:val="00883324"/>
    <w:rsid w:val="00883501"/>
    <w:rsid w:val="00884E45"/>
    <w:rsid w:val="008851EA"/>
    <w:rsid w:val="008861FE"/>
    <w:rsid w:val="008878B8"/>
    <w:rsid w:val="00891BAF"/>
    <w:rsid w:val="00892161"/>
    <w:rsid w:val="008928A2"/>
    <w:rsid w:val="00892AB4"/>
    <w:rsid w:val="008942DE"/>
    <w:rsid w:val="00895731"/>
    <w:rsid w:val="0089762A"/>
    <w:rsid w:val="00897D59"/>
    <w:rsid w:val="008A0FB1"/>
    <w:rsid w:val="008A25FF"/>
    <w:rsid w:val="008A4092"/>
    <w:rsid w:val="008A4263"/>
    <w:rsid w:val="008A4683"/>
    <w:rsid w:val="008A4D91"/>
    <w:rsid w:val="008A567D"/>
    <w:rsid w:val="008A69F8"/>
    <w:rsid w:val="008A74CF"/>
    <w:rsid w:val="008B079C"/>
    <w:rsid w:val="008B07AE"/>
    <w:rsid w:val="008B0A37"/>
    <w:rsid w:val="008B2056"/>
    <w:rsid w:val="008B25B0"/>
    <w:rsid w:val="008B3371"/>
    <w:rsid w:val="008B3D5F"/>
    <w:rsid w:val="008B4311"/>
    <w:rsid w:val="008B5F7E"/>
    <w:rsid w:val="008B6089"/>
    <w:rsid w:val="008B7D2C"/>
    <w:rsid w:val="008C0A05"/>
    <w:rsid w:val="008C1A0A"/>
    <w:rsid w:val="008C1BD1"/>
    <w:rsid w:val="008C3081"/>
    <w:rsid w:val="008C4785"/>
    <w:rsid w:val="008C488A"/>
    <w:rsid w:val="008C5CD9"/>
    <w:rsid w:val="008C7B49"/>
    <w:rsid w:val="008D12F9"/>
    <w:rsid w:val="008D135C"/>
    <w:rsid w:val="008D1AA3"/>
    <w:rsid w:val="008D21F9"/>
    <w:rsid w:val="008D28DE"/>
    <w:rsid w:val="008D2D51"/>
    <w:rsid w:val="008D4BE8"/>
    <w:rsid w:val="008D4DC6"/>
    <w:rsid w:val="008D56E8"/>
    <w:rsid w:val="008D6A92"/>
    <w:rsid w:val="008E16C2"/>
    <w:rsid w:val="008E39CB"/>
    <w:rsid w:val="008E3F2F"/>
    <w:rsid w:val="008E41BE"/>
    <w:rsid w:val="008E4530"/>
    <w:rsid w:val="008E4871"/>
    <w:rsid w:val="008E4D73"/>
    <w:rsid w:val="008E6371"/>
    <w:rsid w:val="008E671F"/>
    <w:rsid w:val="008F043F"/>
    <w:rsid w:val="008F0F83"/>
    <w:rsid w:val="008F155F"/>
    <w:rsid w:val="008F15B2"/>
    <w:rsid w:val="008F1D3B"/>
    <w:rsid w:val="008F1F35"/>
    <w:rsid w:val="008F4CED"/>
    <w:rsid w:val="008F5776"/>
    <w:rsid w:val="008F6892"/>
    <w:rsid w:val="008F68F2"/>
    <w:rsid w:val="008F7942"/>
    <w:rsid w:val="008F7AA8"/>
    <w:rsid w:val="00900ADE"/>
    <w:rsid w:val="00901295"/>
    <w:rsid w:val="0090157B"/>
    <w:rsid w:val="009015E4"/>
    <w:rsid w:val="009020C9"/>
    <w:rsid w:val="009027A4"/>
    <w:rsid w:val="00903A15"/>
    <w:rsid w:val="00903E6F"/>
    <w:rsid w:val="00904337"/>
    <w:rsid w:val="00905145"/>
    <w:rsid w:val="009051B5"/>
    <w:rsid w:val="00906029"/>
    <w:rsid w:val="00906E01"/>
    <w:rsid w:val="009070D4"/>
    <w:rsid w:val="0090763C"/>
    <w:rsid w:val="00907A49"/>
    <w:rsid w:val="00910031"/>
    <w:rsid w:val="009105E9"/>
    <w:rsid w:val="00910E4E"/>
    <w:rsid w:val="00910FA1"/>
    <w:rsid w:val="009116F4"/>
    <w:rsid w:val="00913399"/>
    <w:rsid w:val="00913B5F"/>
    <w:rsid w:val="00914C71"/>
    <w:rsid w:val="00914F52"/>
    <w:rsid w:val="0091567E"/>
    <w:rsid w:val="00916136"/>
    <w:rsid w:val="009171A8"/>
    <w:rsid w:val="0091743A"/>
    <w:rsid w:val="009175AC"/>
    <w:rsid w:val="00917D31"/>
    <w:rsid w:val="00917F43"/>
    <w:rsid w:val="009215AE"/>
    <w:rsid w:val="009218C5"/>
    <w:rsid w:val="00921DA8"/>
    <w:rsid w:val="009223EB"/>
    <w:rsid w:val="0092241F"/>
    <w:rsid w:val="0092338E"/>
    <w:rsid w:val="00924197"/>
    <w:rsid w:val="00924A4F"/>
    <w:rsid w:val="00925ADF"/>
    <w:rsid w:val="00926388"/>
    <w:rsid w:val="009263CF"/>
    <w:rsid w:val="0092649B"/>
    <w:rsid w:val="00927297"/>
    <w:rsid w:val="00930986"/>
    <w:rsid w:val="00930D56"/>
    <w:rsid w:val="009311B3"/>
    <w:rsid w:val="009322C4"/>
    <w:rsid w:val="009333E6"/>
    <w:rsid w:val="00933780"/>
    <w:rsid w:val="00933F09"/>
    <w:rsid w:val="009344BE"/>
    <w:rsid w:val="00934AF2"/>
    <w:rsid w:val="00935096"/>
    <w:rsid w:val="00935B2A"/>
    <w:rsid w:val="009364B8"/>
    <w:rsid w:val="00936ACA"/>
    <w:rsid w:val="00936F3F"/>
    <w:rsid w:val="0093745A"/>
    <w:rsid w:val="00940D2C"/>
    <w:rsid w:val="0094158B"/>
    <w:rsid w:val="009435B7"/>
    <w:rsid w:val="00944568"/>
    <w:rsid w:val="009461E8"/>
    <w:rsid w:val="00946E45"/>
    <w:rsid w:val="009512FA"/>
    <w:rsid w:val="009524C4"/>
    <w:rsid w:val="00952896"/>
    <w:rsid w:val="0095321E"/>
    <w:rsid w:val="00955759"/>
    <w:rsid w:val="00956349"/>
    <w:rsid w:val="00956986"/>
    <w:rsid w:val="00957010"/>
    <w:rsid w:val="009570B5"/>
    <w:rsid w:val="00957CA9"/>
    <w:rsid w:val="00957DB5"/>
    <w:rsid w:val="00961E42"/>
    <w:rsid w:val="0096223B"/>
    <w:rsid w:val="00962F4E"/>
    <w:rsid w:val="0096339F"/>
    <w:rsid w:val="00963805"/>
    <w:rsid w:val="00964217"/>
    <w:rsid w:val="00964373"/>
    <w:rsid w:val="00964FC4"/>
    <w:rsid w:val="00965BEB"/>
    <w:rsid w:val="00965E7A"/>
    <w:rsid w:val="00966A1C"/>
    <w:rsid w:val="00967D3E"/>
    <w:rsid w:val="00970291"/>
    <w:rsid w:val="0097052C"/>
    <w:rsid w:val="009706C8"/>
    <w:rsid w:val="00970C41"/>
    <w:rsid w:val="009716E2"/>
    <w:rsid w:val="00971CD5"/>
    <w:rsid w:val="00976509"/>
    <w:rsid w:val="00976903"/>
    <w:rsid w:val="00976C6D"/>
    <w:rsid w:val="00976FFD"/>
    <w:rsid w:val="00980B6A"/>
    <w:rsid w:val="00980FEE"/>
    <w:rsid w:val="00981179"/>
    <w:rsid w:val="009829FF"/>
    <w:rsid w:val="00982D55"/>
    <w:rsid w:val="009835E3"/>
    <w:rsid w:val="009837B4"/>
    <w:rsid w:val="00984FB1"/>
    <w:rsid w:val="0098630F"/>
    <w:rsid w:val="0098649E"/>
    <w:rsid w:val="00987547"/>
    <w:rsid w:val="00987AF1"/>
    <w:rsid w:val="00987C01"/>
    <w:rsid w:val="00990C26"/>
    <w:rsid w:val="00991276"/>
    <w:rsid w:val="009915CE"/>
    <w:rsid w:val="009923EA"/>
    <w:rsid w:val="00993B44"/>
    <w:rsid w:val="00993E84"/>
    <w:rsid w:val="00994D81"/>
    <w:rsid w:val="009959E8"/>
    <w:rsid w:val="00995BA7"/>
    <w:rsid w:val="009967F3"/>
    <w:rsid w:val="00996B95"/>
    <w:rsid w:val="009A0AC3"/>
    <w:rsid w:val="009A0E2F"/>
    <w:rsid w:val="009A393D"/>
    <w:rsid w:val="009A46A8"/>
    <w:rsid w:val="009A65EB"/>
    <w:rsid w:val="009A76D6"/>
    <w:rsid w:val="009A7DCB"/>
    <w:rsid w:val="009B0CAF"/>
    <w:rsid w:val="009B153D"/>
    <w:rsid w:val="009B185D"/>
    <w:rsid w:val="009B1D6C"/>
    <w:rsid w:val="009B2849"/>
    <w:rsid w:val="009B34FE"/>
    <w:rsid w:val="009B3FE1"/>
    <w:rsid w:val="009B4205"/>
    <w:rsid w:val="009B4899"/>
    <w:rsid w:val="009B59EC"/>
    <w:rsid w:val="009B5D51"/>
    <w:rsid w:val="009B5F75"/>
    <w:rsid w:val="009B64A2"/>
    <w:rsid w:val="009B701C"/>
    <w:rsid w:val="009B7170"/>
    <w:rsid w:val="009B7429"/>
    <w:rsid w:val="009B7533"/>
    <w:rsid w:val="009B775F"/>
    <w:rsid w:val="009B7C67"/>
    <w:rsid w:val="009C0A62"/>
    <w:rsid w:val="009C250E"/>
    <w:rsid w:val="009C26A3"/>
    <w:rsid w:val="009C3521"/>
    <w:rsid w:val="009C3890"/>
    <w:rsid w:val="009C3F68"/>
    <w:rsid w:val="009C471A"/>
    <w:rsid w:val="009C4EA0"/>
    <w:rsid w:val="009C5CFB"/>
    <w:rsid w:val="009C6858"/>
    <w:rsid w:val="009C7724"/>
    <w:rsid w:val="009D0901"/>
    <w:rsid w:val="009D1988"/>
    <w:rsid w:val="009D1E5A"/>
    <w:rsid w:val="009D22BF"/>
    <w:rsid w:val="009D29F9"/>
    <w:rsid w:val="009D350F"/>
    <w:rsid w:val="009D379D"/>
    <w:rsid w:val="009D4B17"/>
    <w:rsid w:val="009D5EFA"/>
    <w:rsid w:val="009D70E1"/>
    <w:rsid w:val="009D76A5"/>
    <w:rsid w:val="009E0079"/>
    <w:rsid w:val="009E126A"/>
    <w:rsid w:val="009E1E79"/>
    <w:rsid w:val="009E4706"/>
    <w:rsid w:val="009E4CE5"/>
    <w:rsid w:val="009E5CE5"/>
    <w:rsid w:val="009E7A90"/>
    <w:rsid w:val="009F005F"/>
    <w:rsid w:val="009F0195"/>
    <w:rsid w:val="009F0959"/>
    <w:rsid w:val="009F1B27"/>
    <w:rsid w:val="009F253F"/>
    <w:rsid w:val="009F2575"/>
    <w:rsid w:val="009F3531"/>
    <w:rsid w:val="009F4489"/>
    <w:rsid w:val="009F491D"/>
    <w:rsid w:val="009F5423"/>
    <w:rsid w:val="009F5892"/>
    <w:rsid w:val="009F778F"/>
    <w:rsid w:val="00A0043F"/>
    <w:rsid w:val="00A00967"/>
    <w:rsid w:val="00A00C2D"/>
    <w:rsid w:val="00A00DC8"/>
    <w:rsid w:val="00A00EA1"/>
    <w:rsid w:val="00A017D8"/>
    <w:rsid w:val="00A019C5"/>
    <w:rsid w:val="00A02058"/>
    <w:rsid w:val="00A025DA"/>
    <w:rsid w:val="00A03268"/>
    <w:rsid w:val="00A03EF9"/>
    <w:rsid w:val="00A0424A"/>
    <w:rsid w:val="00A04679"/>
    <w:rsid w:val="00A04A49"/>
    <w:rsid w:val="00A057C0"/>
    <w:rsid w:val="00A057DF"/>
    <w:rsid w:val="00A0611C"/>
    <w:rsid w:val="00A063E2"/>
    <w:rsid w:val="00A06C2D"/>
    <w:rsid w:val="00A06EE6"/>
    <w:rsid w:val="00A106D3"/>
    <w:rsid w:val="00A106E3"/>
    <w:rsid w:val="00A11774"/>
    <w:rsid w:val="00A11840"/>
    <w:rsid w:val="00A11A6F"/>
    <w:rsid w:val="00A1244E"/>
    <w:rsid w:val="00A12C1B"/>
    <w:rsid w:val="00A13B11"/>
    <w:rsid w:val="00A14D68"/>
    <w:rsid w:val="00A150D8"/>
    <w:rsid w:val="00A161EB"/>
    <w:rsid w:val="00A16B55"/>
    <w:rsid w:val="00A16C3B"/>
    <w:rsid w:val="00A214B5"/>
    <w:rsid w:val="00A21AA5"/>
    <w:rsid w:val="00A22A17"/>
    <w:rsid w:val="00A23336"/>
    <w:rsid w:val="00A238E0"/>
    <w:rsid w:val="00A23CA3"/>
    <w:rsid w:val="00A2404B"/>
    <w:rsid w:val="00A24DB5"/>
    <w:rsid w:val="00A2625A"/>
    <w:rsid w:val="00A26BCA"/>
    <w:rsid w:val="00A26F61"/>
    <w:rsid w:val="00A27189"/>
    <w:rsid w:val="00A27E90"/>
    <w:rsid w:val="00A30B85"/>
    <w:rsid w:val="00A31CC4"/>
    <w:rsid w:val="00A31F9B"/>
    <w:rsid w:val="00A322D6"/>
    <w:rsid w:val="00A32A2A"/>
    <w:rsid w:val="00A35A28"/>
    <w:rsid w:val="00A369E1"/>
    <w:rsid w:val="00A40AB9"/>
    <w:rsid w:val="00A41602"/>
    <w:rsid w:val="00A41EC5"/>
    <w:rsid w:val="00A436F9"/>
    <w:rsid w:val="00A44AAA"/>
    <w:rsid w:val="00A460A9"/>
    <w:rsid w:val="00A46E4C"/>
    <w:rsid w:val="00A476D3"/>
    <w:rsid w:val="00A476F4"/>
    <w:rsid w:val="00A47C98"/>
    <w:rsid w:val="00A50330"/>
    <w:rsid w:val="00A505CF"/>
    <w:rsid w:val="00A515A6"/>
    <w:rsid w:val="00A51A0E"/>
    <w:rsid w:val="00A52A22"/>
    <w:rsid w:val="00A535E1"/>
    <w:rsid w:val="00A5392A"/>
    <w:rsid w:val="00A53AC0"/>
    <w:rsid w:val="00A54628"/>
    <w:rsid w:val="00A54E9F"/>
    <w:rsid w:val="00A55B4A"/>
    <w:rsid w:val="00A56522"/>
    <w:rsid w:val="00A56C19"/>
    <w:rsid w:val="00A56FA5"/>
    <w:rsid w:val="00A578BE"/>
    <w:rsid w:val="00A57F88"/>
    <w:rsid w:val="00A57FBF"/>
    <w:rsid w:val="00A6011C"/>
    <w:rsid w:val="00A61E91"/>
    <w:rsid w:val="00A622E6"/>
    <w:rsid w:val="00A62CE9"/>
    <w:rsid w:val="00A62E30"/>
    <w:rsid w:val="00A633EA"/>
    <w:rsid w:val="00A64377"/>
    <w:rsid w:val="00A6493B"/>
    <w:rsid w:val="00A65217"/>
    <w:rsid w:val="00A65C90"/>
    <w:rsid w:val="00A65F64"/>
    <w:rsid w:val="00A66156"/>
    <w:rsid w:val="00A666FC"/>
    <w:rsid w:val="00A678AC"/>
    <w:rsid w:val="00A70188"/>
    <w:rsid w:val="00A70C3A"/>
    <w:rsid w:val="00A722FD"/>
    <w:rsid w:val="00A7366F"/>
    <w:rsid w:val="00A74254"/>
    <w:rsid w:val="00A7522D"/>
    <w:rsid w:val="00A75CA7"/>
    <w:rsid w:val="00A75CD1"/>
    <w:rsid w:val="00A80523"/>
    <w:rsid w:val="00A810C1"/>
    <w:rsid w:val="00A81106"/>
    <w:rsid w:val="00A81725"/>
    <w:rsid w:val="00A820DC"/>
    <w:rsid w:val="00A82854"/>
    <w:rsid w:val="00A837CE"/>
    <w:rsid w:val="00A8462A"/>
    <w:rsid w:val="00A84AD7"/>
    <w:rsid w:val="00A85CDB"/>
    <w:rsid w:val="00A87073"/>
    <w:rsid w:val="00A8779A"/>
    <w:rsid w:val="00A87FEC"/>
    <w:rsid w:val="00A9000E"/>
    <w:rsid w:val="00A90881"/>
    <w:rsid w:val="00A90B15"/>
    <w:rsid w:val="00A9178B"/>
    <w:rsid w:val="00A9180F"/>
    <w:rsid w:val="00A9181B"/>
    <w:rsid w:val="00A9184C"/>
    <w:rsid w:val="00A9228E"/>
    <w:rsid w:val="00A922FA"/>
    <w:rsid w:val="00A932B3"/>
    <w:rsid w:val="00A93826"/>
    <w:rsid w:val="00A93CBC"/>
    <w:rsid w:val="00A9444F"/>
    <w:rsid w:val="00A94492"/>
    <w:rsid w:val="00A95235"/>
    <w:rsid w:val="00A95349"/>
    <w:rsid w:val="00A96F8B"/>
    <w:rsid w:val="00A9730D"/>
    <w:rsid w:val="00A97F81"/>
    <w:rsid w:val="00AA08C5"/>
    <w:rsid w:val="00AA1250"/>
    <w:rsid w:val="00AA2CEE"/>
    <w:rsid w:val="00AA3664"/>
    <w:rsid w:val="00AA5079"/>
    <w:rsid w:val="00AA556E"/>
    <w:rsid w:val="00AA57F8"/>
    <w:rsid w:val="00AA6ED6"/>
    <w:rsid w:val="00AA7773"/>
    <w:rsid w:val="00AB02E3"/>
    <w:rsid w:val="00AB0DEF"/>
    <w:rsid w:val="00AB0FBB"/>
    <w:rsid w:val="00AB13B4"/>
    <w:rsid w:val="00AB2403"/>
    <w:rsid w:val="00AB2B95"/>
    <w:rsid w:val="00AB3451"/>
    <w:rsid w:val="00AB37F9"/>
    <w:rsid w:val="00AB40B8"/>
    <w:rsid w:val="00AB551F"/>
    <w:rsid w:val="00AB5717"/>
    <w:rsid w:val="00AB5837"/>
    <w:rsid w:val="00AB5B07"/>
    <w:rsid w:val="00AB604C"/>
    <w:rsid w:val="00AB71D1"/>
    <w:rsid w:val="00AC02A4"/>
    <w:rsid w:val="00AC11BE"/>
    <w:rsid w:val="00AC20FD"/>
    <w:rsid w:val="00AC32C2"/>
    <w:rsid w:val="00AC3A82"/>
    <w:rsid w:val="00AC3E45"/>
    <w:rsid w:val="00AC54EB"/>
    <w:rsid w:val="00AC5D1C"/>
    <w:rsid w:val="00AC6163"/>
    <w:rsid w:val="00AC69AB"/>
    <w:rsid w:val="00AC7630"/>
    <w:rsid w:val="00AD08CC"/>
    <w:rsid w:val="00AD0AB5"/>
    <w:rsid w:val="00AD0F94"/>
    <w:rsid w:val="00AD1DC1"/>
    <w:rsid w:val="00AD26DC"/>
    <w:rsid w:val="00AD2739"/>
    <w:rsid w:val="00AD3DBC"/>
    <w:rsid w:val="00AD4083"/>
    <w:rsid w:val="00AD4E70"/>
    <w:rsid w:val="00AD602B"/>
    <w:rsid w:val="00AD627B"/>
    <w:rsid w:val="00AD644F"/>
    <w:rsid w:val="00AD7222"/>
    <w:rsid w:val="00AD75E8"/>
    <w:rsid w:val="00AE00E5"/>
    <w:rsid w:val="00AE0BAB"/>
    <w:rsid w:val="00AE1A9C"/>
    <w:rsid w:val="00AE1CED"/>
    <w:rsid w:val="00AE2370"/>
    <w:rsid w:val="00AE3F47"/>
    <w:rsid w:val="00AE4399"/>
    <w:rsid w:val="00AE474D"/>
    <w:rsid w:val="00AE5153"/>
    <w:rsid w:val="00AE51D2"/>
    <w:rsid w:val="00AE5284"/>
    <w:rsid w:val="00AE6959"/>
    <w:rsid w:val="00AE6E1B"/>
    <w:rsid w:val="00AF0A14"/>
    <w:rsid w:val="00AF15D9"/>
    <w:rsid w:val="00AF2151"/>
    <w:rsid w:val="00AF3348"/>
    <w:rsid w:val="00AF402F"/>
    <w:rsid w:val="00AF4800"/>
    <w:rsid w:val="00AF52FB"/>
    <w:rsid w:val="00AF547D"/>
    <w:rsid w:val="00AF6F1E"/>
    <w:rsid w:val="00AF7059"/>
    <w:rsid w:val="00AF7AF1"/>
    <w:rsid w:val="00B012E1"/>
    <w:rsid w:val="00B0131B"/>
    <w:rsid w:val="00B01988"/>
    <w:rsid w:val="00B03961"/>
    <w:rsid w:val="00B04A59"/>
    <w:rsid w:val="00B04A7D"/>
    <w:rsid w:val="00B04AF9"/>
    <w:rsid w:val="00B04F9A"/>
    <w:rsid w:val="00B05145"/>
    <w:rsid w:val="00B05A53"/>
    <w:rsid w:val="00B05FFB"/>
    <w:rsid w:val="00B10E07"/>
    <w:rsid w:val="00B1559E"/>
    <w:rsid w:val="00B1628D"/>
    <w:rsid w:val="00B163CD"/>
    <w:rsid w:val="00B16BBB"/>
    <w:rsid w:val="00B16EBB"/>
    <w:rsid w:val="00B17C2B"/>
    <w:rsid w:val="00B22587"/>
    <w:rsid w:val="00B2305B"/>
    <w:rsid w:val="00B233B0"/>
    <w:rsid w:val="00B248BB"/>
    <w:rsid w:val="00B24953"/>
    <w:rsid w:val="00B25056"/>
    <w:rsid w:val="00B2531F"/>
    <w:rsid w:val="00B27414"/>
    <w:rsid w:val="00B27D76"/>
    <w:rsid w:val="00B30036"/>
    <w:rsid w:val="00B3293A"/>
    <w:rsid w:val="00B32FBC"/>
    <w:rsid w:val="00B33308"/>
    <w:rsid w:val="00B34602"/>
    <w:rsid w:val="00B34A57"/>
    <w:rsid w:val="00B34EC9"/>
    <w:rsid w:val="00B34F24"/>
    <w:rsid w:val="00B35971"/>
    <w:rsid w:val="00B362F8"/>
    <w:rsid w:val="00B3633E"/>
    <w:rsid w:val="00B41519"/>
    <w:rsid w:val="00B41748"/>
    <w:rsid w:val="00B43007"/>
    <w:rsid w:val="00B431B0"/>
    <w:rsid w:val="00B43C12"/>
    <w:rsid w:val="00B44B59"/>
    <w:rsid w:val="00B44D0A"/>
    <w:rsid w:val="00B45C09"/>
    <w:rsid w:val="00B4642C"/>
    <w:rsid w:val="00B5001F"/>
    <w:rsid w:val="00B5159A"/>
    <w:rsid w:val="00B522BF"/>
    <w:rsid w:val="00B52817"/>
    <w:rsid w:val="00B53676"/>
    <w:rsid w:val="00B53A61"/>
    <w:rsid w:val="00B54529"/>
    <w:rsid w:val="00B550B0"/>
    <w:rsid w:val="00B55110"/>
    <w:rsid w:val="00B5696B"/>
    <w:rsid w:val="00B57B46"/>
    <w:rsid w:val="00B6183C"/>
    <w:rsid w:val="00B61C4F"/>
    <w:rsid w:val="00B6223B"/>
    <w:rsid w:val="00B63299"/>
    <w:rsid w:val="00B63463"/>
    <w:rsid w:val="00B638F0"/>
    <w:rsid w:val="00B63F9E"/>
    <w:rsid w:val="00B6461A"/>
    <w:rsid w:val="00B64656"/>
    <w:rsid w:val="00B648FD"/>
    <w:rsid w:val="00B64C40"/>
    <w:rsid w:val="00B65075"/>
    <w:rsid w:val="00B65CBC"/>
    <w:rsid w:val="00B664DF"/>
    <w:rsid w:val="00B66C1E"/>
    <w:rsid w:val="00B7106B"/>
    <w:rsid w:val="00B71DEB"/>
    <w:rsid w:val="00B72139"/>
    <w:rsid w:val="00B72305"/>
    <w:rsid w:val="00B72C64"/>
    <w:rsid w:val="00B7363D"/>
    <w:rsid w:val="00B74E16"/>
    <w:rsid w:val="00B7594B"/>
    <w:rsid w:val="00B75A46"/>
    <w:rsid w:val="00B75C6C"/>
    <w:rsid w:val="00B7627D"/>
    <w:rsid w:val="00B76914"/>
    <w:rsid w:val="00B77D1E"/>
    <w:rsid w:val="00B77DF2"/>
    <w:rsid w:val="00B8077C"/>
    <w:rsid w:val="00B81370"/>
    <w:rsid w:val="00B81564"/>
    <w:rsid w:val="00B82861"/>
    <w:rsid w:val="00B82A1D"/>
    <w:rsid w:val="00B82DA3"/>
    <w:rsid w:val="00B838C7"/>
    <w:rsid w:val="00B83B7F"/>
    <w:rsid w:val="00B854F3"/>
    <w:rsid w:val="00B85844"/>
    <w:rsid w:val="00B869CC"/>
    <w:rsid w:val="00B87302"/>
    <w:rsid w:val="00B87B00"/>
    <w:rsid w:val="00B93674"/>
    <w:rsid w:val="00B94160"/>
    <w:rsid w:val="00B94AD9"/>
    <w:rsid w:val="00B94ADD"/>
    <w:rsid w:val="00B94DC9"/>
    <w:rsid w:val="00B94EF1"/>
    <w:rsid w:val="00B94F9F"/>
    <w:rsid w:val="00B95254"/>
    <w:rsid w:val="00B96974"/>
    <w:rsid w:val="00B96BFC"/>
    <w:rsid w:val="00B96D01"/>
    <w:rsid w:val="00B96E9D"/>
    <w:rsid w:val="00B9702E"/>
    <w:rsid w:val="00B9711E"/>
    <w:rsid w:val="00B97318"/>
    <w:rsid w:val="00B97876"/>
    <w:rsid w:val="00B97895"/>
    <w:rsid w:val="00BA08C6"/>
    <w:rsid w:val="00BA13FD"/>
    <w:rsid w:val="00BA14EC"/>
    <w:rsid w:val="00BA1898"/>
    <w:rsid w:val="00BA3256"/>
    <w:rsid w:val="00BA3F80"/>
    <w:rsid w:val="00BA4507"/>
    <w:rsid w:val="00BA48B5"/>
    <w:rsid w:val="00BA5509"/>
    <w:rsid w:val="00BA7089"/>
    <w:rsid w:val="00BB0708"/>
    <w:rsid w:val="00BB0D72"/>
    <w:rsid w:val="00BB11CA"/>
    <w:rsid w:val="00BB18F1"/>
    <w:rsid w:val="00BB1A9F"/>
    <w:rsid w:val="00BB1EB5"/>
    <w:rsid w:val="00BB22AF"/>
    <w:rsid w:val="00BB22B2"/>
    <w:rsid w:val="00BB24A6"/>
    <w:rsid w:val="00BB30E4"/>
    <w:rsid w:val="00BB3935"/>
    <w:rsid w:val="00BB3A81"/>
    <w:rsid w:val="00BB3EAF"/>
    <w:rsid w:val="00BB5776"/>
    <w:rsid w:val="00BB67F8"/>
    <w:rsid w:val="00BB6CD8"/>
    <w:rsid w:val="00BB77F6"/>
    <w:rsid w:val="00BB78BF"/>
    <w:rsid w:val="00BC095F"/>
    <w:rsid w:val="00BC0BD2"/>
    <w:rsid w:val="00BC0D1D"/>
    <w:rsid w:val="00BC18B5"/>
    <w:rsid w:val="00BC322A"/>
    <w:rsid w:val="00BC5138"/>
    <w:rsid w:val="00BC5EC7"/>
    <w:rsid w:val="00BC6851"/>
    <w:rsid w:val="00BC73C6"/>
    <w:rsid w:val="00BC7FDB"/>
    <w:rsid w:val="00BD04EB"/>
    <w:rsid w:val="00BD080B"/>
    <w:rsid w:val="00BD0E30"/>
    <w:rsid w:val="00BD0FD6"/>
    <w:rsid w:val="00BD2083"/>
    <w:rsid w:val="00BD2142"/>
    <w:rsid w:val="00BD281C"/>
    <w:rsid w:val="00BD2B5D"/>
    <w:rsid w:val="00BD404E"/>
    <w:rsid w:val="00BD4398"/>
    <w:rsid w:val="00BD4B7C"/>
    <w:rsid w:val="00BD4E56"/>
    <w:rsid w:val="00BD51A7"/>
    <w:rsid w:val="00BD60A4"/>
    <w:rsid w:val="00BD6250"/>
    <w:rsid w:val="00BD7197"/>
    <w:rsid w:val="00BE21A9"/>
    <w:rsid w:val="00BE2482"/>
    <w:rsid w:val="00BE3E33"/>
    <w:rsid w:val="00BE4763"/>
    <w:rsid w:val="00BE4F1F"/>
    <w:rsid w:val="00BE4F8B"/>
    <w:rsid w:val="00BE5001"/>
    <w:rsid w:val="00BE6442"/>
    <w:rsid w:val="00BE773D"/>
    <w:rsid w:val="00BE7F2F"/>
    <w:rsid w:val="00BF0712"/>
    <w:rsid w:val="00BF0793"/>
    <w:rsid w:val="00BF0A5E"/>
    <w:rsid w:val="00BF0E35"/>
    <w:rsid w:val="00BF257F"/>
    <w:rsid w:val="00BF30DA"/>
    <w:rsid w:val="00BF3230"/>
    <w:rsid w:val="00BF3315"/>
    <w:rsid w:val="00BF331D"/>
    <w:rsid w:val="00BF3DC9"/>
    <w:rsid w:val="00BF4E38"/>
    <w:rsid w:val="00BF6E8A"/>
    <w:rsid w:val="00BF7E4C"/>
    <w:rsid w:val="00BF7F39"/>
    <w:rsid w:val="00C00BD9"/>
    <w:rsid w:val="00C010A5"/>
    <w:rsid w:val="00C0182A"/>
    <w:rsid w:val="00C02258"/>
    <w:rsid w:val="00C025C7"/>
    <w:rsid w:val="00C02BC4"/>
    <w:rsid w:val="00C03FCE"/>
    <w:rsid w:val="00C04BAB"/>
    <w:rsid w:val="00C05EAF"/>
    <w:rsid w:val="00C066F2"/>
    <w:rsid w:val="00C06862"/>
    <w:rsid w:val="00C0706B"/>
    <w:rsid w:val="00C07805"/>
    <w:rsid w:val="00C078AA"/>
    <w:rsid w:val="00C07DBE"/>
    <w:rsid w:val="00C07F28"/>
    <w:rsid w:val="00C10087"/>
    <w:rsid w:val="00C1069A"/>
    <w:rsid w:val="00C10B6A"/>
    <w:rsid w:val="00C10D33"/>
    <w:rsid w:val="00C113AE"/>
    <w:rsid w:val="00C13714"/>
    <w:rsid w:val="00C1445A"/>
    <w:rsid w:val="00C16D7C"/>
    <w:rsid w:val="00C17219"/>
    <w:rsid w:val="00C203D2"/>
    <w:rsid w:val="00C20B27"/>
    <w:rsid w:val="00C20B7E"/>
    <w:rsid w:val="00C213E1"/>
    <w:rsid w:val="00C22788"/>
    <w:rsid w:val="00C22956"/>
    <w:rsid w:val="00C23187"/>
    <w:rsid w:val="00C23EEE"/>
    <w:rsid w:val="00C244A0"/>
    <w:rsid w:val="00C24C70"/>
    <w:rsid w:val="00C25077"/>
    <w:rsid w:val="00C25370"/>
    <w:rsid w:val="00C2641A"/>
    <w:rsid w:val="00C267F6"/>
    <w:rsid w:val="00C27195"/>
    <w:rsid w:val="00C274D6"/>
    <w:rsid w:val="00C30205"/>
    <w:rsid w:val="00C3061D"/>
    <w:rsid w:val="00C311C8"/>
    <w:rsid w:val="00C31A6C"/>
    <w:rsid w:val="00C322F3"/>
    <w:rsid w:val="00C32579"/>
    <w:rsid w:val="00C3410E"/>
    <w:rsid w:val="00C34890"/>
    <w:rsid w:val="00C34BA1"/>
    <w:rsid w:val="00C35991"/>
    <w:rsid w:val="00C373D2"/>
    <w:rsid w:val="00C37E80"/>
    <w:rsid w:val="00C40028"/>
    <w:rsid w:val="00C40A08"/>
    <w:rsid w:val="00C40D32"/>
    <w:rsid w:val="00C40D6E"/>
    <w:rsid w:val="00C40F17"/>
    <w:rsid w:val="00C41447"/>
    <w:rsid w:val="00C419EA"/>
    <w:rsid w:val="00C41AC9"/>
    <w:rsid w:val="00C41DFB"/>
    <w:rsid w:val="00C41DFF"/>
    <w:rsid w:val="00C41F36"/>
    <w:rsid w:val="00C422AE"/>
    <w:rsid w:val="00C42372"/>
    <w:rsid w:val="00C42CF6"/>
    <w:rsid w:val="00C43BAB"/>
    <w:rsid w:val="00C43EA3"/>
    <w:rsid w:val="00C444CB"/>
    <w:rsid w:val="00C45108"/>
    <w:rsid w:val="00C45234"/>
    <w:rsid w:val="00C46645"/>
    <w:rsid w:val="00C46743"/>
    <w:rsid w:val="00C478FD"/>
    <w:rsid w:val="00C51FB8"/>
    <w:rsid w:val="00C52008"/>
    <w:rsid w:val="00C532E6"/>
    <w:rsid w:val="00C53648"/>
    <w:rsid w:val="00C5383A"/>
    <w:rsid w:val="00C53A2A"/>
    <w:rsid w:val="00C540E0"/>
    <w:rsid w:val="00C5445E"/>
    <w:rsid w:val="00C54A30"/>
    <w:rsid w:val="00C54C34"/>
    <w:rsid w:val="00C556DF"/>
    <w:rsid w:val="00C55A05"/>
    <w:rsid w:val="00C561A0"/>
    <w:rsid w:val="00C56E17"/>
    <w:rsid w:val="00C6044D"/>
    <w:rsid w:val="00C60EDF"/>
    <w:rsid w:val="00C61618"/>
    <w:rsid w:val="00C631D9"/>
    <w:rsid w:val="00C639F8"/>
    <w:rsid w:val="00C6451D"/>
    <w:rsid w:val="00C64EBD"/>
    <w:rsid w:val="00C6569D"/>
    <w:rsid w:val="00C65F72"/>
    <w:rsid w:val="00C6605B"/>
    <w:rsid w:val="00C66917"/>
    <w:rsid w:val="00C67284"/>
    <w:rsid w:val="00C70792"/>
    <w:rsid w:val="00C707C1"/>
    <w:rsid w:val="00C71205"/>
    <w:rsid w:val="00C7250C"/>
    <w:rsid w:val="00C726F5"/>
    <w:rsid w:val="00C7295B"/>
    <w:rsid w:val="00C72F53"/>
    <w:rsid w:val="00C7505C"/>
    <w:rsid w:val="00C76EEA"/>
    <w:rsid w:val="00C775EA"/>
    <w:rsid w:val="00C80BDC"/>
    <w:rsid w:val="00C80BFD"/>
    <w:rsid w:val="00C82E02"/>
    <w:rsid w:val="00C82E2E"/>
    <w:rsid w:val="00C83866"/>
    <w:rsid w:val="00C85CA8"/>
    <w:rsid w:val="00C85ED7"/>
    <w:rsid w:val="00C86A4A"/>
    <w:rsid w:val="00C86F1D"/>
    <w:rsid w:val="00C87461"/>
    <w:rsid w:val="00C8757C"/>
    <w:rsid w:val="00C87600"/>
    <w:rsid w:val="00C87DBE"/>
    <w:rsid w:val="00C9011A"/>
    <w:rsid w:val="00C90168"/>
    <w:rsid w:val="00C90455"/>
    <w:rsid w:val="00C907EA"/>
    <w:rsid w:val="00C90B79"/>
    <w:rsid w:val="00C9154A"/>
    <w:rsid w:val="00C91768"/>
    <w:rsid w:val="00C91A9C"/>
    <w:rsid w:val="00C91F1D"/>
    <w:rsid w:val="00C9224E"/>
    <w:rsid w:val="00C9239C"/>
    <w:rsid w:val="00C936A7"/>
    <w:rsid w:val="00C94F3E"/>
    <w:rsid w:val="00C94FF0"/>
    <w:rsid w:val="00C957C9"/>
    <w:rsid w:val="00C95FA9"/>
    <w:rsid w:val="00C96764"/>
    <w:rsid w:val="00CA1CD3"/>
    <w:rsid w:val="00CA2B22"/>
    <w:rsid w:val="00CA3A25"/>
    <w:rsid w:val="00CA3ADC"/>
    <w:rsid w:val="00CA5BC3"/>
    <w:rsid w:val="00CA5F20"/>
    <w:rsid w:val="00CA5F6F"/>
    <w:rsid w:val="00CA6257"/>
    <w:rsid w:val="00CA6D3F"/>
    <w:rsid w:val="00CA72B7"/>
    <w:rsid w:val="00CB15AB"/>
    <w:rsid w:val="00CB186A"/>
    <w:rsid w:val="00CB1981"/>
    <w:rsid w:val="00CB1CC2"/>
    <w:rsid w:val="00CB2461"/>
    <w:rsid w:val="00CB3110"/>
    <w:rsid w:val="00CB33A5"/>
    <w:rsid w:val="00CB3541"/>
    <w:rsid w:val="00CB3906"/>
    <w:rsid w:val="00CB3DD0"/>
    <w:rsid w:val="00CB3F5B"/>
    <w:rsid w:val="00CB468F"/>
    <w:rsid w:val="00CB50A2"/>
    <w:rsid w:val="00CB50D8"/>
    <w:rsid w:val="00CB6FB7"/>
    <w:rsid w:val="00CB7211"/>
    <w:rsid w:val="00CC025A"/>
    <w:rsid w:val="00CC04DC"/>
    <w:rsid w:val="00CC059F"/>
    <w:rsid w:val="00CC05EE"/>
    <w:rsid w:val="00CC0EAE"/>
    <w:rsid w:val="00CC1115"/>
    <w:rsid w:val="00CC1556"/>
    <w:rsid w:val="00CC3ECF"/>
    <w:rsid w:val="00CC466E"/>
    <w:rsid w:val="00CC6F22"/>
    <w:rsid w:val="00CC72AC"/>
    <w:rsid w:val="00CD1649"/>
    <w:rsid w:val="00CD25DB"/>
    <w:rsid w:val="00CD2848"/>
    <w:rsid w:val="00CD35BD"/>
    <w:rsid w:val="00CD39F1"/>
    <w:rsid w:val="00CD3D91"/>
    <w:rsid w:val="00CD3F7B"/>
    <w:rsid w:val="00CD4E96"/>
    <w:rsid w:val="00CD6A34"/>
    <w:rsid w:val="00CD6D6F"/>
    <w:rsid w:val="00CE0C13"/>
    <w:rsid w:val="00CE1A50"/>
    <w:rsid w:val="00CE1D33"/>
    <w:rsid w:val="00CE22A4"/>
    <w:rsid w:val="00CE294C"/>
    <w:rsid w:val="00CE3CED"/>
    <w:rsid w:val="00CE4607"/>
    <w:rsid w:val="00CE4A40"/>
    <w:rsid w:val="00CE4B7A"/>
    <w:rsid w:val="00CE5115"/>
    <w:rsid w:val="00CE58FA"/>
    <w:rsid w:val="00CE74DE"/>
    <w:rsid w:val="00CE772E"/>
    <w:rsid w:val="00CF03AF"/>
    <w:rsid w:val="00CF0C15"/>
    <w:rsid w:val="00CF0D88"/>
    <w:rsid w:val="00CF150D"/>
    <w:rsid w:val="00CF1A54"/>
    <w:rsid w:val="00CF24BF"/>
    <w:rsid w:val="00CF3E9F"/>
    <w:rsid w:val="00CF4E0A"/>
    <w:rsid w:val="00CF4FEE"/>
    <w:rsid w:val="00CF51F2"/>
    <w:rsid w:val="00CF58BA"/>
    <w:rsid w:val="00CF5C7E"/>
    <w:rsid w:val="00CF5E2C"/>
    <w:rsid w:val="00D0046A"/>
    <w:rsid w:val="00D008A0"/>
    <w:rsid w:val="00D015F5"/>
    <w:rsid w:val="00D03019"/>
    <w:rsid w:val="00D03DB6"/>
    <w:rsid w:val="00D0545B"/>
    <w:rsid w:val="00D05D46"/>
    <w:rsid w:val="00D065B8"/>
    <w:rsid w:val="00D079E2"/>
    <w:rsid w:val="00D11EA7"/>
    <w:rsid w:val="00D12169"/>
    <w:rsid w:val="00D12351"/>
    <w:rsid w:val="00D126AE"/>
    <w:rsid w:val="00D126DA"/>
    <w:rsid w:val="00D12855"/>
    <w:rsid w:val="00D1335F"/>
    <w:rsid w:val="00D13A41"/>
    <w:rsid w:val="00D142D8"/>
    <w:rsid w:val="00D14FDD"/>
    <w:rsid w:val="00D15213"/>
    <w:rsid w:val="00D202C6"/>
    <w:rsid w:val="00D208BB"/>
    <w:rsid w:val="00D20C5C"/>
    <w:rsid w:val="00D20C95"/>
    <w:rsid w:val="00D21019"/>
    <w:rsid w:val="00D21994"/>
    <w:rsid w:val="00D21BC0"/>
    <w:rsid w:val="00D22797"/>
    <w:rsid w:val="00D25304"/>
    <w:rsid w:val="00D25976"/>
    <w:rsid w:val="00D262CB"/>
    <w:rsid w:val="00D277F1"/>
    <w:rsid w:val="00D279A0"/>
    <w:rsid w:val="00D27C86"/>
    <w:rsid w:val="00D303D7"/>
    <w:rsid w:val="00D30896"/>
    <w:rsid w:val="00D31257"/>
    <w:rsid w:val="00D319BC"/>
    <w:rsid w:val="00D3241D"/>
    <w:rsid w:val="00D32C60"/>
    <w:rsid w:val="00D345B7"/>
    <w:rsid w:val="00D34CDC"/>
    <w:rsid w:val="00D35D21"/>
    <w:rsid w:val="00D35F68"/>
    <w:rsid w:val="00D36180"/>
    <w:rsid w:val="00D367CE"/>
    <w:rsid w:val="00D36AA2"/>
    <w:rsid w:val="00D37A44"/>
    <w:rsid w:val="00D40302"/>
    <w:rsid w:val="00D40396"/>
    <w:rsid w:val="00D4094C"/>
    <w:rsid w:val="00D40E64"/>
    <w:rsid w:val="00D41FE5"/>
    <w:rsid w:val="00D42CCB"/>
    <w:rsid w:val="00D4361E"/>
    <w:rsid w:val="00D43C65"/>
    <w:rsid w:val="00D44E6D"/>
    <w:rsid w:val="00D455AF"/>
    <w:rsid w:val="00D47417"/>
    <w:rsid w:val="00D4790F"/>
    <w:rsid w:val="00D505F7"/>
    <w:rsid w:val="00D508E5"/>
    <w:rsid w:val="00D5143F"/>
    <w:rsid w:val="00D51547"/>
    <w:rsid w:val="00D51E39"/>
    <w:rsid w:val="00D51E45"/>
    <w:rsid w:val="00D51E9D"/>
    <w:rsid w:val="00D51EB6"/>
    <w:rsid w:val="00D536D7"/>
    <w:rsid w:val="00D53A22"/>
    <w:rsid w:val="00D55888"/>
    <w:rsid w:val="00D55D5C"/>
    <w:rsid w:val="00D56539"/>
    <w:rsid w:val="00D56632"/>
    <w:rsid w:val="00D569BA"/>
    <w:rsid w:val="00D57472"/>
    <w:rsid w:val="00D57FC3"/>
    <w:rsid w:val="00D60A73"/>
    <w:rsid w:val="00D62016"/>
    <w:rsid w:val="00D629CB"/>
    <w:rsid w:val="00D63350"/>
    <w:rsid w:val="00D6358A"/>
    <w:rsid w:val="00D6424B"/>
    <w:rsid w:val="00D65081"/>
    <w:rsid w:val="00D658E3"/>
    <w:rsid w:val="00D6616D"/>
    <w:rsid w:val="00D66D8C"/>
    <w:rsid w:val="00D67CA7"/>
    <w:rsid w:val="00D70757"/>
    <w:rsid w:val="00D725F6"/>
    <w:rsid w:val="00D743BA"/>
    <w:rsid w:val="00D746A4"/>
    <w:rsid w:val="00D76086"/>
    <w:rsid w:val="00D7650A"/>
    <w:rsid w:val="00D76DD2"/>
    <w:rsid w:val="00D76E6F"/>
    <w:rsid w:val="00D77022"/>
    <w:rsid w:val="00D77A10"/>
    <w:rsid w:val="00D77BC5"/>
    <w:rsid w:val="00D80BAB"/>
    <w:rsid w:val="00D80C90"/>
    <w:rsid w:val="00D817FB"/>
    <w:rsid w:val="00D819EE"/>
    <w:rsid w:val="00D82150"/>
    <w:rsid w:val="00D82616"/>
    <w:rsid w:val="00D82E4A"/>
    <w:rsid w:val="00D8332C"/>
    <w:rsid w:val="00D840AA"/>
    <w:rsid w:val="00D844A2"/>
    <w:rsid w:val="00D86384"/>
    <w:rsid w:val="00D86649"/>
    <w:rsid w:val="00D86C6E"/>
    <w:rsid w:val="00D87F07"/>
    <w:rsid w:val="00D87F5C"/>
    <w:rsid w:val="00D90D62"/>
    <w:rsid w:val="00D91280"/>
    <w:rsid w:val="00D91CB1"/>
    <w:rsid w:val="00D9295D"/>
    <w:rsid w:val="00D92F7C"/>
    <w:rsid w:val="00D93861"/>
    <w:rsid w:val="00D93ED8"/>
    <w:rsid w:val="00D94888"/>
    <w:rsid w:val="00D9576C"/>
    <w:rsid w:val="00D9590C"/>
    <w:rsid w:val="00D95E77"/>
    <w:rsid w:val="00D96604"/>
    <w:rsid w:val="00D969EA"/>
    <w:rsid w:val="00D97173"/>
    <w:rsid w:val="00D97C3D"/>
    <w:rsid w:val="00DA005A"/>
    <w:rsid w:val="00DA02F3"/>
    <w:rsid w:val="00DA12C6"/>
    <w:rsid w:val="00DA1890"/>
    <w:rsid w:val="00DA22A5"/>
    <w:rsid w:val="00DA326F"/>
    <w:rsid w:val="00DA414B"/>
    <w:rsid w:val="00DA41BA"/>
    <w:rsid w:val="00DA4C3B"/>
    <w:rsid w:val="00DA52A7"/>
    <w:rsid w:val="00DA5719"/>
    <w:rsid w:val="00DA60BA"/>
    <w:rsid w:val="00DA6997"/>
    <w:rsid w:val="00DA6B00"/>
    <w:rsid w:val="00DA73DE"/>
    <w:rsid w:val="00DA7802"/>
    <w:rsid w:val="00DB11EB"/>
    <w:rsid w:val="00DB1461"/>
    <w:rsid w:val="00DB1516"/>
    <w:rsid w:val="00DB2B84"/>
    <w:rsid w:val="00DB4EDD"/>
    <w:rsid w:val="00DB5F9A"/>
    <w:rsid w:val="00DB6F03"/>
    <w:rsid w:val="00DB6FA8"/>
    <w:rsid w:val="00DB7133"/>
    <w:rsid w:val="00DB717B"/>
    <w:rsid w:val="00DB744F"/>
    <w:rsid w:val="00DB76EE"/>
    <w:rsid w:val="00DB7A8F"/>
    <w:rsid w:val="00DC05E7"/>
    <w:rsid w:val="00DC1549"/>
    <w:rsid w:val="00DC248C"/>
    <w:rsid w:val="00DC2A35"/>
    <w:rsid w:val="00DC3B16"/>
    <w:rsid w:val="00DC5666"/>
    <w:rsid w:val="00DC659C"/>
    <w:rsid w:val="00DC7466"/>
    <w:rsid w:val="00DD10F2"/>
    <w:rsid w:val="00DD1480"/>
    <w:rsid w:val="00DD2E64"/>
    <w:rsid w:val="00DD2F23"/>
    <w:rsid w:val="00DD353A"/>
    <w:rsid w:val="00DD37BF"/>
    <w:rsid w:val="00DD4C21"/>
    <w:rsid w:val="00DD4D14"/>
    <w:rsid w:val="00DD5A1E"/>
    <w:rsid w:val="00DD761F"/>
    <w:rsid w:val="00DD772E"/>
    <w:rsid w:val="00DD7EE5"/>
    <w:rsid w:val="00DE04A6"/>
    <w:rsid w:val="00DE0893"/>
    <w:rsid w:val="00DE1C28"/>
    <w:rsid w:val="00DE1D00"/>
    <w:rsid w:val="00DE28FC"/>
    <w:rsid w:val="00DE327D"/>
    <w:rsid w:val="00DE40ED"/>
    <w:rsid w:val="00DE44D8"/>
    <w:rsid w:val="00DE4C7D"/>
    <w:rsid w:val="00DE4D42"/>
    <w:rsid w:val="00DE6A34"/>
    <w:rsid w:val="00DE6DDF"/>
    <w:rsid w:val="00DE6F92"/>
    <w:rsid w:val="00DE7C0D"/>
    <w:rsid w:val="00DF03F0"/>
    <w:rsid w:val="00DF0F2F"/>
    <w:rsid w:val="00DF188F"/>
    <w:rsid w:val="00DF18E6"/>
    <w:rsid w:val="00DF18E8"/>
    <w:rsid w:val="00DF2C09"/>
    <w:rsid w:val="00DF3DE8"/>
    <w:rsid w:val="00DF41F1"/>
    <w:rsid w:val="00DF4FCB"/>
    <w:rsid w:val="00DF5FF4"/>
    <w:rsid w:val="00DF6133"/>
    <w:rsid w:val="00DF63B0"/>
    <w:rsid w:val="00DF68FE"/>
    <w:rsid w:val="00DF7039"/>
    <w:rsid w:val="00E01771"/>
    <w:rsid w:val="00E01FEE"/>
    <w:rsid w:val="00E021F1"/>
    <w:rsid w:val="00E02A61"/>
    <w:rsid w:val="00E0376A"/>
    <w:rsid w:val="00E03F92"/>
    <w:rsid w:val="00E054C4"/>
    <w:rsid w:val="00E06269"/>
    <w:rsid w:val="00E06DAD"/>
    <w:rsid w:val="00E072DB"/>
    <w:rsid w:val="00E07922"/>
    <w:rsid w:val="00E102FB"/>
    <w:rsid w:val="00E1030F"/>
    <w:rsid w:val="00E11AEC"/>
    <w:rsid w:val="00E120D8"/>
    <w:rsid w:val="00E13E5C"/>
    <w:rsid w:val="00E144C5"/>
    <w:rsid w:val="00E14727"/>
    <w:rsid w:val="00E1551F"/>
    <w:rsid w:val="00E15CD2"/>
    <w:rsid w:val="00E15E4B"/>
    <w:rsid w:val="00E16E4F"/>
    <w:rsid w:val="00E17348"/>
    <w:rsid w:val="00E17D5F"/>
    <w:rsid w:val="00E209E8"/>
    <w:rsid w:val="00E20C52"/>
    <w:rsid w:val="00E23CB7"/>
    <w:rsid w:val="00E24EF2"/>
    <w:rsid w:val="00E26291"/>
    <w:rsid w:val="00E26CEE"/>
    <w:rsid w:val="00E27DA0"/>
    <w:rsid w:val="00E302D9"/>
    <w:rsid w:val="00E30E35"/>
    <w:rsid w:val="00E314D6"/>
    <w:rsid w:val="00E322A7"/>
    <w:rsid w:val="00E322BF"/>
    <w:rsid w:val="00E3238F"/>
    <w:rsid w:val="00E325EF"/>
    <w:rsid w:val="00E33FB8"/>
    <w:rsid w:val="00E3450A"/>
    <w:rsid w:val="00E3558C"/>
    <w:rsid w:val="00E36D57"/>
    <w:rsid w:val="00E43A79"/>
    <w:rsid w:val="00E43BB8"/>
    <w:rsid w:val="00E46F6E"/>
    <w:rsid w:val="00E47AE9"/>
    <w:rsid w:val="00E502B6"/>
    <w:rsid w:val="00E51387"/>
    <w:rsid w:val="00E52915"/>
    <w:rsid w:val="00E52F86"/>
    <w:rsid w:val="00E53FD8"/>
    <w:rsid w:val="00E5491E"/>
    <w:rsid w:val="00E54C2A"/>
    <w:rsid w:val="00E5520D"/>
    <w:rsid w:val="00E55479"/>
    <w:rsid w:val="00E55A0D"/>
    <w:rsid w:val="00E56702"/>
    <w:rsid w:val="00E5714E"/>
    <w:rsid w:val="00E60EE2"/>
    <w:rsid w:val="00E60FEE"/>
    <w:rsid w:val="00E60FF3"/>
    <w:rsid w:val="00E614F5"/>
    <w:rsid w:val="00E61764"/>
    <w:rsid w:val="00E61857"/>
    <w:rsid w:val="00E61959"/>
    <w:rsid w:val="00E61FAA"/>
    <w:rsid w:val="00E62314"/>
    <w:rsid w:val="00E62FC1"/>
    <w:rsid w:val="00E6405F"/>
    <w:rsid w:val="00E64EFF"/>
    <w:rsid w:val="00E65373"/>
    <w:rsid w:val="00E66623"/>
    <w:rsid w:val="00E6732A"/>
    <w:rsid w:val="00E702D5"/>
    <w:rsid w:val="00E7276A"/>
    <w:rsid w:val="00E7671D"/>
    <w:rsid w:val="00E772E3"/>
    <w:rsid w:val="00E80213"/>
    <w:rsid w:val="00E81499"/>
    <w:rsid w:val="00E81851"/>
    <w:rsid w:val="00E824ED"/>
    <w:rsid w:val="00E82BA8"/>
    <w:rsid w:val="00E837A1"/>
    <w:rsid w:val="00E849D5"/>
    <w:rsid w:val="00E86598"/>
    <w:rsid w:val="00E86A52"/>
    <w:rsid w:val="00E86B4B"/>
    <w:rsid w:val="00E90819"/>
    <w:rsid w:val="00E91F72"/>
    <w:rsid w:val="00E92593"/>
    <w:rsid w:val="00E92655"/>
    <w:rsid w:val="00E93A49"/>
    <w:rsid w:val="00E94300"/>
    <w:rsid w:val="00E95C75"/>
    <w:rsid w:val="00E96992"/>
    <w:rsid w:val="00E96D5A"/>
    <w:rsid w:val="00E96D5F"/>
    <w:rsid w:val="00EA0A52"/>
    <w:rsid w:val="00EA103E"/>
    <w:rsid w:val="00EA1C08"/>
    <w:rsid w:val="00EA2B44"/>
    <w:rsid w:val="00EA42A8"/>
    <w:rsid w:val="00EA50FE"/>
    <w:rsid w:val="00EA5161"/>
    <w:rsid w:val="00EA6B83"/>
    <w:rsid w:val="00EA6E73"/>
    <w:rsid w:val="00EA6EB2"/>
    <w:rsid w:val="00EA7141"/>
    <w:rsid w:val="00EA7BB8"/>
    <w:rsid w:val="00EA7E85"/>
    <w:rsid w:val="00EB19CA"/>
    <w:rsid w:val="00EB1DB4"/>
    <w:rsid w:val="00EB2176"/>
    <w:rsid w:val="00EB27FC"/>
    <w:rsid w:val="00EB28A9"/>
    <w:rsid w:val="00EB2F46"/>
    <w:rsid w:val="00EB3B43"/>
    <w:rsid w:val="00EB47BD"/>
    <w:rsid w:val="00EB4E1E"/>
    <w:rsid w:val="00EB5886"/>
    <w:rsid w:val="00EB624C"/>
    <w:rsid w:val="00EB6534"/>
    <w:rsid w:val="00EB6CD5"/>
    <w:rsid w:val="00EB72A4"/>
    <w:rsid w:val="00EB75FD"/>
    <w:rsid w:val="00EC037F"/>
    <w:rsid w:val="00EC062D"/>
    <w:rsid w:val="00EC1471"/>
    <w:rsid w:val="00EC1B30"/>
    <w:rsid w:val="00EC2AC1"/>
    <w:rsid w:val="00EC2D23"/>
    <w:rsid w:val="00EC4A48"/>
    <w:rsid w:val="00EC4B60"/>
    <w:rsid w:val="00EC670A"/>
    <w:rsid w:val="00ED00A9"/>
    <w:rsid w:val="00ED0117"/>
    <w:rsid w:val="00ED0578"/>
    <w:rsid w:val="00ED146B"/>
    <w:rsid w:val="00ED1A03"/>
    <w:rsid w:val="00ED276B"/>
    <w:rsid w:val="00ED6813"/>
    <w:rsid w:val="00ED721C"/>
    <w:rsid w:val="00ED72F2"/>
    <w:rsid w:val="00ED7F4E"/>
    <w:rsid w:val="00EE01BD"/>
    <w:rsid w:val="00EE01D8"/>
    <w:rsid w:val="00EE0610"/>
    <w:rsid w:val="00EE07D8"/>
    <w:rsid w:val="00EE15F6"/>
    <w:rsid w:val="00EE1B62"/>
    <w:rsid w:val="00EE2AED"/>
    <w:rsid w:val="00EE329B"/>
    <w:rsid w:val="00EE3EFD"/>
    <w:rsid w:val="00EE4C54"/>
    <w:rsid w:val="00EE5B48"/>
    <w:rsid w:val="00EE7393"/>
    <w:rsid w:val="00EE77C3"/>
    <w:rsid w:val="00EE7F96"/>
    <w:rsid w:val="00EF05BA"/>
    <w:rsid w:val="00EF0ED4"/>
    <w:rsid w:val="00EF16E5"/>
    <w:rsid w:val="00EF196D"/>
    <w:rsid w:val="00EF1C85"/>
    <w:rsid w:val="00EF1E4B"/>
    <w:rsid w:val="00EF23B8"/>
    <w:rsid w:val="00EF2C90"/>
    <w:rsid w:val="00EF2DA0"/>
    <w:rsid w:val="00EF38B9"/>
    <w:rsid w:val="00EF3EAB"/>
    <w:rsid w:val="00EF40DD"/>
    <w:rsid w:val="00EF4693"/>
    <w:rsid w:val="00EF5450"/>
    <w:rsid w:val="00EF69AF"/>
    <w:rsid w:val="00EF6AFD"/>
    <w:rsid w:val="00EF7805"/>
    <w:rsid w:val="00EF78B1"/>
    <w:rsid w:val="00F00586"/>
    <w:rsid w:val="00F005C4"/>
    <w:rsid w:val="00F00BE6"/>
    <w:rsid w:val="00F0184B"/>
    <w:rsid w:val="00F03324"/>
    <w:rsid w:val="00F04262"/>
    <w:rsid w:val="00F0455C"/>
    <w:rsid w:val="00F046C3"/>
    <w:rsid w:val="00F052A3"/>
    <w:rsid w:val="00F05ACC"/>
    <w:rsid w:val="00F0626E"/>
    <w:rsid w:val="00F06AC4"/>
    <w:rsid w:val="00F07952"/>
    <w:rsid w:val="00F1093B"/>
    <w:rsid w:val="00F11448"/>
    <w:rsid w:val="00F13EB5"/>
    <w:rsid w:val="00F148D9"/>
    <w:rsid w:val="00F14B07"/>
    <w:rsid w:val="00F157B5"/>
    <w:rsid w:val="00F1591F"/>
    <w:rsid w:val="00F15AAF"/>
    <w:rsid w:val="00F15EAA"/>
    <w:rsid w:val="00F15F9C"/>
    <w:rsid w:val="00F15FDB"/>
    <w:rsid w:val="00F16D7F"/>
    <w:rsid w:val="00F20235"/>
    <w:rsid w:val="00F20269"/>
    <w:rsid w:val="00F20710"/>
    <w:rsid w:val="00F232D0"/>
    <w:rsid w:val="00F23C64"/>
    <w:rsid w:val="00F23CC1"/>
    <w:rsid w:val="00F249CC"/>
    <w:rsid w:val="00F25456"/>
    <w:rsid w:val="00F25A59"/>
    <w:rsid w:val="00F27C0D"/>
    <w:rsid w:val="00F27D96"/>
    <w:rsid w:val="00F303B7"/>
    <w:rsid w:val="00F30626"/>
    <w:rsid w:val="00F30E45"/>
    <w:rsid w:val="00F31675"/>
    <w:rsid w:val="00F31893"/>
    <w:rsid w:val="00F34493"/>
    <w:rsid w:val="00F344DF"/>
    <w:rsid w:val="00F3605A"/>
    <w:rsid w:val="00F3608B"/>
    <w:rsid w:val="00F360CD"/>
    <w:rsid w:val="00F366B5"/>
    <w:rsid w:val="00F36993"/>
    <w:rsid w:val="00F37301"/>
    <w:rsid w:val="00F37634"/>
    <w:rsid w:val="00F37CB3"/>
    <w:rsid w:val="00F40FDE"/>
    <w:rsid w:val="00F416A2"/>
    <w:rsid w:val="00F41954"/>
    <w:rsid w:val="00F42D18"/>
    <w:rsid w:val="00F444BC"/>
    <w:rsid w:val="00F4484F"/>
    <w:rsid w:val="00F45003"/>
    <w:rsid w:val="00F452DF"/>
    <w:rsid w:val="00F45CA4"/>
    <w:rsid w:val="00F45FB9"/>
    <w:rsid w:val="00F4639D"/>
    <w:rsid w:val="00F504F8"/>
    <w:rsid w:val="00F5083E"/>
    <w:rsid w:val="00F50C6B"/>
    <w:rsid w:val="00F50E40"/>
    <w:rsid w:val="00F51F9C"/>
    <w:rsid w:val="00F52722"/>
    <w:rsid w:val="00F5283F"/>
    <w:rsid w:val="00F52CC8"/>
    <w:rsid w:val="00F5356E"/>
    <w:rsid w:val="00F535AB"/>
    <w:rsid w:val="00F5367E"/>
    <w:rsid w:val="00F5393B"/>
    <w:rsid w:val="00F5411B"/>
    <w:rsid w:val="00F54606"/>
    <w:rsid w:val="00F54D51"/>
    <w:rsid w:val="00F553B4"/>
    <w:rsid w:val="00F553B8"/>
    <w:rsid w:val="00F55E1A"/>
    <w:rsid w:val="00F57DDE"/>
    <w:rsid w:val="00F6039F"/>
    <w:rsid w:val="00F60850"/>
    <w:rsid w:val="00F60B96"/>
    <w:rsid w:val="00F60E9A"/>
    <w:rsid w:val="00F61FB1"/>
    <w:rsid w:val="00F625F5"/>
    <w:rsid w:val="00F6274E"/>
    <w:rsid w:val="00F6311F"/>
    <w:rsid w:val="00F64727"/>
    <w:rsid w:val="00F65099"/>
    <w:rsid w:val="00F658BB"/>
    <w:rsid w:val="00F6672B"/>
    <w:rsid w:val="00F66907"/>
    <w:rsid w:val="00F674F6"/>
    <w:rsid w:val="00F70700"/>
    <w:rsid w:val="00F71B9E"/>
    <w:rsid w:val="00F71BA0"/>
    <w:rsid w:val="00F728F3"/>
    <w:rsid w:val="00F730BC"/>
    <w:rsid w:val="00F76D45"/>
    <w:rsid w:val="00F77A09"/>
    <w:rsid w:val="00F8068D"/>
    <w:rsid w:val="00F8221E"/>
    <w:rsid w:val="00F834E9"/>
    <w:rsid w:val="00F83725"/>
    <w:rsid w:val="00F842B8"/>
    <w:rsid w:val="00F845CA"/>
    <w:rsid w:val="00F84CB2"/>
    <w:rsid w:val="00F84E5B"/>
    <w:rsid w:val="00F8501C"/>
    <w:rsid w:val="00F8571C"/>
    <w:rsid w:val="00F86163"/>
    <w:rsid w:val="00F86265"/>
    <w:rsid w:val="00F903B9"/>
    <w:rsid w:val="00F90F93"/>
    <w:rsid w:val="00F916C4"/>
    <w:rsid w:val="00F92153"/>
    <w:rsid w:val="00F92678"/>
    <w:rsid w:val="00F9291E"/>
    <w:rsid w:val="00F92A9A"/>
    <w:rsid w:val="00F93299"/>
    <w:rsid w:val="00F939E4"/>
    <w:rsid w:val="00F93A30"/>
    <w:rsid w:val="00F945FF"/>
    <w:rsid w:val="00F952F5"/>
    <w:rsid w:val="00F96206"/>
    <w:rsid w:val="00F96845"/>
    <w:rsid w:val="00F96B2B"/>
    <w:rsid w:val="00F96DA8"/>
    <w:rsid w:val="00F97E8A"/>
    <w:rsid w:val="00FA05F1"/>
    <w:rsid w:val="00FA0805"/>
    <w:rsid w:val="00FA08FA"/>
    <w:rsid w:val="00FA0AC3"/>
    <w:rsid w:val="00FA22A6"/>
    <w:rsid w:val="00FA2C2B"/>
    <w:rsid w:val="00FA3922"/>
    <w:rsid w:val="00FA3F67"/>
    <w:rsid w:val="00FA417B"/>
    <w:rsid w:val="00FA55B5"/>
    <w:rsid w:val="00FA563D"/>
    <w:rsid w:val="00FA6F71"/>
    <w:rsid w:val="00FA7304"/>
    <w:rsid w:val="00FA775B"/>
    <w:rsid w:val="00FA7C2F"/>
    <w:rsid w:val="00FB03D0"/>
    <w:rsid w:val="00FB0D3D"/>
    <w:rsid w:val="00FB187A"/>
    <w:rsid w:val="00FB2C86"/>
    <w:rsid w:val="00FB2D48"/>
    <w:rsid w:val="00FB2E29"/>
    <w:rsid w:val="00FB3355"/>
    <w:rsid w:val="00FB3374"/>
    <w:rsid w:val="00FB3BDB"/>
    <w:rsid w:val="00FB430A"/>
    <w:rsid w:val="00FB4945"/>
    <w:rsid w:val="00FB4D5E"/>
    <w:rsid w:val="00FB5B96"/>
    <w:rsid w:val="00FB6120"/>
    <w:rsid w:val="00FC0015"/>
    <w:rsid w:val="00FC0760"/>
    <w:rsid w:val="00FC1FAF"/>
    <w:rsid w:val="00FC2FDA"/>
    <w:rsid w:val="00FC34D7"/>
    <w:rsid w:val="00FC4D5E"/>
    <w:rsid w:val="00FC6118"/>
    <w:rsid w:val="00FC623F"/>
    <w:rsid w:val="00FC7B5A"/>
    <w:rsid w:val="00FD05C5"/>
    <w:rsid w:val="00FD1604"/>
    <w:rsid w:val="00FD1769"/>
    <w:rsid w:val="00FD1F2E"/>
    <w:rsid w:val="00FD3508"/>
    <w:rsid w:val="00FD3534"/>
    <w:rsid w:val="00FD3FE6"/>
    <w:rsid w:val="00FD71DE"/>
    <w:rsid w:val="00FD7861"/>
    <w:rsid w:val="00FE067C"/>
    <w:rsid w:val="00FE0AF0"/>
    <w:rsid w:val="00FE182C"/>
    <w:rsid w:val="00FE26A3"/>
    <w:rsid w:val="00FE2980"/>
    <w:rsid w:val="00FE2F19"/>
    <w:rsid w:val="00FE3C5D"/>
    <w:rsid w:val="00FE3D2C"/>
    <w:rsid w:val="00FE3F84"/>
    <w:rsid w:val="00FE69B9"/>
    <w:rsid w:val="00FE69FC"/>
    <w:rsid w:val="00FE6E8E"/>
    <w:rsid w:val="00FE7E59"/>
    <w:rsid w:val="00FF0A5B"/>
    <w:rsid w:val="00FF1D2E"/>
    <w:rsid w:val="00FF1D93"/>
    <w:rsid w:val="00FF2105"/>
    <w:rsid w:val="00FF2518"/>
    <w:rsid w:val="00FF2D3B"/>
    <w:rsid w:val="00FF4DBD"/>
    <w:rsid w:val="00FF6AD4"/>
    <w:rsid w:val="00FF7726"/>
    <w:rsid w:val="00FF7A71"/>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7B05A3"/>
  <w15:docId w15:val="{0DB619ED-EC75-4798-85EA-C37814E2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napToGrid w:val="0"/>
        <w:sz w:val="24"/>
        <w:szCs w:val="24"/>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uiPriority="59"/>
    <w:lsdException w:name="Table Theme" w:locked="1"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ED0"/>
    <w:pPr>
      <w:widowControl w:val="0"/>
      <w:spacing w:before="100" w:after="100"/>
    </w:pPr>
  </w:style>
  <w:style w:type="paragraph" w:styleId="Ttulo1">
    <w:name w:val="heading 1"/>
    <w:basedOn w:val="Normal"/>
    <w:next w:val="Normal"/>
    <w:link w:val="Ttulo1Char"/>
    <w:semiHidden/>
    <w:qFormat/>
    <w:rsid w:val="00286C41"/>
    <w:pPr>
      <w:keepNext/>
      <w:numPr>
        <w:numId w:val="5"/>
      </w:numPr>
      <w:outlineLvl w:val="0"/>
    </w:pPr>
    <w:rPr>
      <w:rFonts w:ascii="Arial" w:hAnsi="Arial"/>
      <w:b/>
    </w:rPr>
  </w:style>
  <w:style w:type="paragraph" w:styleId="Ttulo2">
    <w:name w:val="heading 2"/>
    <w:basedOn w:val="Normal"/>
    <w:next w:val="Normal"/>
    <w:semiHidden/>
    <w:qFormat/>
    <w:rsid w:val="00286C41"/>
    <w:pPr>
      <w:keepNext/>
      <w:widowControl/>
      <w:numPr>
        <w:ilvl w:val="1"/>
        <w:numId w:val="5"/>
      </w:numPr>
      <w:pBdr>
        <w:bottom w:val="single" w:sz="2" w:space="0" w:color="auto"/>
        <w:between w:val="single" w:sz="2" w:space="1" w:color="auto"/>
      </w:pBdr>
      <w:spacing w:before="0" w:after="0"/>
      <w:jc w:val="both"/>
      <w:outlineLvl w:val="1"/>
    </w:pPr>
    <w:rPr>
      <w:rFonts w:ascii="Arial" w:hAnsi="Arial"/>
      <w:b/>
      <w:sz w:val="32"/>
    </w:rPr>
  </w:style>
  <w:style w:type="paragraph" w:styleId="Ttulo3">
    <w:name w:val="heading 3"/>
    <w:basedOn w:val="Normal"/>
    <w:next w:val="Normal"/>
    <w:semiHidden/>
    <w:qFormat/>
    <w:rsid w:val="00286C41"/>
    <w:pPr>
      <w:keepNext/>
      <w:numPr>
        <w:ilvl w:val="2"/>
        <w:numId w:val="5"/>
      </w:numPr>
      <w:outlineLvl w:val="2"/>
    </w:pPr>
    <w:rPr>
      <w:rFonts w:ascii="Arial" w:hAnsi="Arial"/>
      <w:b/>
    </w:rPr>
  </w:style>
  <w:style w:type="paragraph" w:styleId="Ttulo4">
    <w:name w:val="heading 4"/>
    <w:basedOn w:val="Normal"/>
    <w:next w:val="Normal"/>
    <w:semiHidden/>
    <w:qFormat/>
    <w:rsid w:val="00286C41"/>
    <w:pPr>
      <w:keepNext/>
      <w:numPr>
        <w:ilvl w:val="3"/>
        <w:numId w:val="5"/>
      </w:numPr>
      <w:jc w:val="both"/>
      <w:outlineLvl w:val="3"/>
    </w:pPr>
    <w:rPr>
      <w:rFonts w:ascii="Arial" w:hAnsi="Arial"/>
      <w:b/>
    </w:rPr>
  </w:style>
  <w:style w:type="paragraph" w:styleId="Ttulo5">
    <w:name w:val="heading 5"/>
    <w:basedOn w:val="Normal"/>
    <w:next w:val="Normal"/>
    <w:semiHidden/>
    <w:qFormat/>
    <w:rsid w:val="00286C41"/>
    <w:pPr>
      <w:keepNext/>
      <w:numPr>
        <w:ilvl w:val="4"/>
        <w:numId w:val="5"/>
      </w:numPr>
      <w:jc w:val="both"/>
      <w:outlineLvl w:val="4"/>
    </w:pPr>
    <w:rPr>
      <w:rFonts w:ascii="Arial" w:hAnsi="Arial"/>
      <w:b/>
      <w:sz w:val="18"/>
    </w:rPr>
  </w:style>
  <w:style w:type="paragraph" w:styleId="Ttulo6">
    <w:name w:val="heading 6"/>
    <w:basedOn w:val="Normal"/>
    <w:next w:val="Normal"/>
    <w:semiHidden/>
    <w:qFormat/>
    <w:rsid w:val="00286C41"/>
    <w:pPr>
      <w:keepNext/>
      <w:numPr>
        <w:ilvl w:val="5"/>
        <w:numId w:val="5"/>
      </w:numPr>
      <w:spacing w:before="0" w:after="0"/>
      <w:jc w:val="both"/>
      <w:outlineLvl w:val="5"/>
    </w:pPr>
    <w:rPr>
      <w:rFonts w:ascii="Arial" w:hAnsi="Arial"/>
      <w:b/>
      <w:sz w:val="18"/>
    </w:rPr>
  </w:style>
  <w:style w:type="paragraph" w:styleId="Ttulo7">
    <w:name w:val="heading 7"/>
    <w:basedOn w:val="Normal"/>
    <w:next w:val="Normal"/>
    <w:semiHidden/>
    <w:qFormat/>
    <w:rsid w:val="00286C41"/>
    <w:pPr>
      <w:keepNext/>
      <w:numPr>
        <w:ilvl w:val="6"/>
        <w:numId w:val="5"/>
      </w:numPr>
      <w:spacing w:before="0" w:after="0"/>
      <w:jc w:val="both"/>
      <w:outlineLvl w:val="6"/>
    </w:pPr>
    <w:rPr>
      <w:rFonts w:ascii="Arial" w:hAnsi="Arial"/>
      <w:b/>
      <w:sz w:val="18"/>
    </w:rPr>
  </w:style>
  <w:style w:type="paragraph" w:styleId="Ttulo8">
    <w:name w:val="heading 8"/>
    <w:basedOn w:val="Normal"/>
    <w:next w:val="Normal"/>
    <w:semiHidden/>
    <w:qFormat/>
    <w:rsid w:val="00286C41"/>
    <w:pPr>
      <w:keepNext/>
      <w:numPr>
        <w:ilvl w:val="7"/>
        <w:numId w:val="5"/>
      </w:numPr>
      <w:spacing w:before="0" w:after="0"/>
      <w:jc w:val="both"/>
      <w:outlineLvl w:val="7"/>
    </w:pPr>
    <w:rPr>
      <w:rFonts w:ascii="Arial" w:hAnsi="Arial"/>
      <w:b/>
      <w:sz w:val="18"/>
    </w:rPr>
  </w:style>
  <w:style w:type="paragraph" w:styleId="Ttulo9">
    <w:name w:val="heading 9"/>
    <w:basedOn w:val="Normal"/>
    <w:next w:val="Normal"/>
    <w:semiHidden/>
    <w:qFormat/>
    <w:rsid w:val="00286C41"/>
    <w:pPr>
      <w:keepNext/>
      <w:numPr>
        <w:ilvl w:val="8"/>
        <w:numId w:val="5"/>
      </w:numPr>
      <w:spacing w:before="0"/>
      <w:outlineLvl w:val="8"/>
    </w:pPr>
    <w:rPr>
      <w:rFonts w:ascii="Arial" w:hAnsi="Arial"/>
      <w:b/>
      <w:sz w:val="1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initionTerm">
    <w:name w:val="Definition Term"/>
    <w:basedOn w:val="Normal"/>
    <w:next w:val="DefinitionList"/>
    <w:semiHidden/>
    <w:rsid w:val="002D37F9"/>
    <w:pPr>
      <w:spacing w:before="0" w:after="0"/>
    </w:pPr>
  </w:style>
  <w:style w:type="paragraph" w:customStyle="1" w:styleId="DefinitionList">
    <w:name w:val="Definition List"/>
    <w:basedOn w:val="Normal"/>
    <w:next w:val="DefinitionTerm"/>
    <w:semiHidden/>
    <w:rsid w:val="002D37F9"/>
    <w:pPr>
      <w:spacing w:before="0" w:after="0"/>
      <w:ind w:left="360"/>
    </w:pPr>
  </w:style>
  <w:style w:type="character" w:customStyle="1" w:styleId="Definition">
    <w:name w:val="Definition"/>
    <w:semiHidden/>
    <w:rPr>
      <w:i/>
    </w:rPr>
  </w:style>
  <w:style w:type="paragraph" w:customStyle="1" w:styleId="H1">
    <w:name w:val="H1"/>
    <w:basedOn w:val="Normal"/>
    <w:next w:val="Normal"/>
    <w:semiHidden/>
    <w:rsid w:val="002D37F9"/>
    <w:pPr>
      <w:keepNext/>
      <w:outlineLvl w:val="1"/>
    </w:pPr>
    <w:rPr>
      <w:b/>
      <w:kern w:val="36"/>
      <w:sz w:val="48"/>
    </w:rPr>
  </w:style>
  <w:style w:type="paragraph" w:customStyle="1" w:styleId="H2">
    <w:name w:val="H2"/>
    <w:basedOn w:val="Normal"/>
    <w:next w:val="Normal"/>
    <w:semiHidden/>
    <w:rsid w:val="002D37F9"/>
    <w:pPr>
      <w:keepNext/>
      <w:outlineLvl w:val="2"/>
    </w:pPr>
    <w:rPr>
      <w:b/>
      <w:sz w:val="36"/>
    </w:rPr>
  </w:style>
  <w:style w:type="paragraph" w:customStyle="1" w:styleId="H3">
    <w:name w:val="H3"/>
    <w:basedOn w:val="Normal"/>
    <w:next w:val="Normal"/>
    <w:semiHidden/>
    <w:rsid w:val="002D37F9"/>
    <w:pPr>
      <w:keepNext/>
      <w:outlineLvl w:val="3"/>
    </w:pPr>
    <w:rPr>
      <w:b/>
      <w:sz w:val="28"/>
    </w:rPr>
  </w:style>
  <w:style w:type="paragraph" w:customStyle="1" w:styleId="H4">
    <w:name w:val="H4"/>
    <w:basedOn w:val="Normal"/>
    <w:next w:val="Normal"/>
    <w:semiHidden/>
    <w:rsid w:val="002D37F9"/>
    <w:pPr>
      <w:keepNext/>
      <w:outlineLvl w:val="4"/>
    </w:pPr>
    <w:rPr>
      <w:b/>
    </w:rPr>
  </w:style>
  <w:style w:type="paragraph" w:customStyle="1" w:styleId="H5">
    <w:name w:val="H5"/>
    <w:basedOn w:val="Normal"/>
    <w:next w:val="Normal"/>
    <w:semiHidden/>
    <w:rsid w:val="002D37F9"/>
    <w:pPr>
      <w:keepNext/>
      <w:outlineLvl w:val="5"/>
    </w:pPr>
    <w:rPr>
      <w:b/>
      <w:sz w:val="20"/>
    </w:rPr>
  </w:style>
  <w:style w:type="paragraph" w:customStyle="1" w:styleId="H6">
    <w:name w:val="H6"/>
    <w:basedOn w:val="Normal"/>
    <w:next w:val="Normal"/>
    <w:semiHidden/>
    <w:rsid w:val="002D37F9"/>
    <w:pPr>
      <w:keepNext/>
      <w:outlineLvl w:val="6"/>
    </w:pPr>
    <w:rPr>
      <w:b/>
      <w:sz w:val="16"/>
    </w:rPr>
  </w:style>
  <w:style w:type="paragraph" w:customStyle="1" w:styleId="Address">
    <w:name w:val="Address"/>
    <w:basedOn w:val="Normal"/>
    <w:next w:val="Normal"/>
    <w:semiHidden/>
    <w:rsid w:val="002D37F9"/>
    <w:pPr>
      <w:spacing w:before="0" w:after="0"/>
    </w:pPr>
    <w:rPr>
      <w:i/>
    </w:rPr>
  </w:style>
  <w:style w:type="paragraph" w:customStyle="1" w:styleId="Blockquote">
    <w:name w:val="Blockquote"/>
    <w:basedOn w:val="Normal"/>
    <w:semiHidden/>
    <w:rsid w:val="002D37F9"/>
    <w:pPr>
      <w:ind w:left="360" w:right="360"/>
    </w:pPr>
  </w:style>
  <w:style w:type="character" w:customStyle="1" w:styleId="CITE">
    <w:name w:val="CITE"/>
    <w:semiHidden/>
    <w:rPr>
      <w:i/>
    </w:rPr>
  </w:style>
  <w:style w:type="character" w:customStyle="1" w:styleId="CODE">
    <w:name w:val="CODE"/>
    <w:semiHidden/>
    <w:rPr>
      <w:rFonts w:ascii="Courier New" w:hAnsi="Courier New"/>
      <w:sz w:val="20"/>
    </w:rPr>
  </w:style>
  <w:style w:type="character" w:styleId="nfase">
    <w:name w:val="Emphasis"/>
    <w:basedOn w:val="Fontepargpadro"/>
    <w:semiHidden/>
    <w:qFormat/>
    <w:rPr>
      <w:i/>
    </w:rPr>
  </w:style>
  <w:style w:type="character" w:customStyle="1" w:styleId="Hiperlink">
    <w:name w:val="Hiperlink"/>
    <w:semiHidden/>
    <w:rPr>
      <w:color w:val="0000FF"/>
      <w:u w:val="single"/>
    </w:rPr>
  </w:style>
  <w:style w:type="character" w:styleId="HiperlinkVisitado">
    <w:name w:val="FollowedHyperlink"/>
    <w:basedOn w:val="Fontepargpadro"/>
    <w:semiHidden/>
    <w:rPr>
      <w:color w:val="800080"/>
      <w:u w:val="single"/>
    </w:rPr>
  </w:style>
  <w:style w:type="character" w:customStyle="1" w:styleId="Keyboard">
    <w:name w:val="Keyboard"/>
    <w:semiHidden/>
    <w:rPr>
      <w:rFonts w:ascii="Courier New" w:hAnsi="Courier New"/>
      <w:b/>
      <w:sz w:val="20"/>
    </w:rPr>
  </w:style>
  <w:style w:type="paragraph" w:customStyle="1" w:styleId="Preformatted">
    <w:name w:val="Preformatted"/>
    <w:basedOn w:val="Normal"/>
    <w:semiHidden/>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pPr>
      <w:widowControl w:val="0"/>
      <w:pBdr>
        <w:top w:val="double" w:sz="2" w:space="0" w:color="000000"/>
      </w:pBdr>
      <w:jc w:val="center"/>
    </w:pPr>
    <w:rPr>
      <w:rFonts w:ascii="Arial" w:hAnsi="Arial"/>
      <w:snapToGrid/>
      <w:vanish/>
      <w:sz w:val="16"/>
    </w:rPr>
  </w:style>
  <w:style w:type="paragraph" w:customStyle="1" w:styleId="z-TopofForm1">
    <w:name w:val="z-Top of Form1"/>
    <w:next w:val="Normal"/>
    <w:hidden/>
    <w:pPr>
      <w:widowControl w:val="0"/>
      <w:pBdr>
        <w:bottom w:val="double" w:sz="2" w:space="0" w:color="000000"/>
      </w:pBdr>
      <w:jc w:val="center"/>
    </w:pPr>
    <w:rPr>
      <w:rFonts w:ascii="Arial" w:hAnsi="Arial"/>
      <w:snapToGrid/>
      <w:vanish/>
      <w:sz w:val="16"/>
    </w:rPr>
  </w:style>
  <w:style w:type="character" w:customStyle="1" w:styleId="Sample">
    <w:name w:val="Sample"/>
    <w:semiHidden/>
    <w:rPr>
      <w:rFonts w:ascii="Courier New" w:hAnsi="Courier New"/>
    </w:rPr>
  </w:style>
  <w:style w:type="character" w:styleId="Forte">
    <w:name w:val="Strong"/>
    <w:basedOn w:val="Fontepargpadro"/>
    <w:semiHidden/>
    <w:qFormat/>
    <w:rPr>
      <w:b/>
    </w:rPr>
  </w:style>
  <w:style w:type="character" w:customStyle="1" w:styleId="Typewriter">
    <w:name w:val="Typewriter"/>
    <w:semiHidden/>
    <w:rPr>
      <w:rFonts w:ascii="Courier New" w:hAnsi="Courier New"/>
      <w:sz w:val="20"/>
    </w:rPr>
  </w:style>
  <w:style w:type="character" w:customStyle="1" w:styleId="Variable">
    <w:name w:val="Variable"/>
    <w:semiHidden/>
    <w:rPr>
      <w:i/>
    </w:rPr>
  </w:style>
  <w:style w:type="character" w:customStyle="1" w:styleId="HTMLMarkup">
    <w:name w:val="HTML Markup"/>
    <w:semiHidden/>
    <w:rPr>
      <w:vanish/>
      <w:color w:val="FF0000"/>
    </w:rPr>
  </w:style>
  <w:style w:type="character" w:customStyle="1" w:styleId="Comment">
    <w:name w:val="Comment"/>
    <w:semiHidden/>
    <w:rPr>
      <w:vanish/>
    </w:rPr>
  </w:style>
  <w:style w:type="paragraph" w:styleId="Recuodecorpodetexto2">
    <w:name w:val="Body Text Indent 2"/>
    <w:basedOn w:val="Normal"/>
    <w:semiHidden/>
    <w:pPr>
      <w:widowControl/>
      <w:spacing w:before="0" w:after="0"/>
      <w:ind w:left="2124"/>
    </w:pPr>
    <w:rPr>
      <w:rFonts w:ascii="Arial" w:hAnsi="Arial"/>
      <w:b/>
      <w:snapToGrid/>
      <w:sz w:val="36"/>
    </w:rPr>
  </w:style>
  <w:style w:type="paragraph" w:customStyle="1" w:styleId="TITULO">
    <w:name w:val="TITULO"/>
    <w:semiHidden/>
    <w:locked/>
    <w:pPr>
      <w:pBdr>
        <w:bottom w:val="single" w:sz="6" w:space="0" w:color="auto"/>
        <w:between w:val="single" w:sz="6" w:space="3" w:color="auto"/>
      </w:pBdr>
    </w:pPr>
    <w:rPr>
      <w:rFonts w:ascii="Arial" w:hAnsi="Arial"/>
      <w:b/>
      <w:snapToGrid/>
      <w:sz w:val="28"/>
    </w:rPr>
  </w:style>
  <w:style w:type="paragraph" w:styleId="Rodap">
    <w:name w:val="footer"/>
    <w:basedOn w:val="Normal"/>
    <w:link w:val="RodapChar"/>
    <w:uiPriority w:val="99"/>
    <w:rsid w:val="002D37F9"/>
    <w:pPr>
      <w:tabs>
        <w:tab w:val="center" w:pos="4419"/>
        <w:tab w:val="right" w:pos="8838"/>
      </w:tabs>
    </w:pPr>
  </w:style>
  <w:style w:type="character" w:styleId="Nmerodepgina">
    <w:name w:val="page number"/>
    <w:basedOn w:val="Fontepargpadro"/>
  </w:style>
  <w:style w:type="paragraph" w:styleId="Cabealho">
    <w:name w:val="header"/>
    <w:basedOn w:val="Normal"/>
    <w:link w:val="CabealhoChar"/>
    <w:uiPriority w:val="99"/>
    <w:rsid w:val="002D37F9"/>
    <w:pPr>
      <w:tabs>
        <w:tab w:val="center" w:pos="4419"/>
        <w:tab w:val="right" w:pos="8838"/>
      </w:tabs>
    </w:pPr>
  </w:style>
  <w:style w:type="paragraph" w:styleId="Recuodecorpodetexto">
    <w:name w:val="Body Text Indent"/>
    <w:basedOn w:val="Normal"/>
    <w:link w:val="RecuodecorpodetextoChar"/>
    <w:semiHidden/>
    <w:pPr>
      <w:ind w:left="5103"/>
      <w:jc w:val="both"/>
    </w:pPr>
    <w:rPr>
      <w:rFonts w:ascii="Arial" w:hAnsi="Arial"/>
      <w:b/>
      <w:sz w:val="18"/>
    </w:rPr>
  </w:style>
  <w:style w:type="paragraph" w:styleId="Recuodecorpodetexto3">
    <w:name w:val="Body Text Indent 3"/>
    <w:basedOn w:val="Normal"/>
    <w:semiHidden/>
    <w:rsid w:val="002D37F9"/>
    <w:pPr>
      <w:ind w:left="3960"/>
      <w:jc w:val="both"/>
    </w:pPr>
    <w:rPr>
      <w:spacing w:val="-6"/>
    </w:rPr>
  </w:style>
  <w:style w:type="paragraph" w:customStyle="1" w:styleId="EstilocommarcadorIArialNarrowDepoisde0pt">
    <w:name w:val="Estilo com marcador I + Arial Narrow Depois de:  0 pt"/>
    <w:basedOn w:val="Normal"/>
    <w:semiHidden/>
    <w:pPr>
      <w:numPr>
        <w:numId w:val="2"/>
      </w:numPr>
      <w:tabs>
        <w:tab w:val="clear" w:pos="720"/>
      </w:tabs>
      <w:suppressAutoHyphens/>
      <w:autoSpaceDE w:val="0"/>
      <w:autoSpaceDN w:val="0"/>
      <w:adjustRightInd w:val="0"/>
      <w:spacing w:before="0" w:after="120"/>
      <w:ind w:left="851" w:hanging="851"/>
      <w:jc w:val="both"/>
    </w:pPr>
    <w:rPr>
      <w:rFonts w:ascii="Arial Narrow" w:hAnsi="Arial Narrow"/>
    </w:rPr>
  </w:style>
  <w:style w:type="paragraph" w:customStyle="1" w:styleId="recuolista4">
    <w:name w:val="recuo lista4"/>
    <w:basedOn w:val="Normal"/>
    <w:autoRedefine/>
    <w:semiHidden/>
    <w:pPr>
      <w:numPr>
        <w:numId w:val="1"/>
      </w:numPr>
      <w:autoSpaceDE w:val="0"/>
      <w:autoSpaceDN w:val="0"/>
      <w:adjustRightInd w:val="0"/>
      <w:spacing w:before="0" w:after="0"/>
      <w:jc w:val="both"/>
    </w:pPr>
    <w:rPr>
      <w:rFonts w:ascii="Arial" w:hAnsi="Arial" w:cs="Arial"/>
      <w:b/>
      <w:bCs/>
      <w:snapToGrid/>
      <w:sz w:val="18"/>
      <w:szCs w:val="18"/>
    </w:rPr>
  </w:style>
  <w:style w:type="paragraph" w:customStyle="1" w:styleId="INDICEANEXOS">
    <w:name w:val="INDICE ANEXOS"/>
    <w:basedOn w:val="Corpodetexto"/>
    <w:autoRedefine/>
    <w:semiHidden/>
    <w:pPr>
      <w:autoSpaceDE w:val="0"/>
      <w:autoSpaceDN w:val="0"/>
      <w:adjustRightInd w:val="0"/>
      <w:spacing w:before="0" w:after="0"/>
      <w:ind w:left="3969"/>
      <w:jc w:val="both"/>
    </w:pPr>
    <w:rPr>
      <w:rFonts w:ascii="Arial" w:hAnsi="Arial" w:cs="Arial"/>
      <w:b/>
      <w:bCs/>
      <w:caps/>
      <w:noProof/>
      <w:sz w:val="18"/>
      <w:szCs w:val="18"/>
    </w:rPr>
  </w:style>
  <w:style w:type="paragraph" w:customStyle="1" w:styleId="lista4">
    <w:name w:val="lista 4"/>
    <w:basedOn w:val="Lista3"/>
    <w:autoRedefine/>
    <w:semiHidden/>
    <w:rsid w:val="000A3D88"/>
    <w:pPr>
      <w:widowControl/>
      <w:autoSpaceDE w:val="0"/>
      <w:autoSpaceDN w:val="0"/>
      <w:adjustRightInd w:val="0"/>
      <w:spacing w:before="0" w:after="0"/>
      <w:ind w:left="567" w:right="857" w:firstLine="0"/>
      <w:jc w:val="both"/>
      <w:outlineLvl w:val="2"/>
    </w:pPr>
    <w:rPr>
      <w:rFonts w:ascii="Arial Narrow" w:hAnsi="Arial Narrow"/>
      <w:b/>
      <w:bCs/>
      <w:caps/>
      <w:sz w:val="18"/>
    </w:rPr>
  </w:style>
  <w:style w:type="paragraph" w:styleId="Corpodetexto">
    <w:name w:val="Body Text"/>
    <w:basedOn w:val="Normal"/>
    <w:link w:val="CorpodetextoChar"/>
    <w:semiHidden/>
    <w:rsid w:val="002D37F9"/>
    <w:pPr>
      <w:spacing w:after="120"/>
    </w:pPr>
  </w:style>
  <w:style w:type="paragraph" w:styleId="Lista3">
    <w:name w:val="List 3"/>
    <w:basedOn w:val="Normal"/>
    <w:semiHidden/>
    <w:rsid w:val="002D37F9"/>
    <w:pPr>
      <w:ind w:left="849" w:hanging="283"/>
    </w:pPr>
  </w:style>
  <w:style w:type="paragraph" w:customStyle="1" w:styleId="EstiloTtulo3Todasemmaisculas">
    <w:name w:val="Estilo Título 3 + Todas em maiúsculas"/>
    <w:basedOn w:val="Ttulo3"/>
    <w:autoRedefine/>
    <w:semiHidden/>
    <w:pPr>
      <w:keepNext w:val="0"/>
      <w:widowControl/>
      <w:tabs>
        <w:tab w:val="num" w:pos="1134"/>
      </w:tabs>
      <w:autoSpaceDE w:val="0"/>
      <w:autoSpaceDN w:val="0"/>
      <w:adjustRightInd w:val="0"/>
      <w:spacing w:before="0" w:after="120"/>
      <w:ind w:left="1134" w:hanging="1134"/>
      <w:jc w:val="both"/>
    </w:pPr>
    <w:rPr>
      <w:rFonts w:ascii="Arial Narrow" w:hAnsi="Arial Narrow"/>
      <w:b w:val="0"/>
      <w:bCs/>
      <w:snapToGrid/>
    </w:rPr>
  </w:style>
  <w:style w:type="character" w:customStyle="1" w:styleId="EstiloTtulo3TodasemmaisculasChar">
    <w:name w:val="Estilo Título 3 + Todas em maiúsculas Char"/>
    <w:basedOn w:val="Fontepargpadro"/>
    <w:semiHidden/>
    <w:rPr>
      <w:rFonts w:ascii="Arial Narrow" w:hAnsi="Arial Narrow"/>
      <w:bCs/>
      <w:sz w:val="24"/>
      <w:szCs w:val="24"/>
      <w:lang w:val="pt-BR" w:eastAsia="pt-BR" w:bidi="ar-SA"/>
    </w:rPr>
  </w:style>
  <w:style w:type="paragraph" w:styleId="Textodebalo">
    <w:name w:val="Balloon Text"/>
    <w:basedOn w:val="Normal"/>
    <w:semiHidden/>
    <w:rPr>
      <w:rFonts w:ascii="Tahoma" w:hAnsi="Tahoma" w:cs="Tahoma"/>
      <w:sz w:val="16"/>
      <w:szCs w:val="16"/>
    </w:rPr>
  </w:style>
  <w:style w:type="character" w:styleId="Refdecomentrio">
    <w:name w:val="annotation reference"/>
    <w:basedOn w:val="Fontepargpadro"/>
    <w:uiPriority w:val="99"/>
    <w:rPr>
      <w:sz w:val="16"/>
      <w:szCs w:val="16"/>
    </w:rPr>
  </w:style>
  <w:style w:type="paragraph" w:styleId="Textodecomentrio">
    <w:name w:val="annotation text"/>
    <w:basedOn w:val="Normal"/>
    <w:link w:val="TextodecomentrioChar"/>
    <w:uiPriority w:val="99"/>
    <w:rsid w:val="002D37F9"/>
    <w:rPr>
      <w:sz w:val="20"/>
    </w:rPr>
  </w:style>
  <w:style w:type="paragraph" w:styleId="Assuntodocomentrio">
    <w:name w:val="annotation subject"/>
    <w:basedOn w:val="Textodecomentrio"/>
    <w:next w:val="Textodecomentrio"/>
    <w:semiHidden/>
    <w:rsid w:val="002D37F9"/>
    <w:rPr>
      <w:b/>
      <w:bCs/>
    </w:rPr>
  </w:style>
  <w:style w:type="character" w:customStyle="1" w:styleId="grame">
    <w:name w:val="grame"/>
    <w:basedOn w:val="Fontepargpadro"/>
    <w:semiHidden/>
  </w:style>
  <w:style w:type="paragraph" w:styleId="Ttulo">
    <w:name w:val="Title"/>
    <w:basedOn w:val="Normal"/>
    <w:semiHidden/>
    <w:qFormat/>
    <w:pPr>
      <w:widowControl/>
      <w:pBdr>
        <w:bottom w:val="single" w:sz="2" w:space="0" w:color="auto"/>
        <w:between w:val="single" w:sz="2" w:space="1" w:color="auto"/>
      </w:pBdr>
      <w:spacing w:before="0" w:after="0"/>
      <w:jc w:val="center"/>
    </w:pPr>
    <w:rPr>
      <w:rFonts w:ascii="Arial" w:hAnsi="Arial"/>
      <w:b/>
      <w:color w:val="000000"/>
      <w:sz w:val="48"/>
    </w:rPr>
  </w:style>
  <w:style w:type="paragraph" w:styleId="Subttulo">
    <w:name w:val="Subtitle"/>
    <w:basedOn w:val="Normal"/>
    <w:semiHidden/>
    <w:qFormat/>
    <w:pPr>
      <w:widowControl/>
      <w:spacing w:before="0" w:after="0"/>
      <w:jc w:val="right"/>
    </w:pPr>
    <w:rPr>
      <w:rFonts w:ascii="Arial" w:hAnsi="Arial"/>
      <w:b/>
      <w:color w:val="000000"/>
      <w:sz w:val="52"/>
    </w:rPr>
  </w:style>
  <w:style w:type="paragraph" w:customStyle="1" w:styleId="TEXTO">
    <w:name w:val="TEXTO"/>
    <w:semiHidden/>
    <w:rsid w:val="002D37F9"/>
    <w:pPr>
      <w:ind w:left="3969"/>
      <w:jc w:val="both"/>
    </w:pPr>
    <w:rPr>
      <w:snapToGrid/>
    </w:rPr>
  </w:style>
  <w:style w:type="paragraph" w:styleId="Textoembloco">
    <w:name w:val="Block Text"/>
    <w:basedOn w:val="Normal"/>
    <w:semiHidden/>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 w:after="1"/>
      <w:ind w:left="1" w:right="1" w:firstLine="1"/>
      <w:jc w:val="center"/>
    </w:pPr>
    <w:rPr>
      <w:rFonts w:ascii="Arial" w:hAnsi="Arial" w:cs="Arial"/>
      <w:b/>
      <w:snapToGrid/>
    </w:rPr>
  </w:style>
  <w:style w:type="paragraph" w:customStyle="1" w:styleId="indiceanexos0">
    <w:name w:val="indiceanexos0"/>
    <w:basedOn w:val="Normal"/>
    <w:semiHidden/>
    <w:rsid w:val="007C6BB7"/>
    <w:pPr>
      <w:widowControl/>
      <w:snapToGrid w:val="0"/>
      <w:spacing w:before="0" w:after="120"/>
      <w:ind w:left="1134"/>
      <w:jc w:val="both"/>
    </w:pPr>
    <w:rPr>
      <w:rFonts w:ascii="Arial Narrow" w:hAnsi="Arial Narrow"/>
      <w:caps/>
      <w:snapToGrid/>
    </w:rPr>
  </w:style>
  <w:style w:type="paragraph" w:customStyle="1" w:styleId="recuoparamarcador3">
    <w:name w:val="recuo para marcador 3"/>
    <w:basedOn w:val="Commarcadores3"/>
    <w:autoRedefine/>
    <w:semiHidden/>
    <w:rsid w:val="00844E8E"/>
    <w:pPr>
      <w:widowControl/>
      <w:numPr>
        <w:numId w:val="0"/>
      </w:numPr>
      <w:tabs>
        <w:tab w:val="left" w:pos="1701"/>
      </w:tabs>
      <w:autoSpaceDE w:val="0"/>
      <w:autoSpaceDN w:val="0"/>
      <w:adjustRightInd w:val="0"/>
      <w:spacing w:before="0" w:after="0"/>
      <w:ind w:left="567"/>
      <w:jc w:val="both"/>
    </w:pPr>
    <w:rPr>
      <w:rFonts w:ascii="Arial Narrow" w:hAnsi="Arial Narrow"/>
      <w:bCs/>
    </w:rPr>
  </w:style>
  <w:style w:type="paragraph" w:customStyle="1" w:styleId="EstiloRecuodecorpodetexto3Antes0ptDepoisde0pt">
    <w:name w:val="Estilo Recuo de corpo de texto 3 + Antes:  0 pt Depois de:  0 pt"/>
    <w:basedOn w:val="Recuodecorpodetexto3"/>
    <w:semiHidden/>
    <w:rsid w:val="00D86649"/>
    <w:pPr>
      <w:widowControl/>
      <w:tabs>
        <w:tab w:val="left" w:pos="2268"/>
      </w:tabs>
      <w:autoSpaceDE w:val="0"/>
      <w:autoSpaceDN w:val="0"/>
      <w:adjustRightInd w:val="0"/>
      <w:spacing w:before="0" w:after="0"/>
      <w:ind w:left="1134"/>
      <w:outlineLvl w:val="2"/>
    </w:pPr>
    <w:rPr>
      <w:rFonts w:ascii="Arial Narrow" w:hAnsi="Arial Narrow"/>
      <w:bCs/>
      <w:color w:val="000000"/>
      <w:spacing w:val="0"/>
    </w:rPr>
  </w:style>
  <w:style w:type="paragraph" w:styleId="Commarcadores3">
    <w:name w:val="List Bullet 3"/>
    <w:basedOn w:val="Normal"/>
    <w:semiHidden/>
    <w:rsid w:val="002D37F9"/>
    <w:pPr>
      <w:numPr>
        <w:numId w:val="3"/>
      </w:numPr>
    </w:pPr>
  </w:style>
  <w:style w:type="character" w:styleId="Hyperlink">
    <w:name w:val="Hyperlink"/>
    <w:basedOn w:val="Fontepargpadro"/>
    <w:uiPriority w:val="99"/>
    <w:rsid w:val="002028E1"/>
    <w:rPr>
      <w:color w:val="0000FF"/>
      <w:u w:val="single"/>
    </w:rPr>
  </w:style>
  <w:style w:type="table" w:styleId="Tabelacomgrade">
    <w:name w:val="Table Grid"/>
    <w:basedOn w:val="Tabelanormal"/>
    <w:uiPriority w:val="59"/>
    <w:locked/>
    <w:rsid w:val="006F22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aliases w:val="List1,List11,List111,List1111,List11111,Títulos diss,Bullets 1,Lista Paragrafo em Preto,Marca 1,Texto,Fonte,Parágrafo Normal,Lista Bullet,Itemização,Paragraph,Tabela,1. Título de Item,Bulet 1,Incisos,HOJA,lp1,Legenda Quadro,titulo 1"/>
    <w:basedOn w:val="Normal"/>
    <w:link w:val="PargrafodaListaChar"/>
    <w:uiPriority w:val="34"/>
    <w:qFormat/>
    <w:rsid w:val="002D37F9"/>
    <w:pPr>
      <w:ind w:left="708"/>
    </w:pPr>
  </w:style>
  <w:style w:type="paragraph" w:customStyle="1" w:styleId="Level1">
    <w:name w:val="Level 1"/>
    <w:basedOn w:val="Normal"/>
    <w:rsid w:val="008B7D2C"/>
    <w:pPr>
      <w:widowControl/>
      <w:numPr>
        <w:numId w:val="4"/>
      </w:numPr>
      <w:spacing w:before="0" w:after="140" w:line="290" w:lineRule="auto"/>
      <w:jc w:val="both"/>
    </w:pPr>
    <w:rPr>
      <w:rFonts w:ascii="Arial" w:hAnsi="Arial"/>
      <w:snapToGrid/>
      <w:kern w:val="20"/>
      <w:sz w:val="20"/>
      <w:szCs w:val="28"/>
      <w:lang w:eastAsia="en-US"/>
    </w:rPr>
  </w:style>
  <w:style w:type="paragraph" w:customStyle="1" w:styleId="Level2">
    <w:name w:val="Level 2"/>
    <w:basedOn w:val="Normal"/>
    <w:rsid w:val="008B7D2C"/>
    <w:pPr>
      <w:widowControl/>
      <w:numPr>
        <w:ilvl w:val="1"/>
        <w:numId w:val="4"/>
      </w:numPr>
      <w:spacing w:before="0" w:after="140" w:line="290" w:lineRule="auto"/>
      <w:jc w:val="both"/>
    </w:pPr>
    <w:rPr>
      <w:rFonts w:ascii="Arial" w:hAnsi="Arial"/>
      <w:snapToGrid/>
      <w:kern w:val="20"/>
      <w:sz w:val="20"/>
      <w:szCs w:val="28"/>
      <w:lang w:eastAsia="en-US"/>
    </w:rPr>
  </w:style>
  <w:style w:type="paragraph" w:customStyle="1" w:styleId="Level3">
    <w:name w:val="Level 3"/>
    <w:basedOn w:val="Normal"/>
    <w:rsid w:val="008B7D2C"/>
    <w:pPr>
      <w:widowControl/>
      <w:numPr>
        <w:ilvl w:val="2"/>
        <w:numId w:val="4"/>
      </w:numPr>
      <w:spacing w:before="0" w:after="140" w:line="290" w:lineRule="auto"/>
      <w:jc w:val="both"/>
    </w:pPr>
    <w:rPr>
      <w:rFonts w:ascii="Arial" w:hAnsi="Arial"/>
      <w:snapToGrid/>
      <w:kern w:val="20"/>
      <w:sz w:val="20"/>
      <w:szCs w:val="28"/>
      <w:lang w:eastAsia="en-US"/>
    </w:rPr>
  </w:style>
  <w:style w:type="paragraph" w:customStyle="1" w:styleId="Level4">
    <w:name w:val="Level 4"/>
    <w:basedOn w:val="Normal"/>
    <w:rsid w:val="008B7D2C"/>
    <w:pPr>
      <w:widowControl/>
      <w:numPr>
        <w:ilvl w:val="3"/>
        <w:numId w:val="4"/>
      </w:numPr>
      <w:spacing w:before="0" w:after="140" w:line="290" w:lineRule="auto"/>
      <w:jc w:val="both"/>
    </w:pPr>
    <w:rPr>
      <w:rFonts w:ascii="Arial" w:hAnsi="Arial"/>
      <w:snapToGrid/>
      <w:kern w:val="20"/>
      <w:sz w:val="20"/>
      <w:lang w:eastAsia="en-US"/>
    </w:rPr>
  </w:style>
  <w:style w:type="paragraph" w:customStyle="1" w:styleId="Level5">
    <w:name w:val="Level 5"/>
    <w:basedOn w:val="Normal"/>
    <w:rsid w:val="008B7D2C"/>
    <w:pPr>
      <w:widowControl/>
      <w:numPr>
        <w:ilvl w:val="4"/>
        <w:numId w:val="4"/>
      </w:numPr>
      <w:spacing w:before="0" w:after="140" w:line="290" w:lineRule="auto"/>
      <w:jc w:val="both"/>
    </w:pPr>
    <w:rPr>
      <w:rFonts w:ascii="Arial" w:hAnsi="Arial"/>
      <w:snapToGrid/>
      <w:kern w:val="20"/>
      <w:sz w:val="20"/>
      <w:lang w:eastAsia="en-US"/>
    </w:rPr>
  </w:style>
  <w:style w:type="paragraph" w:customStyle="1" w:styleId="Level6">
    <w:name w:val="Level 6"/>
    <w:basedOn w:val="Normal"/>
    <w:rsid w:val="008B7D2C"/>
    <w:pPr>
      <w:widowControl/>
      <w:numPr>
        <w:ilvl w:val="5"/>
        <w:numId w:val="4"/>
      </w:numPr>
      <w:spacing w:before="0" w:after="140" w:line="290" w:lineRule="auto"/>
      <w:jc w:val="both"/>
    </w:pPr>
    <w:rPr>
      <w:rFonts w:ascii="Arial" w:hAnsi="Arial"/>
      <w:snapToGrid/>
      <w:kern w:val="20"/>
      <w:sz w:val="20"/>
      <w:lang w:eastAsia="en-US"/>
    </w:rPr>
  </w:style>
  <w:style w:type="paragraph" w:customStyle="1" w:styleId="Level7">
    <w:name w:val="Level 7"/>
    <w:basedOn w:val="Normal"/>
    <w:rsid w:val="008B7D2C"/>
    <w:pPr>
      <w:widowControl/>
      <w:numPr>
        <w:ilvl w:val="6"/>
        <w:numId w:val="4"/>
      </w:numPr>
      <w:spacing w:before="0" w:after="140" w:line="290" w:lineRule="auto"/>
      <w:jc w:val="both"/>
      <w:outlineLvl w:val="6"/>
    </w:pPr>
    <w:rPr>
      <w:rFonts w:ascii="Arial" w:hAnsi="Arial"/>
      <w:snapToGrid/>
      <w:kern w:val="20"/>
      <w:sz w:val="20"/>
      <w:lang w:eastAsia="en-US"/>
    </w:rPr>
  </w:style>
  <w:style w:type="paragraph" w:customStyle="1" w:styleId="Level8">
    <w:name w:val="Level 8"/>
    <w:basedOn w:val="Normal"/>
    <w:rsid w:val="008B7D2C"/>
    <w:pPr>
      <w:widowControl/>
      <w:numPr>
        <w:ilvl w:val="7"/>
        <w:numId w:val="4"/>
      </w:numPr>
      <w:spacing w:before="0" w:after="140" w:line="290" w:lineRule="auto"/>
      <w:jc w:val="both"/>
      <w:outlineLvl w:val="7"/>
    </w:pPr>
    <w:rPr>
      <w:rFonts w:ascii="Arial" w:hAnsi="Arial"/>
      <w:snapToGrid/>
      <w:kern w:val="20"/>
      <w:sz w:val="20"/>
      <w:lang w:eastAsia="en-US"/>
    </w:rPr>
  </w:style>
  <w:style w:type="paragraph" w:customStyle="1" w:styleId="Level9">
    <w:name w:val="Level 9"/>
    <w:basedOn w:val="Normal"/>
    <w:rsid w:val="008B7D2C"/>
    <w:pPr>
      <w:widowControl/>
      <w:numPr>
        <w:ilvl w:val="8"/>
        <w:numId w:val="4"/>
      </w:numPr>
      <w:spacing w:before="0" w:after="140" w:line="290" w:lineRule="auto"/>
      <w:jc w:val="both"/>
      <w:outlineLvl w:val="8"/>
    </w:pPr>
    <w:rPr>
      <w:rFonts w:ascii="Arial" w:hAnsi="Arial"/>
      <w:snapToGrid/>
      <w:kern w:val="20"/>
      <w:sz w:val="20"/>
      <w:lang w:eastAsia="en-US"/>
    </w:rPr>
  </w:style>
  <w:style w:type="character" w:customStyle="1" w:styleId="WW8Num36z3">
    <w:name w:val="WW8Num36z3"/>
    <w:semiHidden/>
    <w:rsid w:val="0049549A"/>
    <w:rPr>
      <w:rFonts w:ascii="Arial" w:hAnsi="Arial" w:cs="Arial"/>
      <w:b w:val="0"/>
      <w:i w:val="0"/>
      <w:sz w:val="20"/>
    </w:rPr>
  </w:style>
  <w:style w:type="paragraph" w:styleId="NormalWeb">
    <w:name w:val="Normal (Web)"/>
    <w:basedOn w:val="Normal"/>
    <w:uiPriority w:val="99"/>
    <w:semiHidden/>
    <w:rsid w:val="002D37F9"/>
    <w:pPr>
      <w:widowControl/>
      <w:spacing w:beforeAutospacing="1" w:afterAutospacing="1"/>
    </w:pPr>
    <w:rPr>
      <w:snapToGrid/>
    </w:rPr>
  </w:style>
  <w:style w:type="paragraph" w:customStyle="1" w:styleId="texto0">
    <w:name w:val="texto"/>
    <w:qFormat/>
    <w:rsid w:val="00CB2461"/>
    <w:pPr>
      <w:spacing w:before="120"/>
      <w:ind w:left="720"/>
      <w:jc w:val="both"/>
    </w:pPr>
    <w:rPr>
      <w:rFonts w:ascii="Arial" w:hAnsi="Arial" w:cstheme="minorHAnsi"/>
      <w:snapToGrid/>
      <w:sz w:val="20"/>
    </w:rPr>
  </w:style>
  <w:style w:type="paragraph" w:customStyle="1" w:styleId="SUBTTULO0">
    <w:name w:val="SUB TÍTULO"/>
    <w:qFormat/>
    <w:rsid w:val="001F4ED0"/>
    <w:pPr>
      <w:pBdr>
        <w:bottom w:val="single" w:sz="8" w:space="1" w:color="auto"/>
      </w:pBdr>
      <w:spacing w:before="240"/>
    </w:pPr>
    <w:rPr>
      <w:rFonts w:ascii="Arial" w:hAnsi="Arial" w:cstheme="minorHAnsi"/>
      <w:caps/>
      <w:snapToGrid/>
    </w:rPr>
  </w:style>
  <w:style w:type="paragraph" w:customStyle="1" w:styleId="TTULO0">
    <w:name w:val="TÍTULO"/>
    <w:next w:val="SUBTTULO0"/>
    <w:autoRedefine/>
    <w:qFormat/>
    <w:rsid w:val="00C6044D"/>
    <w:pPr>
      <w:pageBreakBefore/>
      <w:pBdr>
        <w:bottom w:val="single" w:sz="8" w:space="1" w:color="auto"/>
      </w:pBdr>
      <w:tabs>
        <w:tab w:val="left" w:pos="5954"/>
      </w:tabs>
      <w:spacing w:after="90" w:line="360" w:lineRule="auto"/>
      <w:outlineLvl w:val="0"/>
    </w:pPr>
    <w:rPr>
      <w:rFonts w:ascii="Arial" w:hAnsi="Arial" w:cstheme="minorHAnsi"/>
      <w:b/>
    </w:rPr>
  </w:style>
  <w:style w:type="paragraph" w:customStyle="1" w:styleId="SOBRETTULO">
    <w:name w:val="SOBRE TÍTULO"/>
    <w:next w:val="TTULO0"/>
    <w:qFormat/>
    <w:rsid w:val="00D6358A"/>
    <w:pPr>
      <w:spacing w:after="240"/>
      <w:jc w:val="center"/>
    </w:pPr>
    <w:rPr>
      <w:rFonts w:cstheme="minorHAnsi"/>
      <w:b/>
      <w:caps/>
      <w:snapToGrid/>
      <w:sz w:val="36"/>
    </w:rPr>
  </w:style>
  <w:style w:type="paragraph" w:customStyle="1" w:styleId="SobreTexto">
    <w:name w:val="Sobre Texto"/>
    <w:next w:val="texto0"/>
    <w:qFormat/>
    <w:rsid w:val="00CB33A5"/>
    <w:pPr>
      <w:spacing w:before="240" w:after="120"/>
    </w:pPr>
    <w:rPr>
      <w:snapToGrid/>
      <w:u w:val="single"/>
    </w:rPr>
  </w:style>
  <w:style w:type="paragraph" w:styleId="Sumrio2">
    <w:name w:val="toc 2"/>
    <w:basedOn w:val="Normal"/>
    <w:next w:val="Normal"/>
    <w:autoRedefine/>
    <w:uiPriority w:val="39"/>
    <w:rsid w:val="009D1988"/>
    <w:pPr>
      <w:spacing w:before="0" w:after="0"/>
      <w:ind w:left="238"/>
    </w:pPr>
    <w:rPr>
      <w:rFonts w:ascii="Arial" w:hAnsi="Arial"/>
      <w:sz w:val="20"/>
    </w:rPr>
  </w:style>
  <w:style w:type="character" w:customStyle="1" w:styleId="CorpodetextoChar">
    <w:name w:val="Corpo de texto Char"/>
    <w:basedOn w:val="Fontepargpadro"/>
    <w:link w:val="Corpodetexto"/>
    <w:semiHidden/>
    <w:rsid w:val="00286C41"/>
  </w:style>
  <w:style w:type="character" w:customStyle="1" w:styleId="RecuodecorpodetextoChar">
    <w:name w:val="Recuo de corpo de texto Char"/>
    <w:basedOn w:val="Fontepargpadro"/>
    <w:link w:val="Recuodecorpodetexto"/>
    <w:semiHidden/>
    <w:rsid w:val="00286C41"/>
    <w:rPr>
      <w:rFonts w:ascii="Arial" w:hAnsi="Arial"/>
      <w:b/>
      <w:snapToGrid/>
      <w:sz w:val="18"/>
    </w:rPr>
  </w:style>
  <w:style w:type="paragraph" w:styleId="Sumrio1">
    <w:name w:val="toc 1"/>
    <w:basedOn w:val="Normal"/>
    <w:next w:val="Normal"/>
    <w:autoRedefine/>
    <w:uiPriority w:val="39"/>
    <w:rsid w:val="00E24EF2"/>
    <w:pPr>
      <w:tabs>
        <w:tab w:val="right" w:leader="dot" w:pos="9352"/>
      </w:tabs>
      <w:spacing w:before="0" w:after="0"/>
    </w:pPr>
    <w:rPr>
      <w:rFonts w:ascii="Arial" w:hAnsi="Arial"/>
      <w:sz w:val="20"/>
    </w:rPr>
  </w:style>
  <w:style w:type="paragraph" w:customStyle="1" w:styleId="Default">
    <w:name w:val="Default"/>
    <w:rsid w:val="00C40D6E"/>
    <w:pPr>
      <w:autoSpaceDE w:val="0"/>
      <w:autoSpaceDN w:val="0"/>
      <w:adjustRightInd w:val="0"/>
    </w:pPr>
    <w:rPr>
      <w:rFonts w:ascii="Arial" w:hAnsi="Arial" w:cs="Arial"/>
      <w:color w:val="000000"/>
    </w:rPr>
  </w:style>
  <w:style w:type="character" w:customStyle="1" w:styleId="CabealhoChar">
    <w:name w:val="Cabeçalho Char"/>
    <w:basedOn w:val="Fontepargpadro"/>
    <w:link w:val="Cabealho"/>
    <w:uiPriority w:val="99"/>
    <w:rsid w:val="00801CF3"/>
  </w:style>
  <w:style w:type="character" w:customStyle="1" w:styleId="RodapChar">
    <w:name w:val="Rodapé Char"/>
    <w:basedOn w:val="Fontepargpadro"/>
    <w:link w:val="Rodap"/>
    <w:uiPriority w:val="99"/>
    <w:rsid w:val="00801CF3"/>
  </w:style>
  <w:style w:type="character" w:customStyle="1" w:styleId="TextodecomentrioChar">
    <w:name w:val="Texto de comentário Char"/>
    <w:basedOn w:val="Fontepargpadro"/>
    <w:link w:val="Textodecomentrio"/>
    <w:uiPriority w:val="99"/>
    <w:rsid w:val="00B05A53"/>
    <w:rPr>
      <w:sz w:val="20"/>
    </w:rPr>
  </w:style>
  <w:style w:type="paragraph" w:customStyle="1" w:styleId="Body">
    <w:name w:val="Body"/>
    <w:basedOn w:val="Normal"/>
    <w:rsid w:val="00042235"/>
    <w:pPr>
      <w:widowControl/>
      <w:spacing w:before="0" w:after="140" w:line="288" w:lineRule="auto"/>
      <w:jc w:val="both"/>
    </w:pPr>
    <w:rPr>
      <w:rFonts w:ascii="Arial" w:hAnsi="Arial"/>
      <w:snapToGrid/>
      <w:kern w:val="20"/>
      <w:sz w:val="20"/>
      <w:lang w:eastAsia="en-US"/>
    </w:rPr>
  </w:style>
  <w:style w:type="paragraph" w:styleId="Sumrio3">
    <w:name w:val="toc 3"/>
    <w:basedOn w:val="Normal"/>
    <w:next w:val="Normal"/>
    <w:autoRedefine/>
    <w:uiPriority w:val="39"/>
    <w:unhideWhenUsed/>
    <w:rsid w:val="0014573A"/>
    <w:pPr>
      <w:widowControl/>
      <w:spacing w:before="0" w:line="276" w:lineRule="auto"/>
      <w:ind w:left="440"/>
    </w:pPr>
    <w:rPr>
      <w:rFonts w:asciiTheme="minorHAnsi" w:eastAsiaTheme="minorEastAsia" w:hAnsiTheme="minorHAnsi" w:cstheme="minorBidi"/>
      <w:snapToGrid/>
      <w:sz w:val="22"/>
      <w:szCs w:val="22"/>
    </w:rPr>
  </w:style>
  <w:style w:type="paragraph" w:styleId="Sumrio4">
    <w:name w:val="toc 4"/>
    <w:basedOn w:val="Normal"/>
    <w:next w:val="Normal"/>
    <w:autoRedefine/>
    <w:uiPriority w:val="39"/>
    <w:unhideWhenUsed/>
    <w:rsid w:val="0014573A"/>
    <w:pPr>
      <w:widowControl/>
      <w:spacing w:before="0" w:line="276" w:lineRule="auto"/>
      <w:ind w:left="660"/>
    </w:pPr>
    <w:rPr>
      <w:rFonts w:asciiTheme="minorHAnsi" w:eastAsiaTheme="minorEastAsia" w:hAnsiTheme="minorHAnsi" w:cstheme="minorBidi"/>
      <w:snapToGrid/>
      <w:sz w:val="22"/>
      <w:szCs w:val="22"/>
    </w:rPr>
  </w:style>
  <w:style w:type="paragraph" w:styleId="Sumrio5">
    <w:name w:val="toc 5"/>
    <w:basedOn w:val="Normal"/>
    <w:next w:val="Normal"/>
    <w:autoRedefine/>
    <w:uiPriority w:val="39"/>
    <w:unhideWhenUsed/>
    <w:rsid w:val="0014573A"/>
    <w:pPr>
      <w:widowControl/>
      <w:spacing w:before="0" w:line="276" w:lineRule="auto"/>
      <w:ind w:left="880"/>
    </w:pPr>
    <w:rPr>
      <w:rFonts w:asciiTheme="minorHAnsi" w:eastAsiaTheme="minorEastAsia" w:hAnsiTheme="minorHAnsi" w:cstheme="minorBidi"/>
      <w:snapToGrid/>
      <w:sz w:val="22"/>
      <w:szCs w:val="22"/>
    </w:rPr>
  </w:style>
  <w:style w:type="paragraph" w:styleId="Sumrio6">
    <w:name w:val="toc 6"/>
    <w:basedOn w:val="Normal"/>
    <w:next w:val="Normal"/>
    <w:autoRedefine/>
    <w:uiPriority w:val="39"/>
    <w:unhideWhenUsed/>
    <w:rsid w:val="0014573A"/>
    <w:pPr>
      <w:widowControl/>
      <w:spacing w:before="0" w:line="276" w:lineRule="auto"/>
      <w:ind w:left="1100"/>
    </w:pPr>
    <w:rPr>
      <w:rFonts w:asciiTheme="minorHAnsi" w:eastAsiaTheme="minorEastAsia" w:hAnsiTheme="minorHAnsi" w:cstheme="minorBidi"/>
      <w:snapToGrid/>
      <w:sz w:val="22"/>
      <w:szCs w:val="22"/>
    </w:rPr>
  </w:style>
  <w:style w:type="paragraph" w:styleId="Sumrio7">
    <w:name w:val="toc 7"/>
    <w:basedOn w:val="Normal"/>
    <w:next w:val="Normal"/>
    <w:autoRedefine/>
    <w:uiPriority w:val="39"/>
    <w:unhideWhenUsed/>
    <w:rsid w:val="0014573A"/>
    <w:pPr>
      <w:widowControl/>
      <w:spacing w:before="0" w:line="276" w:lineRule="auto"/>
      <w:ind w:left="1320"/>
    </w:pPr>
    <w:rPr>
      <w:rFonts w:asciiTheme="minorHAnsi" w:eastAsiaTheme="minorEastAsia" w:hAnsiTheme="minorHAnsi" w:cstheme="minorBidi"/>
      <w:snapToGrid/>
      <w:sz w:val="22"/>
      <w:szCs w:val="22"/>
    </w:rPr>
  </w:style>
  <w:style w:type="paragraph" w:styleId="Sumrio8">
    <w:name w:val="toc 8"/>
    <w:basedOn w:val="Normal"/>
    <w:next w:val="Normal"/>
    <w:autoRedefine/>
    <w:uiPriority w:val="39"/>
    <w:unhideWhenUsed/>
    <w:rsid w:val="0014573A"/>
    <w:pPr>
      <w:widowControl/>
      <w:spacing w:before="0" w:line="276" w:lineRule="auto"/>
      <w:ind w:left="1540"/>
    </w:pPr>
    <w:rPr>
      <w:rFonts w:asciiTheme="minorHAnsi" w:eastAsiaTheme="minorEastAsia" w:hAnsiTheme="minorHAnsi" w:cstheme="minorBidi"/>
      <w:snapToGrid/>
      <w:sz w:val="22"/>
      <w:szCs w:val="22"/>
    </w:rPr>
  </w:style>
  <w:style w:type="paragraph" w:styleId="Sumrio9">
    <w:name w:val="toc 9"/>
    <w:basedOn w:val="Normal"/>
    <w:next w:val="Normal"/>
    <w:autoRedefine/>
    <w:uiPriority w:val="39"/>
    <w:unhideWhenUsed/>
    <w:rsid w:val="0014573A"/>
    <w:pPr>
      <w:widowControl/>
      <w:spacing w:before="0" w:line="276" w:lineRule="auto"/>
      <w:ind w:left="1760"/>
    </w:pPr>
    <w:rPr>
      <w:rFonts w:asciiTheme="minorHAnsi" w:eastAsiaTheme="minorEastAsia" w:hAnsiTheme="minorHAnsi" w:cstheme="minorBidi"/>
      <w:snapToGrid/>
      <w:sz w:val="22"/>
      <w:szCs w:val="22"/>
    </w:rPr>
  </w:style>
  <w:style w:type="character" w:customStyle="1" w:styleId="Ttulo1Char">
    <w:name w:val="Título 1 Char"/>
    <w:link w:val="Ttulo1"/>
    <w:semiHidden/>
    <w:rsid w:val="00990C26"/>
    <w:rPr>
      <w:rFonts w:ascii="Arial" w:hAnsi="Arial"/>
      <w:b/>
    </w:rPr>
  </w:style>
  <w:style w:type="paragraph" w:customStyle="1" w:styleId="Schedule1">
    <w:name w:val="Schedule 1"/>
    <w:basedOn w:val="Normal"/>
    <w:rsid w:val="00743822"/>
    <w:pPr>
      <w:widowControl/>
      <w:numPr>
        <w:numId w:val="9"/>
      </w:numPr>
      <w:spacing w:before="0" w:after="140" w:line="288" w:lineRule="auto"/>
      <w:jc w:val="both"/>
    </w:pPr>
    <w:rPr>
      <w:rFonts w:ascii="Arial" w:hAnsi="Arial"/>
      <w:snapToGrid/>
      <w:kern w:val="20"/>
      <w:sz w:val="20"/>
      <w:lang w:eastAsia="en-US"/>
    </w:rPr>
  </w:style>
  <w:style w:type="paragraph" w:customStyle="1" w:styleId="Schedule2">
    <w:name w:val="Schedule 2"/>
    <w:basedOn w:val="Normal"/>
    <w:rsid w:val="00743822"/>
    <w:pPr>
      <w:widowControl/>
      <w:numPr>
        <w:ilvl w:val="1"/>
        <w:numId w:val="9"/>
      </w:numPr>
      <w:spacing w:before="0" w:after="140" w:line="288" w:lineRule="auto"/>
      <w:jc w:val="both"/>
    </w:pPr>
    <w:rPr>
      <w:rFonts w:ascii="Arial" w:hAnsi="Arial"/>
      <w:snapToGrid/>
      <w:kern w:val="20"/>
      <w:sz w:val="20"/>
      <w:lang w:eastAsia="en-US"/>
    </w:rPr>
  </w:style>
  <w:style w:type="paragraph" w:customStyle="1" w:styleId="Schedule3">
    <w:name w:val="Schedule 3"/>
    <w:basedOn w:val="Normal"/>
    <w:rsid w:val="00743822"/>
    <w:pPr>
      <w:widowControl/>
      <w:numPr>
        <w:ilvl w:val="2"/>
        <w:numId w:val="9"/>
      </w:numPr>
      <w:spacing w:before="0" w:after="140" w:line="288" w:lineRule="auto"/>
      <w:jc w:val="both"/>
    </w:pPr>
    <w:rPr>
      <w:rFonts w:ascii="Arial" w:hAnsi="Arial"/>
      <w:snapToGrid/>
      <w:kern w:val="20"/>
      <w:sz w:val="20"/>
      <w:lang w:eastAsia="en-US"/>
    </w:rPr>
  </w:style>
  <w:style w:type="paragraph" w:customStyle="1" w:styleId="Schedule4">
    <w:name w:val="Schedule 4"/>
    <w:basedOn w:val="Normal"/>
    <w:rsid w:val="00743822"/>
    <w:pPr>
      <w:widowControl/>
      <w:numPr>
        <w:ilvl w:val="3"/>
        <w:numId w:val="9"/>
      </w:numPr>
      <w:spacing w:before="0" w:after="140" w:line="288" w:lineRule="auto"/>
      <w:jc w:val="both"/>
    </w:pPr>
    <w:rPr>
      <w:rFonts w:ascii="Arial" w:hAnsi="Arial"/>
      <w:snapToGrid/>
      <w:kern w:val="20"/>
      <w:sz w:val="20"/>
      <w:lang w:eastAsia="en-US"/>
    </w:rPr>
  </w:style>
  <w:style w:type="paragraph" w:customStyle="1" w:styleId="Schedule5">
    <w:name w:val="Schedule 5"/>
    <w:basedOn w:val="Normal"/>
    <w:rsid w:val="00743822"/>
    <w:pPr>
      <w:widowControl/>
      <w:numPr>
        <w:ilvl w:val="4"/>
        <w:numId w:val="9"/>
      </w:numPr>
      <w:spacing w:before="0" w:after="140" w:line="288" w:lineRule="auto"/>
      <w:jc w:val="both"/>
    </w:pPr>
    <w:rPr>
      <w:rFonts w:ascii="Arial" w:hAnsi="Arial"/>
      <w:snapToGrid/>
      <w:kern w:val="20"/>
      <w:sz w:val="20"/>
      <w:lang w:eastAsia="en-US"/>
    </w:rPr>
  </w:style>
  <w:style w:type="paragraph" w:customStyle="1" w:styleId="Schedule6">
    <w:name w:val="Schedule 6"/>
    <w:basedOn w:val="Normal"/>
    <w:rsid w:val="00743822"/>
    <w:pPr>
      <w:widowControl/>
      <w:numPr>
        <w:ilvl w:val="5"/>
        <w:numId w:val="9"/>
      </w:numPr>
      <w:spacing w:before="0" w:after="140" w:line="288" w:lineRule="auto"/>
      <w:jc w:val="both"/>
    </w:pPr>
    <w:rPr>
      <w:rFonts w:ascii="Arial" w:hAnsi="Arial"/>
      <w:snapToGrid/>
      <w:kern w:val="20"/>
      <w:sz w:val="20"/>
      <w:lang w:eastAsia="en-US"/>
    </w:rPr>
  </w:style>
  <w:style w:type="table" w:customStyle="1" w:styleId="Tabelacomgrade1">
    <w:name w:val="Tabela com grade1"/>
    <w:basedOn w:val="Tabelanormal"/>
    <w:next w:val="Tabelacomgrade"/>
    <w:uiPriority w:val="59"/>
    <w:rsid w:val="00743822"/>
    <w:rPr>
      <w:rFonts w:ascii="Times New Roman" w:hAnsi="Times New Roman"/>
      <w:snapToGrid/>
      <w:sz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o">
    <w:name w:val="Revision"/>
    <w:hidden/>
    <w:uiPriority w:val="99"/>
    <w:semiHidden/>
    <w:rsid w:val="00244E2A"/>
  </w:style>
  <w:style w:type="paragraph" w:styleId="Textodenotaderodap">
    <w:name w:val="footnote text"/>
    <w:aliases w:val="fn,ALTS FOOTNOTE,Texto de rodapé,Footnote Text Char,Footnote Text Char1 Char1,Footnote Text Char Char Char1,Footnote Text Char1 Char1 Char Char,Footnote Text Char Char Char1 Char Char,Style 17,ft,ft2,Footnote tex,Footnote text,Ch"/>
    <w:basedOn w:val="Normal"/>
    <w:link w:val="TextodenotaderodapChar"/>
    <w:rsid w:val="00B55110"/>
    <w:pPr>
      <w:tabs>
        <w:tab w:val="left" w:pos="284"/>
      </w:tabs>
      <w:spacing w:before="0" w:after="0" w:line="360" w:lineRule="auto"/>
      <w:ind w:left="284" w:hanging="284"/>
      <w:jc w:val="both"/>
    </w:pPr>
    <w:rPr>
      <w:rFonts w:ascii="Verdana" w:hAnsi="Verdana"/>
      <w:b/>
      <w:i/>
      <w:snapToGrid/>
      <w:sz w:val="16"/>
      <w:szCs w:val="22"/>
      <w:lang w:val="en-US"/>
    </w:rPr>
  </w:style>
  <w:style w:type="character" w:customStyle="1" w:styleId="TextodenotaderodapChar">
    <w:name w:val="Texto de nota de rodapé Char"/>
    <w:aliases w:val="fn Char,ALTS FOOTNOTE Char,Texto de rodapé Char,Footnote Text Char Char,Footnote Text Char1 Char1 Char,Footnote Text Char Char Char1 Char,Footnote Text Char1 Char1 Char Char Char,Footnote Text Char Char Char1 Char Char Char"/>
    <w:basedOn w:val="Fontepargpadro"/>
    <w:link w:val="Textodenotaderodap"/>
    <w:rsid w:val="00B55110"/>
    <w:rPr>
      <w:rFonts w:ascii="Verdana" w:hAnsi="Verdana"/>
      <w:b/>
      <w:i/>
      <w:snapToGrid/>
      <w:sz w:val="16"/>
      <w:szCs w:val="22"/>
      <w:lang w:val="en-US"/>
    </w:rPr>
  </w:style>
  <w:style w:type="character" w:styleId="Refdenotaderodap">
    <w:name w:val="footnote reference"/>
    <w:aliases w:val="Style 16,fr,sobrescrito,Ref,de nota al pie"/>
    <w:basedOn w:val="Fontepargpadro"/>
    <w:unhideWhenUsed/>
    <w:rsid w:val="00B55110"/>
    <w:rPr>
      <w:vertAlign w:val="superscript"/>
    </w:rPr>
  </w:style>
  <w:style w:type="paragraph" w:styleId="Corpodetexto2">
    <w:name w:val="Body Text 2"/>
    <w:basedOn w:val="Normal"/>
    <w:link w:val="Corpodetexto2Char"/>
    <w:unhideWhenUsed/>
    <w:rsid w:val="00C8757C"/>
    <w:pPr>
      <w:spacing w:after="120" w:line="480" w:lineRule="auto"/>
    </w:pPr>
  </w:style>
  <w:style w:type="character" w:customStyle="1" w:styleId="Corpodetexto2Char">
    <w:name w:val="Corpo de texto 2 Char"/>
    <w:basedOn w:val="Fontepargpadro"/>
    <w:link w:val="Corpodetexto2"/>
    <w:rsid w:val="00C8757C"/>
  </w:style>
  <w:style w:type="table" w:customStyle="1" w:styleId="TabeladeLista6Colorida1">
    <w:name w:val="Tabela de Lista 6 Colorida1"/>
    <w:basedOn w:val="Tabelanormal"/>
    <w:uiPriority w:val="51"/>
    <w:rsid w:val="008D56E8"/>
    <w:rPr>
      <w:rFonts w:asciiTheme="minorHAnsi" w:eastAsiaTheme="minorHAnsi" w:hAnsiTheme="minorHAnsi" w:cstheme="minorBidi"/>
      <w:snapToGrid/>
      <w:color w:val="000000" w:themeColor="text1"/>
      <w:sz w:val="22"/>
      <w:szCs w:val="22"/>
      <w:lang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Textodocorpo">
    <w:name w:val="Texto do corpo_"/>
    <w:basedOn w:val="Fontepargpadro"/>
    <w:link w:val="Textodocorpo0"/>
    <w:rsid w:val="002C6B17"/>
    <w:rPr>
      <w:rFonts w:eastAsia="Calibri" w:cs="Calibri"/>
      <w:sz w:val="21"/>
      <w:szCs w:val="21"/>
    </w:rPr>
  </w:style>
  <w:style w:type="paragraph" w:customStyle="1" w:styleId="Textodocorpo0">
    <w:name w:val="Texto do corpo"/>
    <w:basedOn w:val="Normal"/>
    <w:link w:val="Textodocorpo"/>
    <w:rsid w:val="002C6B17"/>
    <w:pPr>
      <w:widowControl/>
      <w:spacing w:before="840" w:after="840" w:line="0" w:lineRule="atLeast"/>
      <w:ind w:hanging="300"/>
      <w:jc w:val="both"/>
    </w:pPr>
    <w:rPr>
      <w:rFonts w:eastAsia="Calibri" w:cs="Calibri"/>
      <w:sz w:val="21"/>
      <w:szCs w:val="21"/>
    </w:rPr>
  </w:style>
  <w:style w:type="paragraph" w:customStyle="1" w:styleId="EstiloSOBRETTULOCorpoCalibri">
    <w:name w:val="Estilo SOBRE TÍTULO + +Corpo (Calibri)"/>
    <w:basedOn w:val="SOBRETTULO"/>
    <w:rsid w:val="004F2F09"/>
    <w:rPr>
      <w:rFonts w:ascii="Arial" w:hAnsi="Arial"/>
      <w:bCs/>
      <w:sz w:val="28"/>
    </w:rPr>
  </w:style>
  <w:style w:type="paragraph" w:customStyle="1" w:styleId="EstilotextoCorpoCalibriTodasemMaisculasCentralizado">
    <w:name w:val="Estilo texto + +Corpo (Calibri) Todas em Maiúsculas Centralizado"/>
    <w:basedOn w:val="texto0"/>
    <w:rsid w:val="004F2F09"/>
    <w:pPr>
      <w:jc w:val="center"/>
    </w:pPr>
    <w:rPr>
      <w:rFonts w:cs="Times New Roman"/>
      <w:caps/>
      <w:sz w:val="24"/>
    </w:rPr>
  </w:style>
  <w:style w:type="paragraph" w:customStyle="1" w:styleId="EstilotextoCorpoCalibri12ptNegritoTodasemMaisculas">
    <w:name w:val="Estilo texto + +Corpo (Calibri) 12 pt Negrito Todas em Maiúsculas..."/>
    <w:basedOn w:val="texto0"/>
    <w:rsid w:val="004F2F09"/>
    <w:pPr>
      <w:jc w:val="center"/>
    </w:pPr>
    <w:rPr>
      <w:rFonts w:cs="Times New Roman"/>
      <w:b/>
      <w:bCs/>
      <w:caps/>
      <w:sz w:val="24"/>
    </w:rPr>
  </w:style>
  <w:style w:type="paragraph" w:customStyle="1" w:styleId="EstilotextoCorpoCalibridireita">
    <w:name w:val="Estilo texto + +Corpo (Calibri) À direita"/>
    <w:basedOn w:val="texto0"/>
    <w:rsid w:val="004F2F09"/>
    <w:pPr>
      <w:jc w:val="right"/>
    </w:pPr>
    <w:rPr>
      <w:rFonts w:cs="Times New Roman"/>
    </w:rPr>
  </w:style>
  <w:style w:type="paragraph" w:customStyle="1" w:styleId="EstilotextoCorpoCalibri">
    <w:name w:val="Estilo texto + +Corpo (Calibri)"/>
    <w:basedOn w:val="texto0"/>
    <w:rsid w:val="004F2F09"/>
  </w:style>
  <w:style w:type="paragraph" w:customStyle="1" w:styleId="EstiloSUBTTULO">
    <w:name w:val="Estilo SUB TÍTULO"/>
    <w:basedOn w:val="SUBTTULO0"/>
    <w:rsid w:val="004F2F09"/>
  </w:style>
  <w:style w:type="paragraph" w:customStyle="1" w:styleId="EstilotextoCorpoCalibriesquerda2cmAntes0pt">
    <w:name w:val="Estilo texto + +Corpo (Calibri) À esquerda:  2 cm Antes:  0 pt"/>
    <w:basedOn w:val="texto0"/>
    <w:rsid w:val="009020C9"/>
    <w:pPr>
      <w:spacing w:before="0"/>
      <w:ind w:left="1134"/>
    </w:pPr>
    <w:rPr>
      <w:rFonts w:cs="Times New Roman"/>
    </w:rPr>
  </w:style>
  <w:style w:type="paragraph" w:customStyle="1" w:styleId="EstilotextoCorpoCalibriTexto1">
    <w:name w:val="Estilo texto + +Corpo (Calibri) Texto 1"/>
    <w:basedOn w:val="texto0"/>
    <w:rsid w:val="009020C9"/>
    <w:rPr>
      <w:color w:val="000000" w:themeColor="text1"/>
    </w:rPr>
  </w:style>
  <w:style w:type="paragraph" w:customStyle="1" w:styleId="EstiloSobreTextoCorpoCalibri">
    <w:name w:val="Estilo Sobre Texto + +Corpo (Calibri)"/>
    <w:basedOn w:val="SobreTexto"/>
    <w:rsid w:val="009020C9"/>
    <w:rPr>
      <w:rFonts w:ascii="Arial" w:hAnsi="Arial"/>
    </w:rPr>
  </w:style>
  <w:style w:type="paragraph" w:customStyle="1" w:styleId="EstilotextoCorpoCalibriInferiorSimplesAutomtica0">
    <w:name w:val="Estilo texto + +Corpo (Calibri) Inferior: (Simples Automática  0..."/>
    <w:basedOn w:val="texto0"/>
    <w:rsid w:val="009020C9"/>
    <w:pPr>
      <w:pBdr>
        <w:bottom w:val="single" w:sz="4" w:space="1" w:color="auto"/>
      </w:pBdr>
    </w:pPr>
    <w:rPr>
      <w:rFonts w:cs="Times New Roman"/>
    </w:rPr>
  </w:style>
  <w:style w:type="paragraph" w:customStyle="1" w:styleId="EstilotextoCorpoCalibriSublinhado">
    <w:name w:val="Estilo texto + +Corpo (Calibri) Sublinhado"/>
    <w:basedOn w:val="texto0"/>
    <w:rsid w:val="009020C9"/>
    <w:rPr>
      <w:u w:val="single"/>
    </w:rPr>
  </w:style>
  <w:style w:type="paragraph" w:customStyle="1" w:styleId="EstilotextoCorpoCalibriAntes0pt">
    <w:name w:val="Estilo texto + +Corpo (Calibri) Antes:  0 pt"/>
    <w:basedOn w:val="texto0"/>
    <w:rsid w:val="00CB2461"/>
    <w:pPr>
      <w:spacing w:before="0"/>
    </w:pPr>
    <w:rPr>
      <w:rFonts w:cs="Times New Roman"/>
    </w:rPr>
  </w:style>
  <w:style w:type="paragraph" w:customStyle="1" w:styleId="EstilotextoArial">
    <w:name w:val="Estilo texto + Arial"/>
    <w:basedOn w:val="texto0"/>
    <w:rsid w:val="00D15213"/>
  </w:style>
  <w:style w:type="paragraph" w:customStyle="1" w:styleId="BNDES">
    <w:name w:val="BNDES"/>
    <w:basedOn w:val="Normal"/>
    <w:rsid w:val="00914C71"/>
    <w:pPr>
      <w:widowControl/>
      <w:spacing w:before="0" w:after="0"/>
      <w:jc w:val="both"/>
    </w:pPr>
    <w:rPr>
      <w:rFonts w:ascii="Optimum" w:hAnsi="Optimum"/>
      <w:snapToGrid/>
    </w:rPr>
  </w:style>
  <w:style w:type="paragraph" w:customStyle="1" w:styleId="EstiloSUBTTULOCorpoCalibriInferiorSimplesAutomtica">
    <w:name w:val="Estilo SUB TÍTULO + +Corpo (Calibri) Inferior: (Simples Automática..."/>
    <w:basedOn w:val="SUBTTULO0"/>
    <w:rsid w:val="00F60850"/>
    <w:pPr>
      <w:pBdr>
        <w:bottom w:val="single" w:sz="8" w:space="0" w:color="auto"/>
      </w:pBdr>
    </w:pPr>
    <w:rPr>
      <w:rFonts w:cs="Times New Roman"/>
    </w:rPr>
  </w:style>
  <w:style w:type="paragraph" w:customStyle="1" w:styleId="EstiloSUBTTULOCorpoCalibriNoTodasemMaisculas">
    <w:name w:val="Estilo SUB TÍTULO + +Corpo (Calibri) Não Todas em Maiúsculas"/>
    <w:basedOn w:val="SUBTTULO0"/>
    <w:rsid w:val="00F60850"/>
    <w:rPr>
      <w:caps w:val="0"/>
    </w:rPr>
  </w:style>
  <w:style w:type="paragraph" w:customStyle="1" w:styleId="EstiloSUBTTULOCorpoCalibri12ptNoTodasemMaisculas">
    <w:name w:val="Estilo SUB TÍTULO + +Corpo (Calibri) 12 pt Não Todas em Maiúsculas..."/>
    <w:basedOn w:val="SUBTTULO0"/>
    <w:rsid w:val="00F60850"/>
    <w:pPr>
      <w:ind w:left="720"/>
    </w:pPr>
    <w:rPr>
      <w:rFonts w:cs="Times New Roman"/>
      <w:caps w:val="0"/>
    </w:rPr>
  </w:style>
  <w:style w:type="character" w:customStyle="1" w:styleId="Mention1">
    <w:name w:val="Mention1"/>
    <w:basedOn w:val="Fontepargpadro"/>
    <w:uiPriority w:val="99"/>
    <w:semiHidden/>
    <w:unhideWhenUsed/>
    <w:rsid w:val="007B51BA"/>
    <w:rPr>
      <w:color w:val="2B579A"/>
      <w:shd w:val="clear" w:color="auto" w:fill="E6E6E6"/>
    </w:rPr>
  </w:style>
  <w:style w:type="character" w:customStyle="1" w:styleId="MSGENFONTSTYLENAMETEMPLATEROLEMSGENFONTSTYLENAMEBYROLETEXT">
    <w:name w:val="MSG_EN_FONT_STYLE_NAME_TEMPLATE_ROLE MSG_EN_FONT_STYLE_NAME_BY_ROLE_TEXT_"/>
    <w:basedOn w:val="Fontepargpadro"/>
    <w:link w:val="MSGENFONTSTYLENAMETEMPLATEROLEMSGENFONTSTYLENAMEBYROLETEXT1"/>
    <w:locked/>
    <w:rsid w:val="00F4484F"/>
    <w:rPr>
      <w:rFonts w:ascii="Arial" w:eastAsia="Arial" w:hAnsi="Arial" w:cs="Arial"/>
      <w:sz w:val="19"/>
      <w:szCs w:val="19"/>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rsid w:val="00F4484F"/>
    <w:pPr>
      <w:shd w:val="clear" w:color="auto" w:fill="FFFFFF"/>
      <w:spacing w:before="0" w:after="3300" w:line="0" w:lineRule="atLeast"/>
      <w:ind w:hanging="1020"/>
      <w:jc w:val="center"/>
    </w:pPr>
    <w:rPr>
      <w:rFonts w:ascii="Arial" w:eastAsia="Arial" w:hAnsi="Arial" w:cs="Arial"/>
      <w:sz w:val="19"/>
      <w:szCs w:val="19"/>
    </w:rPr>
  </w:style>
  <w:style w:type="character" w:customStyle="1" w:styleId="UnresolvedMention1">
    <w:name w:val="Unresolved Mention1"/>
    <w:basedOn w:val="Fontepargpadro"/>
    <w:uiPriority w:val="99"/>
    <w:semiHidden/>
    <w:unhideWhenUsed/>
    <w:rsid w:val="00282785"/>
    <w:rPr>
      <w:color w:val="808080"/>
      <w:shd w:val="clear" w:color="auto" w:fill="E6E6E6"/>
    </w:rPr>
  </w:style>
  <w:style w:type="paragraph" w:styleId="CabealhodoSumrio">
    <w:name w:val="TOC Heading"/>
    <w:basedOn w:val="Ttulo1"/>
    <w:next w:val="Normal"/>
    <w:uiPriority w:val="39"/>
    <w:unhideWhenUsed/>
    <w:qFormat/>
    <w:rsid w:val="00756FEC"/>
    <w:pPr>
      <w:keepLines/>
      <w:widowControl/>
      <w:numPr>
        <w:numId w:val="0"/>
      </w:numPr>
      <w:spacing w:before="240" w:after="0" w:line="259" w:lineRule="auto"/>
      <w:outlineLvl w:val="9"/>
    </w:pPr>
    <w:rPr>
      <w:rFonts w:asciiTheme="majorHAnsi" w:eastAsiaTheme="majorEastAsia" w:hAnsiTheme="majorHAnsi" w:cstheme="majorBidi"/>
      <w:b w:val="0"/>
      <w:snapToGrid/>
      <w:color w:val="365F91" w:themeColor="accent1" w:themeShade="BF"/>
      <w:sz w:val="32"/>
      <w:szCs w:val="32"/>
    </w:rPr>
  </w:style>
  <w:style w:type="paragraph" w:styleId="Lista">
    <w:name w:val="List"/>
    <w:basedOn w:val="Normal"/>
    <w:unhideWhenUsed/>
    <w:rsid w:val="0067750C"/>
    <w:pPr>
      <w:ind w:left="283" w:hanging="283"/>
      <w:contextualSpacing/>
    </w:pPr>
  </w:style>
  <w:style w:type="character" w:styleId="MenoPendente">
    <w:name w:val="Unresolved Mention"/>
    <w:basedOn w:val="Fontepargpadro"/>
    <w:uiPriority w:val="99"/>
    <w:semiHidden/>
    <w:unhideWhenUsed/>
    <w:rsid w:val="00B94ADD"/>
    <w:rPr>
      <w:color w:val="605E5C"/>
      <w:shd w:val="clear" w:color="auto" w:fill="E1DFDD"/>
    </w:rPr>
  </w:style>
  <w:style w:type="character" w:customStyle="1" w:styleId="PargrafodaListaChar">
    <w:name w:val="Parágrafo da Lista Char"/>
    <w:aliases w:val="List1 Char,List11 Char,List111 Char,List1111 Char,List11111 Char,Títulos diss Char,Bullets 1 Char,Lista Paragrafo em Preto Char,Marca 1 Char,Texto Char,Fonte Char,Parágrafo Normal Char,Lista Bullet Char,Itemização Char,HOJA Char"/>
    <w:link w:val="PargrafodaLista"/>
    <w:uiPriority w:val="34"/>
    <w:qFormat/>
    <w:rsid w:val="00BD2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49771">
      <w:bodyDiv w:val="1"/>
      <w:marLeft w:val="0"/>
      <w:marRight w:val="0"/>
      <w:marTop w:val="0"/>
      <w:marBottom w:val="0"/>
      <w:divBdr>
        <w:top w:val="none" w:sz="0" w:space="0" w:color="auto"/>
        <w:left w:val="none" w:sz="0" w:space="0" w:color="auto"/>
        <w:bottom w:val="none" w:sz="0" w:space="0" w:color="auto"/>
        <w:right w:val="none" w:sz="0" w:space="0" w:color="auto"/>
      </w:divBdr>
    </w:div>
    <w:div w:id="126706982">
      <w:bodyDiv w:val="1"/>
      <w:marLeft w:val="0"/>
      <w:marRight w:val="0"/>
      <w:marTop w:val="0"/>
      <w:marBottom w:val="0"/>
      <w:divBdr>
        <w:top w:val="none" w:sz="0" w:space="0" w:color="auto"/>
        <w:left w:val="none" w:sz="0" w:space="0" w:color="auto"/>
        <w:bottom w:val="none" w:sz="0" w:space="0" w:color="auto"/>
        <w:right w:val="none" w:sz="0" w:space="0" w:color="auto"/>
      </w:divBdr>
    </w:div>
    <w:div w:id="156188301">
      <w:bodyDiv w:val="1"/>
      <w:marLeft w:val="0"/>
      <w:marRight w:val="0"/>
      <w:marTop w:val="0"/>
      <w:marBottom w:val="0"/>
      <w:divBdr>
        <w:top w:val="none" w:sz="0" w:space="0" w:color="auto"/>
        <w:left w:val="none" w:sz="0" w:space="0" w:color="auto"/>
        <w:bottom w:val="none" w:sz="0" w:space="0" w:color="auto"/>
        <w:right w:val="none" w:sz="0" w:space="0" w:color="auto"/>
      </w:divBdr>
    </w:div>
    <w:div w:id="248733527">
      <w:bodyDiv w:val="1"/>
      <w:marLeft w:val="0"/>
      <w:marRight w:val="0"/>
      <w:marTop w:val="0"/>
      <w:marBottom w:val="0"/>
      <w:divBdr>
        <w:top w:val="none" w:sz="0" w:space="0" w:color="auto"/>
        <w:left w:val="none" w:sz="0" w:space="0" w:color="auto"/>
        <w:bottom w:val="none" w:sz="0" w:space="0" w:color="auto"/>
        <w:right w:val="none" w:sz="0" w:space="0" w:color="auto"/>
      </w:divBdr>
    </w:div>
    <w:div w:id="267394592">
      <w:bodyDiv w:val="1"/>
      <w:marLeft w:val="0"/>
      <w:marRight w:val="0"/>
      <w:marTop w:val="0"/>
      <w:marBottom w:val="0"/>
      <w:divBdr>
        <w:top w:val="none" w:sz="0" w:space="0" w:color="auto"/>
        <w:left w:val="none" w:sz="0" w:space="0" w:color="auto"/>
        <w:bottom w:val="none" w:sz="0" w:space="0" w:color="auto"/>
        <w:right w:val="none" w:sz="0" w:space="0" w:color="auto"/>
      </w:divBdr>
    </w:div>
    <w:div w:id="299725268">
      <w:bodyDiv w:val="1"/>
      <w:marLeft w:val="0"/>
      <w:marRight w:val="0"/>
      <w:marTop w:val="0"/>
      <w:marBottom w:val="0"/>
      <w:divBdr>
        <w:top w:val="none" w:sz="0" w:space="0" w:color="auto"/>
        <w:left w:val="none" w:sz="0" w:space="0" w:color="auto"/>
        <w:bottom w:val="none" w:sz="0" w:space="0" w:color="auto"/>
        <w:right w:val="none" w:sz="0" w:space="0" w:color="auto"/>
      </w:divBdr>
    </w:div>
    <w:div w:id="325716452">
      <w:bodyDiv w:val="1"/>
      <w:marLeft w:val="0"/>
      <w:marRight w:val="0"/>
      <w:marTop w:val="0"/>
      <w:marBottom w:val="0"/>
      <w:divBdr>
        <w:top w:val="none" w:sz="0" w:space="0" w:color="auto"/>
        <w:left w:val="none" w:sz="0" w:space="0" w:color="auto"/>
        <w:bottom w:val="none" w:sz="0" w:space="0" w:color="auto"/>
        <w:right w:val="none" w:sz="0" w:space="0" w:color="auto"/>
      </w:divBdr>
    </w:div>
    <w:div w:id="383601737">
      <w:bodyDiv w:val="1"/>
      <w:marLeft w:val="0"/>
      <w:marRight w:val="0"/>
      <w:marTop w:val="0"/>
      <w:marBottom w:val="0"/>
      <w:divBdr>
        <w:top w:val="none" w:sz="0" w:space="0" w:color="auto"/>
        <w:left w:val="none" w:sz="0" w:space="0" w:color="auto"/>
        <w:bottom w:val="none" w:sz="0" w:space="0" w:color="auto"/>
        <w:right w:val="none" w:sz="0" w:space="0" w:color="auto"/>
      </w:divBdr>
    </w:div>
    <w:div w:id="421878813">
      <w:bodyDiv w:val="1"/>
      <w:marLeft w:val="0"/>
      <w:marRight w:val="0"/>
      <w:marTop w:val="0"/>
      <w:marBottom w:val="0"/>
      <w:divBdr>
        <w:top w:val="none" w:sz="0" w:space="0" w:color="auto"/>
        <w:left w:val="none" w:sz="0" w:space="0" w:color="auto"/>
        <w:bottom w:val="none" w:sz="0" w:space="0" w:color="auto"/>
        <w:right w:val="none" w:sz="0" w:space="0" w:color="auto"/>
      </w:divBdr>
    </w:div>
    <w:div w:id="428503267">
      <w:bodyDiv w:val="1"/>
      <w:marLeft w:val="0"/>
      <w:marRight w:val="0"/>
      <w:marTop w:val="0"/>
      <w:marBottom w:val="0"/>
      <w:divBdr>
        <w:top w:val="none" w:sz="0" w:space="0" w:color="auto"/>
        <w:left w:val="none" w:sz="0" w:space="0" w:color="auto"/>
        <w:bottom w:val="none" w:sz="0" w:space="0" w:color="auto"/>
        <w:right w:val="none" w:sz="0" w:space="0" w:color="auto"/>
      </w:divBdr>
    </w:div>
    <w:div w:id="434178233">
      <w:bodyDiv w:val="1"/>
      <w:marLeft w:val="0"/>
      <w:marRight w:val="0"/>
      <w:marTop w:val="0"/>
      <w:marBottom w:val="0"/>
      <w:divBdr>
        <w:top w:val="none" w:sz="0" w:space="0" w:color="auto"/>
        <w:left w:val="none" w:sz="0" w:space="0" w:color="auto"/>
        <w:bottom w:val="none" w:sz="0" w:space="0" w:color="auto"/>
        <w:right w:val="none" w:sz="0" w:space="0" w:color="auto"/>
      </w:divBdr>
    </w:div>
    <w:div w:id="455685117">
      <w:bodyDiv w:val="1"/>
      <w:marLeft w:val="0"/>
      <w:marRight w:val="0"/>
      <w:marTop w:val="0"/>
      <w:marBottom w:val="0"/>
      <w:divBdr>
        <w:top w:val="none" w:sz="0" w:space="0" w:color="auto"/>
        <w:left w:val="none" w:sz="0" w:space="0" w:color="auto"/>
        <w:bottom w:val="none" w:sz="0" w:space="0" w:color="auto"/>
        <w:right w:val="none" w:sz="0" w:space="0" w:color="auto"/>
      </w:divBdr>
    </w:div>
    <w:div w:id="456146722">
      <w:bodyDiv w:val="1"/>
      <w:marLeft w:val="0"/>
      <w:marRight w:val="0"/>
      <w:marTop w:val="0"/>
      <w:marBottom w:val="0"/>
      <w:divBdr>
        <w:top w:val="none" w:sz="0" w:space="0" w:color="auto"/>
        <w:left w:val="none" w:sz="0" w:space="0" w:color="auto"/>
        <w:bottom w:val="none" w:sz="0" w:space="0" w:color="auto"/>
        <w:right w:val="none" w:sz="0" w:space="0" w:color="auto"/>
      </w:divBdr>
    </w:div>
    <w:div w:id="465046475">
      <w:bodyDiv w:val="1"/>
      <w:marLeft w:val="0"/>
      <w:marRight w:val="0"/>
      <w:marTop w:val="0"/>
      <w:marBottom w:val="0"/>
      <w:divBdr>
        <w:top w:val="none" w:sz="0" w:space="0" w:color="auto"/>
        <w:left w:val="none" w:sz="0" w:space="0" w:color="auto"/>
        <w:bottom w:val="none" w:sz="0" w:space="0" w:color="auto"/>
        <w:right w:val="none" w:sz="0" w:space="0" w:color="auto"/>
      </w:divBdr>
    </w:div>
    <w:div w:id="532767428">
      <w:bodyDiv w:val="1"/>
      <w:marLeft w:val="0"/>
      <w:marRight w:val="0"/>
      <w:marTop w:val="0"/>
      <w:marBottom w:val="0"/>
      <w:divBdr>
        <w:top w:val="none" w:sz="0" w:space="0" w:color="auto"/>
        <w:left w:val="none" w:sz="0" w:space="0" w:color="auto"/>
        <w:bottom w:val="none" w:sz="0" w:space="0" w:color="auto"/>
        <w:right w:val="none" w:sz="0" w:space="0" w:color="auto"/>
      </w:divBdr>
    </w:div>
    <w:div w:id="543980915">
      <w:bodyDiv w:val="1"/>
      <w:marLeft w:val="0"/>
      <w:marRight w:val="0"/>
      <w:marTop w:val="0"/>
      <w:marBottom w:val="0"/>
      <w:divBdr>
        <w:top w:val="none" w:sz="0" w:space="0" w:color="auto"/>
        <w:left w:val="none" w:sz="0" w:space="0" w:color="auto"/>
        <w:bottom w:val="none" w:sz="0" w:space="0" w:color="auto"/>
        <w:right w:val="none" w:sz="0" w:space="0" w:color="auto"/>
      </w:divBdr>
    </w:div>
    <w:div w:id="555556275">
      <w:bodyDiv w:val="1"/>
      <w:marLeft w:val="0"/>
      <w:marRight w:val="0"/>
      <w:marTop w:val="0"/>
      <w:marBottom w:val="0"/>
      <w:divBdr>
        <w:top w:val="none" w:sz="0" w:space="0" w:color="auto"/>
        <w:left w:val="none" w:sz="0" w:space="0" w:color="auto"/>
        <w:bottom w:val="none" w:sz="0" w:space="0" w:color="auto"/>
        <w:right w:val="none" w:sz="0" w:space="0" w:color="auto"/>
      </w:divBdr>
      <w:divsChild>
        <w:div w:id="672688719">
          <w:marLeft w:val="0"/>
          <w:marRight w:val="0"/>
          <w:marTop w:val="0"/>
          <w:marBottom w:val="0"/>
          <w:divBdr>
            <w:top w:val="none" w:sz="0" w:space="0" w:color="auto"/>
            <w:left w:val="none" w:sz="0" w:space="0" w:color="auto"/>
            <w:bottom w:val="none" w:sz="0" w:space="0" w:color="auto"/>
            <w:right w:val="none" w:sz="0" w:space="0" w:color="auto"/>
          </w:divBdr>
        </w:div>
        <w:div w:id="1533807881">
          <w:marLeft w:val="0"/>
          <w:marRight w:val="0"/>
          <w:marTop w:val="0"/>
          <w:marBottom w:val="0"/>
          <w:divBdr>
            <w:top w:val="none" w:sz="0" w:space="0" w:color="auto"/>
            <w:left w:val="none" w:sz="0" w:space="0" w:color="auto"/>
            <w:bottom w:val="none" w:sz="0" w:space="0" w:color="auto"/>
            <w:right w:val="none" w:sz="0" w:space="0" w:color="auto"/>
          </w:divBdr>
        </w:div>
      </w:divsChild>
    </w:div>
    <w:div w:id="577634325">
      <w:bodyDiv w:val="1"/>
      <w:marLeft w:val="0"/>
      <w:marRight w:val="0"/>
      <w:marTop w:val="0"/>
      <w:marBottom w:val="0"/>
      <w:divBdr>
        <w:top w:val="none" w:sz="0" w:space="0" w:color="auto"/>
        <w:left w:val="none" w:sz="0" w:space="0" w:color="auto"/>
        <w:bottom w:val="none" w:sz="0" w:space="0" w:color="auto"/>
        <w:right w:val="none" w:sz="0" w:space="0" w:color="auto"/>
      </w:divBdr>
    </w:div>
    <w:div w:id="579413995">
      <w:bodyDiv w:val="1"/>
      <w:marLeft w:val="0"/>
      <w:marRight w:val="0"/>
      <w:marTop w:val="0"/>
      <w:marBottom w:val="0"/>
      <w:divBdr>
        <w:top w:val="none" w:sz="0" w:space="0" w:color="auto"/>
        <w:left w:val="none" w:sz="0" w:space="0" w:color="auto"/>
        <w:bottom w:val="none" w:sz="0" w:space="0" w:color="auto"/>
        <w:right w:val="none" w:sz="0" w:space="0" w:color="auto"/>
      </w:divBdr>
    </w:div>
    <w:div w:id="685446069">
      <w:bodyDiv w:val="1"/>
      <w:marLeft w:val="0"/>
      <w:marRight w:val="0"/>
      <w:marTop w:val="0"/>
      <w:marBottom w:val="0"/>
      <w:divBdr>
        <w:top w:val="none" w:sz="0" w:space="0" w:color="auto"/>
        <w:left w:val="none" w:sz="0" w:space="0" w:color="auto"/>
        <w:bottom w:val="none" w:sz="0" w:space="0" w:color="auto"/>
        <w:right w:val="none" w:sz="0" w:space="0" w:color="auto"/>
      </w:divBdr>
    </w:div>
    <w:div w:id="695547726">
      <w:bodyDiv w:val="1"/>
      <w:marLeft w:val="0"/>
      <w:marRight w:val="0"/>
      <w:marTop w:val="0"/>
      <w:marBottom w:val="0"/>
      <w:divBdr>
        <w:top w:val="none" w:sz="0" w:space="0" w:color="auto"/>
        <w:left w:val="none" w:sz="0" w:space="0" w:color="auto"/>
        <w:bottom w:val="none" w:sz="0" w:space="0" w:color="auto"/>
        <w:right w:val="none" w:sz="0" w:space="0" w:color="auto"/>
      </w:divBdr>
    </w:div>
    <w:div w:id="696278497">
      <w:bodyDiv w:val="1"/>
      <w:marLeft w:val="0"/>
      <w:marRight w:val="0"/>
      <w:marTop w:val="0"/>
      <w:marBottom w:val="0"/>
      <w:divBdr>
        <w:top w:val="none" w:sz="0" w:space="0" w:color="auto"/>
        <w:left w:val="none" w:sz="0" w:space="0" w:color="auto"/>
        <w:bottom w:val="none" w:sz="0" w:space="0" w:color="auto"/>
        <w:right w:val="none" w:sz="0" w:space="0" w:color="auto"/>
      </w:divBdr>
    </w:div>
    <w:div w:id="786200726">
      <w:bodyDiv w:val="1"/>
      <w:marLeft w:val="0"/>
      <w:marRight w:val="0"/>
      <w:marTop w:val="0"/>
      <w:marBottom w:val="0"/>
      <w:divBdr>
        <w:top w:val="none" w:sz="0" w:space="0" w:color="auto"/>
        <w:left w:val="none" w:sz="0" w:space="0" w:color="auto"/>
        <w:bottom w:val="none" w:sz="0" w:space="0" w:color="auto"/>
        <w:right w:val="none" w:sz="0" w:space="0" w:color="auto"/>
      </w:divBdr>
    </w:div>
    <w:div w:id="804665572">
      <w:bodyDiv w:val="1"/>
      <w:marLeft w:val="0"/>
      <w:marRight w:val="0"/>
      <w:marTop w:val="0"/>
      <w:marBottom w:val="0"/>
      <w:divBdr>
        <w:top w:val="none" w:sz="0" w:space="0" w:color="auto"/>
        <w:left w:val="none" w:sz="0" w:space="0" w:color="auto"/>
        <w:bottom w:val="none" w:sz="0" w:space="0" w:color="auto"/>
        <w:right w:val="none" w:sz="0" w:space="0" w:color="auto"/>
      </w:divBdr>
    </w:div>
    <w:div w:id="805510522">
      <w:bodyDiv w:val="1"/>
      <w:marLeft w:val="0"/>
      <w:marRight w:val="0"/>
      <w:marTop w:val="0"/>
      <w:marBottom w:val="0"/>
      <w:divBdr>
        <w:top w:val="none" w:sz="0" w:space="0" w:color="auto"/>
        <w:left w:val="none" w:sz="0" w:space="0" w:color="auto"/>
        <w:bottom w:val="none" w:sz="0" w:space="0" w:color="auto"/>
        <w:right w:val="none" w:sz="0" w:space="0" w:color="auto"/>
      </w:divBdr>
    </w:div>
    <w:div w:id="827984753">
      <w:bodyDiv w:val="1"/>
      <w:marLeft w:val="0"/>
      <w:marRight w:val="0"/>
      <w:marTop w:val="0"/>
      <w:marBottom w:val="0"/>
      <w:divBdr>
        <w:top w:val="none" w:sz="0" w:space="0" w:color="auto"/>
        <w:left w:val="none" w:sz="0" w:space="0" w:color="auto"/>
        <w:bottom w:val="none" w:sz="0" w:space="0" w:color="auto"/>
        <w:right w:val="none" w:sz="0" w:space="0" w:color="auto"/>
      </w:divBdr>
    </w:div>
    <w:div w:id="879247946">
      <w:bodyDiv w:val="1"/>
      <w:marLeft w:val="0"/>
      <w:marRight w:val="0"/>
      <w:marTop w:val="0"/>
      <w:marBottom w:val="0"/>
      <w:divBdr>
        <w:top w:val="none" w:sz="0" w:space="0" w:color="auto"/>
        <w:left w:val="none" w:sz="0" w:space="0" w:color="auto"/>
        <w:bottom w:val="none" w:sz="0" w:space="0" w:color="auto"/>
        <w:right w:val="none" w:sz="0" w:space="0" w:color="auto"/>
      </w:divBdr>
    </w:div>
    <w:div w:id="898397933">
      <w:bodyDiv w:val="1"/>
      <w:marLeft w:val="0"/>
      <w:marRight w:val="0"/>
      <w:marTop w:val="0"/>
      <w:marBottom w:val="0"/>
      <w:divBdr>
        <w:top w:val="none" w:sz="0" w:space="0" w:color="auto"/>
        <w:left w:val="none" w:sz="0" w:space="0" w:color="auto"/>
        <w:bottom w:val="none" w:sz="0" w:space="0" w:color="auto"/>
        <w:right w:val="none" w:sz="0" w:space="0" w:color="auto"/>
      </w:divBdr>
    </w:div>
    <w:div w:id="918903455">
      <w:bodyDiv w:val="1"/>
      <w:marLeft w:val="0"/>
      <w:marRight w:val="0"/>
      <w:marTop w:val="0"/>
      <w:marBottom w:val="0"/>
      <w:divBdr>
        <w:top w:val="none" w:sz="0" w:space="0" w:color="auto"/>
        <w:left w:val="none" w:sz="0" w:space="0" w:color="auto"/>
        <w:bottom w:val="none" w:sz="0" w:space="0" w:color="auto"/>
        <w:right w:val="none" w:sz="0" w:space="0" w:color="auto"/>
      </w:divBdr>
    </w:div>
    <w:div w:id="928193936">
      <w:bodyDiv w:val="1"/>
      <w:marLeft w:val="0"/>
      <w:marRight w:val="0"/>
      <w:marTop w:val="0"/>
      <w:marBottom w:val="0"/>
      <w:divBdr>
        <w:top w:val="none" w:sz="0" w:space="0" w:color="auto"/>
        <w:left w:val="none" w:sz="0" w:space="0" w:color="auto"/>
        <w:bottom w:val="none" w:sz="0" w:space="0" w:color="auto"/>
        <w:right w:val="none" w:sz="0" w:space="0" w:color="auto"/>
      </w:divBdr>
    </w:div>
    <w:div w:id="933830213">
      <w:bodyDiv w:val="1"/>
      <w:marLeft w:val="0"/>
      <w:marRight w:val="0"/>
      <w:marTop w:val="0"/>
      <w:marBottom w:val="0"/>
      <w:divBdr>
        <w:top w:val="none" w:sz="0" w:space="0" w:color="auto"/>
        <w:left w:val="none" w:sz="0" w:space="0" w:color="auto"/>
        <w:bottom w:val="none" w:sz="0" w:space="0" w:color="auto"/>
        <w:right w:val="none" w:sz="0" w:space="0" w:color="auto"/>
      </w:divBdr>
    </w:div>
    <w:div w:id="943264850">
      <w:bodyDiv w:val="1"/>
      <w:marLeft w:val="0"/>
      <w:marRight w:val="0"/>
      <w:marTop w:val="0"/>
      <w:marBottom w:val="0"/>
      <w:divBdr>
        <w:top w:val="none" w:sz="0" w:space="0" w:color="auto"/>
        <w:left w:val="none" w:sz="0" w:space="0" w:color="auto"/>
        <w:bottom w:val="none" w:sz="0" w:space="0" w:color="auto"/>
        <w:right w:val="none" w:sz="0" w:space="0" w:color="auto"/>
      </w:divBdr>
    </w:div>
    <w:div w:id="1003241032">
      <w:bodyDiv w:val="1"/>
      <w:marLeft w:val="0"/>
      <w:marRight w:val="0"/>
      <w:marTop w:val="0"/>
      <w:marBottom w:val="0"/>
      <w:divBdr>
        <w:top w:val="none" w:sz="0" w:space="0" w:color="auto"/>
        <w:left w:val="none" w:sz="0" w:space="0" w:color="auto"/>
        <w:bottom w:val="none" w:sz="0" w:space="0" w:color="auto"/>
        <w:right w:val="none" w:sz="0" w:space="0" w:color="auto"/>
      </w:divBdr>
    </w:div>
    <w:div w:id="1018391954">
      <w:bodyDiv w:val="1"/>
      <w:marLeft w:val="0"/>
      <w:marRight w:val="0"/>
      <w:marTop w:val="0"/>
      <w:marBottom w:val="0"/>
      <w:divBdr>
        <w:top w:val="none" w:sz="0" w:space="0" w:color="auto"/>
        <w:left w:val="none" w:sz="0" w:space="0" w:color="auto"/>
        <w:bottom w:val="none" w:sz="0" w:space="0" w:color="auto"/>
        <w:right w:val="none" w:sz="0" w:space="0" w:color="auto"/>
      </w:divBdr>
    </w:div>
    <w:div w:id="1031688178">
      <w:bodyDiv w:val="1"/>
      <w:marLeft w:val="0"/>
      <w:marRight w:val="0"/>
      <w:marTop w:val="0"/>
      <w:marBottom w:val="0"/>
      <w:divBdr>
        <w:top w:val="none" w:sz="0" w:space="0" w:color="auto"/>
        <w:left w:val="none" w:sz="0" w:space="0" w:color="auto"/>
        <w:bottom w:val="none" w:sz="0" w:space="0" w:color="auto"/>
        <w:right w:val="none" w:sz="0" w:space="0" w:color="auto"/>
      </w:divBdr>
    </w:div>
    <w:div w:id="1032075357">
      <w:bodyDiv w:val="1"/>
      <w:marLeft w:val="0"/>
      <w:marRight w:val="0"/>
      <w:marTop w:val="0"/>
      <w:marBottom w:val="0"/>
      <w:divBdr>
        <w:top w:val="none" w:sz="0" w:space="0" w:color="auto"/>
        <w:left w:val="none" w:sz="0" w:space="0" w:color="auto"/>
        <w:bottom w:val="none" w:sz="0" w:space="0" w:color="auto"/>
        <w:right w:val="none" w:sz="0" w:space="0" w:color="auto"/>
      </w:divBdr>
    </w:div>
    <w:div w:id="1035426997">
      <w:bodyDiv w:val="1"/>
      <w:marLeft w:val="0"/>
      <w:marRight w:val="0"/>
      <w:marTop w:val="0"/>
      <w:marBottom w:val="0"/>
      <w:divBdr>
        <w:top w:val="none" w:sz="0" w:space="0" w:color="auto"/>
        <w:left w:val="none" w:sz="0" w:space="0" w:color="auto"/>
        <w:bottom w:val="none" w:sz="0" w:space="0" w:color="auto"/>
        <w:right w:val="none" w:sz="0" w:space="0" w:color="auto"/>
      </w:divBdr>
    </w:div>
    <w:div w:id="1054696029">
      <w:bodyDiv w:val="1"/>
      <w:marLeft w:val="0"/>
      <w:marRight w:val="0"/>
      <w:marTop w:val="0"/>
      <w:marBottom w:val="0"/>
      <w:divBdr>
        <w:top w:val="none" w:sz="0" w:space="0" w:color="auto"/>
        <w:left w:val="none" w:sz="0" w:space="0" w:color="auto"/>
        <w:bottom w:val="none" w:sz="0" w:space="0" w:color="auto"/>
        <w:right w:val="none" w:sz="0" w:space="0" w:color="auto"/>
      </w:divBdr>
    </w:div>
    <w:div w:id="1127745867">
      <w:bodyDiv w:val="1"/>
      <w:marLeft w:val="0"/>
      <w:marRight w:val="0"/>
      <w:marTop w:val="0"/>
      <w:marBottom w:val="0"/>
      <w:divBdr>
        <w:top w:val="none" w:sz="0" w:space="0" w:color="auto"/>
        <w:left w:val="none" w:sz="0" w:space="0" w:color="auto"/>
        <w:bottom w:val="none" w:sz="0" w:space="0" w:color="auto"/>
        <w:right w:val="none" w:sz="0" w:space="0" w:color="auto"/>
      </w:divBdr>
    </w:div>
    <w:div w:id="1213274345">
      <w:bodyDiv w:val="1"/>
      <w:marLeft w:val="0"/>
      <w:marRight w:val="0"/>
      <w:marTop w:val="0"/>
      <w:marBottom w:val="0"/>
      <w:divBdr>
        <w:top w:val="none" w:sz="0" w:space="0" w:color="auto"/>
        <w:left w:val="none" w:sz="0" w:space="0" w:color="auto"/>
        <w:bottom w:val="none" w:sz="0" w:space="0" w:color="auto"/>
        <w:right w:val="none" w:sz="0" w:space="0" w:color="auto"/>
      </w:divBdr>
    </w:div>
    <w:div w:id="1215582914">
      <w:bodyDiv w:val="1"/>
      <w:marLeft w:val="0"/>
      <w:marRight w:val="0"/>
      <w:marTop w:val="0"/>
      <w:marBottom w:val="0"/>
      <w:divBdr>
        <w:top w:val="none" w:sz="0" w:space="0" w:color="auto"/>
        <w:left w:val="none" w:sz="0" w:space="0" w:color="auto"/>
        <w:bottom w:val="none" w:sz="0" w:space="0" w:color="auto"/>
        <w:right w:val="none" w:sz="0" w:space="0" w:color="auto"/>
      </w:divBdr>
    </w:div>
    <w:div w:id="1216894518">
      <w:bodyDiv w:val="1"/>
      <w:marLeft w:val="0"/>
      <w:marRight w:val="0"/>
      <w:marTop w:val="0"/>
      <w:marBottom w:val="0"/>
      <w:divBdr>
        <w:top w:val="none" w:sz="0" w:space="0" w:color="auto"/>
        <w:left w:val="none" w:sz="0" w:space="0" w:color="auto"/>
        <w:bottom w:val="none" w:sz="0" w:space="0" w:color="auto"/>
        <w:right w:val="none" w:sz="0" w:space="0" w:color="auto"/>
      </w:divBdr>
    </w:div>
    <w:div w:id="1233738072">
      <w:bodyDiv w:val="1"/>
      <w:marLeft w:val="0"/>
      <w:marRight w:val="0"/>
      <w:marTop w:val="0"/>
      <w:marBottom w:val="0"/>
      <w:divBdr>
        <w:top w:val="none" w:sz="0" w:space="0" w:color="auto"/>
        <w:left w:val="none" w:sz="0" w:space="0" w:color="auto"/>
        <w:bottom w:val="none" w:sz="0" w:space="0" w:color="auto"/>
        <w:right w:val="none" w:sz="0" w:space="0" w:color="auto"/>
      </w:divBdr>
    </w:div>
    <w:div w:id="1240864353">
      <w:bodyDiv w:val="1"/>
      <w:marLeft w:val="0"/>
      <w:marRight w:val="0"/>
      <w:marTop w:val="0"/>
      <w:marBottom w:val="0"/>
      <w:divBdr>
        <w:top w:val="none" w:sz="0" w:space="0" w:color="auto"/>
        <w:left w:val="none" w:sz="0" w:space="0" w:color="auto"/>
        <w:bottom w:val="none" w:sz="0" w:space="0" w:color="auto"/>
        <w:right w:val="none" w:sz="0" w:space="0" w:color="auto"/>
      </w:divBdr>
    </w:div>
    <w:div w:id="1312831620">
      <w:bodyDiv w:val="1"/>
      <w:marLeft w:val="0"/>
      <w:marRight w:val="0"/>
      <w:marTop w:val="0"/>
      <w:marBottom w:val="0"/>
      <w:divBdr>
        <w:top w:val="none" w:sz="0" w:space="0" w:color="auto"/>
        <w:left w:val="none" w:sz="0" w:space="0" w:color="auto"/>
        <w:bottom w:val="none" w:sz="0" w:space="0" w:color="auto"/>
        <w:right w:val="none" w:sz="0" w:space="0" w:color="auto"/>
      </w:divBdr>
    </w:div>
    <w:div w:id="1334069341">
      <w:bodyDiv w:val="1"/>
      <w:marLeft w:val="0"/>
      <w:marRight w:val="0"/>
      <w:marTop w:val="0"/>
      <w:marBottom w:val="0"/>
      <w:divBdr>
        <w:top w:val="none" w:sz="0" w:space="0" w:color="auto"/>
        <w:left w:val="none" w:sz="0" w:space="0" w:color="auto"/>
        <w:bottom w:val="none" w:sz="0" w:space="0" w:color="auto"/>
        <w:right w:val="none" w:sz="0" w:space="0" w:color="auto"/>
      </w:divBdr>
    </w:div>
    <w:div w:id="1388994596">
      <w:bodyDiv w:val="1"/>
      <w:marLeft w:val="0"/>
      <w:marRight w:val="0"/>
      <w:marTop w:val="0"/>
      <w:marBottom w:val="0"/>
      <w:divBdr>
        <w:top w:val="none" w:sz="0" w:space="0" w:color="auto"/>
        <w:left w:val="none" w:sz="0" w:space="0" w:color="auto"/>
        <w:bottom w:val="none" w:sz="0" w:space="0" w:color="auto"/>
        <w:right w:val="none" w:sz="0" w:space="0" w:color="auto"/>
      </w:divBdr>
    </w:div>
    <w:div w:id="1394500814">
      <w:bodyDiv w:val="1"/>
      <w:marLeft w:val="0"/>
      <w:marRight w:val="0"/>
      <w:marTop w:val="0"/>
      <w:marBottom w:val="0"/>
      <w:divBdr>
        <w:top w:val="none" w:sz="0" w:space="0" w:color="auto"/>
        <w:left w:val="none" w:sz="0" w:space="0" w:color="auto"/>
        <w:bottom w:val="none" w:sz="0" w:space="0" w:color="auto"/>
        <w:right w:val="none" w:sz="0" w:space="0" w:color="auto"/>
      </w:divBdr>
    </w:div>
    <w:div w:id="1394623890">
      <w:bodyDiv w:val="1"/>
      <w:marLeft w:val="0"/>
      <w:marRight w:val="0"/>
      <w:marTop w:val="0"/>
      <w:marBottom w:val="0"/>
      <w:divBdr>
        <w:top w:val="none" w:sz="0" w:space="0" w:color="auto"/>
        <w:left w:val="none" w:sz="0" w:space="0" w:color="auto"/>
        <w:bottom w:val="none" w:sz="0" w:space="0" w:color="auto"/>
        <w:right w:val="none" w:sz="0" w:space="0" w:color="auto"/>
      </w:divBdr>
    </w:div>
    <w:div w:id="1404256770">
      <w:bodyDiv w:val="1"/>
      <w:marLeft w:val="0"/>
      <w:marRight w:val="0"/>
      <w:marTop w:val="0"/>
      <w:marBottom w:val="0"/>
      <w:divBdr>
        <w:top w:val="none" w:sz="0" w:space="0" w:color="auto"/>
        <w:left w:val="none" w:sz="0" w:space="0" w:color="auto"/>
        <w:bottom w:val="none" w:sz="0" w:space="0" w:color="auto"/>
        <w:right w:val="none" w:sz="0" w:space="0" w:color="auto"/>
      </w:divBdr>
    </w:div>
    <w:div w:id="1437023919">
      <w:bodyDiv w:val="1"/>
      <w:marLeft w:val="0"/>
      <w:marRight w:val="0"/>
      <w:marTop w:val="0"/>
      <w:marBottom w:val="0"/>
      <w:divBdr>
        <w:top w:val="none" w:sz="0" w:space="0" w:color="auto"/>
        <w:left w:val="none" w:sz="0" w:space="0" w:color="auto"/>
        <w:bottom w:val="none" w:sz="0" w:space="0" w:color="auto"/>
        <w:right w:val="none" w:sz="0" w:space="0" w:color="auto"/>
      </w:divBdr>
    </w:div>
    <w:div w:id="1470784111">
      <w:bodyDiv w:val="1"/>
      <w:marLeft w:val="0"/>
      <w:marRight w:val="0"/>
      <w:marTop w:val="0"/>
      <w:marBottom w:val="0"/>
      <w:divBdr>
        <w:top w:val="none" w:sz="0" w:space="0" w:color="auto"/>
        <w:left w:val="none" w:sz="0" w:space="0" w:color="auto"/>
        <w:bottom w:val="none" w:sz="0" w:space="0" w:color="auto"/>
        <w:right w:val="none" w:sz="0" w:space="0" w:color="auto"/>
      </w:divBdr>
    </w:div>
    <w:div w:id="1512177953">
      <w:bodyDiv w:val="1"/>
      <w:marLeft w:val="0"/>
      <w:marRight w:val="0"/>
      <w:marTop w:val="0"/>
      <w:marBottom w:val="0"/>
      <w:divBdr>
        <w:top w:val="none" w:sz="0" w:space="0" w:color="auto"/>
        <w:left w:val="none" w:sz="0" w:space="0" w:color="auto"/>
        <w:bottom w:val="none" w:sz="0" w:space="0" w:color="auto"/>
        <w:right w:val="none" w:sz="0" w:space="0" w:color="auto"/>
      </w:divBdr>
    </w:div>
    <w:div w:id="1560163780">
      <w:bodyDiv w:val="1"/>
      <w:marLeft w:val="0"/>
      <w:marRight w:val="0"/>
      <w:marTop w:val="0"/>
      <w:marBottom w:val="0"/>
      <w:divBdr>
        <w:top w:val="none" w:sz="0" w:space="0" w:color="auto"/>
        <w:left w:val="none" w:sz="0" w:space="0" w:color="auto"/>
        <w:bottom w:val="none" w:sz="0" w:space="0" w:color="auto"/>
        <w:right w:val="none" w:sz="0" w:space="0" w:color="auto"/>
      </w:divBdr>
    </w:div>
    <w:div w:id="1578594982">
      <w:bodyDiv w:val="1"/>
      <w:marLeft w:val="0"/>
      <w:marRight w:val="0"/>
      <w:marTop w:val="0"/>
      <w:marBottom w:val="0"/>
      <w:divBdr>
        <w:top w:val="none" w:sz="0" w:space="0" w:color="auto"/>
        <w:left w:val="none" w:sz="0" w:space="0" w:color="auto"/>
        <w:bottom w:val="none" w:sz="0" w:space="0" w:color="auto"/>
        <w:right w:val="none" w:sz="0" w:space="0" w:color="auto"/>
      </w:divBdr>
    </w:div>
    <w:div w:id="1613169947">
      <w:bodyDiv w:val="1"/>
      <w:marLeft w:val="0"/>
      <w:marRight w:val="0"/>
      <w:marTop w:val="0"/>
      <w:marBottom w:val="0"/>
      <w:divBdr>
        <w:top w:val="none" w:sz="0" w:space="0" w:color="auto"/>
        <w:left w:val="none" w:sz="0" w:space="0" w:color="auto"/>
        <w:bottom w:val="none" w:sz="0" w:space="0" w:color="auto"/>
        <w:right w:val="none" w:sz="0" w:space="0" w:color="auto"/>
      </w:divBdr>
    </w:div>
    <w:div w:id="1613435175">
      <w:bodyDiv w:val="1"/>
      <w:marLeft w:val="0"/>
      <w:marRight w:val="0"/>
      <w:marTop w:val="0"/>
      <w:marBottom w:val="0"/>
      <w:divBdr>
        <w:top w:val="none" w:sz="0" w:space="0" w:color="auto"/>
        <w:left w:val="none" w:sz="0" w:space="0" w:color="auto"/>
        <w:bottom w:val="none" w:sz="0" w:space="0" w:color="auto"/>
        <w:right w:val="none" w:sz="0" w:space="0" w:color="auto"/>
      </w:divBdr>
    </w:div>
    <w:div w:id="1623228190">
      <w:bodyDiv w:val="1"/>
      <w:marLeft w:val="0"/>
      <w:marRight w:val="0"/>
      <w:marTop w:val="0"/>
      <w:marBottom w:val="0"/>
      <w:divBdr>
        <w:top w:val="none" w:sz="0" w:space="0" w:color="auto"/>
        <w:left w:val="none" w:sz="0" w:space="0" w:color="auto"/>
        <w:bottom w:val="none" w:sz="0" w:space="0" w:color="auto"/>
        <w:right w:val="none" w:sz="0" w:space="0" w:color="auto"/>
      </w:divBdr>
    </w:div>
    <w:div w:id="1705790806">
      <w:bodyDiv w:val="1"/>
      <w:marLeft w:val="0"/>
      <w:marRight w:val="0"/>
      <w:marTop w:val="0"/>
      <w:marBottom w:val="0"/>
      <w:divBdr>
        <w:top w:val="none" w:sz="0" w:space="0" w:color="auto"/>
        <w:left w:val="none" w:sz="0" w:space="0" w:color="auto"/>
        <w:bottom w:val="none" w:sz="0" w:space="0" w:color="auto"/>
        <w:right w:val="none" w:sz="0" w:space="0" w:color="auto"/>
      </w:divBdr>
    </w:div>
    <w:div w:id="1779330131">
      <w:bodyDiv w:val="1"/>
      <w:marLeft w:val="0"/>
      <w:marRight w:val="0"/>
      <w:marTop w:val="0"/>
      <w:marBottom w:val="0"/>
      <w:divBdr>
        <w:top w:val="none" w:sz="0" w:space="0" w:color="auto"/>
        <w:left w:val="none" w:sz="0" w:space="0" w:color="auto"/>
        <w:bottom w:val="none" w:sz="0" w:space="0" w:color="auto"/>
        <w:right w:val="none" w:sz="0" w:space="0" w:color="auto"/>
      </w:divBdr>
    </w:div>
    <w:div w:id="1803889024">
      <w:bodyDiv w:val="1"/>
      <w:marLeft w:val="0"/>
      <w:marRight w:val="0"/>
      <w:marTop w:val="0"/>
      <w:marBottom w:val="0"/>
      <w:divBdr>
        <w:top w:val="none" w:sz="0" w:space="0" w:color="auto"/>
        <w:left w:val="none" w:sz="0" w:space="0" w:color="auto"/>
        <w:bottom w:val="none" w:sz="0" w:space="0" w:color="auto"/>
        <w:right w:val="none" w:sz="0" w:space="0" w:color="auto"/>
      </w:divBdr>
    </w:div>
    <w:div w:id="1808815809">
      <w:bodyDiv w:val="1"/>
      <w:marLeft w:val="0"/>
      <w:marRight w:val="0"/>
      <w:marTop w:val="0"/>
      <w:marBottom w:val="0"/>
      <w:divBdr>
        <w:top w:val="none" w:sz="0" w:space="0" w:color="auto"/>
        <w:left w:val="none" w:sz="0" w:space="0" w:color="auto"/>
        <w:bottom w:val="none" w:sz="0" w:space="0" w:color="auto"/>
        <w:right w:val="none" w:sz="0" w:space="0" w:color="auto"/>
      </w:divBdr>
    </w:div>
    <w:div w:id="1827280428">
      <w:bodyDiv w:val="1"/>
      <w:marLeft w:val="0"/>
      <w:marRight w:val="0"/>
      <w:marTop w:val="0"/>
      <w:marBottom w:val="0"/>
      <w:divBdr>
        <w:top w:val="none" w:sz="0" w:space="0" w:color="auto"/>
        <w:left w:val="none" w:sz="0" w:space="0" w:color="auto"/>
        <w:bottom w:val="none" w:sz="0" w:space="0" w:color="auto"/>
        <w:right w:val="none" w:sz="0" w:space="0" w:color="auto"/>
      </w:divBdr>
    </w:div>
    <w:div w:id="1844585900">
      <w:bodyDiv w:val="1"/>
      <w:marLeft w:val="0"/>
      <w:marRight w:val="0"/>
      <w:marTop w:val="0"/>
      <w:marBottom w:val="0"/>
      <w:divBdr>
        <w:top w:val="none" w:sz="0" w:space="0" w:color="auto"/>
        <w:left w:val="none" w:sz="0" w:space="0" w:color="auto"/>
        <w:bottom w:val="none" w:sz="0" w:space="0" w:color="auto"/>
        <w:right w:val="none" w:sz="0" w:space="0" w:color="auto"/>
      </w:divBdr>
    </w:div>
    <w:div w:id="1882475556">
      <w:bodyDiv w:val="1"/>
      <w:marLeft w:val="0"/>
      <w:marRight w:val="0"/>
      <w:marTop w:val="0"/>
      <w:marBottom w:val="0"/>
      <w:divBdr>
        <w:top w:val="none" w:sz="0" w:space="0" w:color="auto"/>
        <w:left w:val="none" w:sz="0" w:space="0" w:color="auto"/>
        <w:bottom w:val="none" w:sz="0" w:space="0" w:color="auto"/>
        <w:right w:val="none" w:sz="0" w:space="0" w:color="auto"/>
      </w:divBdr>
    </w:div>
    <w:div w:id="1899125795">
      <w:bodyDiv w:val="1"/>
      <w:marLeft w:val="0"/>
      <w:marRight w:val="0"/>
      <w:marTop w:val="0"/>
      <w:marBottom w:val="0"/>
      <w:divBdr>
        <w:top w:val="none" w:sz="0" w:space="0" w:color="auto"/>
        <w:left w:val="none" w:sz="0" w:space="0" w:color="auto"/>
        <w:bottom w:val="none" w:sz="0" w:space="0" w:color="auto"/>
        <w:right w:val="none" w:sz="0" w:space="0" w:color="auto"/>
      </w:divBdr>
    </w:div>
    <w:div w:id="1921133117">
      <w:bodyDiv w:val="1"/>
      <w:marLeft w:val="0"/>
      <w:marRight w:val="0"/>
      <w:marTop w:val="0"/>
      <w:marBottom w:val="0"/>
      <w:divBdr>
        <w:top w:val="none" w:sz="0" w:space="0" w:color="auto"/>
        <w:left w:val="none" w:sz="0" w:space="0" w:color="auto"/>
        <w:bottom w:val="none" w:sz="0" w:space="0" w:color="auto"/>
        <w:right w:val="none" w:sz="0" w:space="0" w:color="auto"/>
      </w:divBdr>
    </w:div>
    <w:div w:id="1956250121">
      <w:bodyDiv w:val="1"/>
      <w:marLeft w:val="0"/>
      <w:marRight w:val="0"/>
      <w:marTop w:val="0"/>
      <w:marBottom w:val="0"/>
      <w:divBdr>
        <w:top w:val="none" w:sz="0" w:space="0" w:color="auto"/>
        <w:left w:val="none" w:sz="0" w:space="0" w:color="auto"/>
        <w:bottom w:val="none" w:sz="0" w:space="0" w:color="auto"/>
        <w:right w:val="none" w:sz="0" w:space="0" w:color="auto"/>
      </w:divBdr>
    </w:div>
    <w:div w:id="1958177409">
      <w:bodyDiv w:val="1"/>
      <w:marLeft w:val="0"/>
      <w:marRight w:val="0"/>
      <w:marTop w:val="0"/>
      <w:marBottom w:val="0"/>
      <w:divBdr>
        <w:top w:val="none" w:sz="0" w:space="0" w:color="auto"/>
        <w:left w:val="none" w:sz="0" w:space="0" w:color="auto"/>
        <w:bottom w:val="none" w:sz="0" w:space="0" w:color="auto"/>
        <w:right w:val="none" w:sz="0" w:space="0" w:color="auto"/>
      </w:divBdr>
    </w:div>
    <w:div w:id="1965424683">
      <w:bodyDiv w:val="1"/>
      <w:marLeft w:val="0"/>
      <w:marRight w:val="0"/>
      <w:marTop w:val="0"/>
      <w:marBottom w:val="0"/>
      <w:divBdr>
        <w:top w:val="none" w:sz="0" w:space="0" w:color="auto"/>
        <w:left w:val="none" w:sz="0" w:space="0" w:color="auto"/>
        <w:bottom w:val="none" w:sz="0" w:space="0" w:color="auto"/>
        <w:right w:val="none" w:sz="0" w:space="0" w:color="auto"/>
      </w:divBdr>
    </w:div>
    <w:div w:id="1980845356">
      <w:bodyDiv w:val="1"/>
      <w:marLeft w:val="0"/>
      <w:marRight w:val="0"/>
      <w:marTop w:val="0"/>
      <w:marBottom w:val="0"/>
      <w:divBdr>
        <w:top w:val="none" w:sz="0" w:space="0" w:color="auto"/>
        <w:left w:val="none" w:sz="0" w:space="0" w:color="auto"/>
        <w:bottom w:val="none" w:sz="0" w:space="0" w:color="auto"/>
        <w:right w:val="none" w:sz="0" w:space="0" w:color="auto"/>
      </w:divBdr>
    </w:div>
    <w:div w:id="2023318925">
      <w:bodyDiv w:val="1"/>
      <w:marLeft w:val="0"/>
      <w:marRight w:val="0"/>
      <w:marTop w:val="0"/>
      <w:marBottom w:val="0"/>
      <w:divBdr>
        <w:top w:val="none" w:sz="0" w:space="0" w:color="auto"/>
        <w:left w:val="none" w:sz="0" w:space="0" w:color="auto"/>
        <w:bottom w:val="none" w:sz="0" w:space="0" w:color="auto"/>
        <w:right w:val="none" w:sz="0" w:space="0" w:color="auto"/>
      </w:divBdr>
    </w:div>
    <w:div w:id="2049639306">
      <w:bodyDiv w:val="1"/>
      <w:marLeft w:val="31"/>
      <w:marRight w:val="31"/>
      <w:marTop w:val="0"/>
      <w:marBottom w:val="0"/>
      <w:divBdr>
        <w:top w:val="none" w:sz="0" w:space="0" w:color="auto"/>
        <w:left w:val="none" w:sz="0" w:space="0" w:color="auto"/>
        <w:bottom w:val="none" w:sz="0" w:space="0" w:color="auto"/>
        <w:right w:val="none" w:sz="0" w:space="0" w:color="auto"/>
      </w:divBdr>
      <w:divsChild>
        <w:div w:id="1550461478">
          <w:marLeft w:val="0"/>
          <w:marRight w:val="0"/>
          <w:marTop w:val="0"/>
          <w:marBottom w:val="0"/>
          <w:divBdr>
            <w:top w:val="none" w:sz="0" w:space="0" w:color="auto"/>
            <w:left w:val="none" w:sz="0" w:space="0" w:color="auto"/>
            <w:bottom w:val="none" w:sz="0" w:space="0" w:color="auto"/>
            <w:right w:val="none" w:sz="0" w:space="0" w:color="auto"/>
          </w:divBdr>
          <w:divsChild>
            <w:div w:id="735857832">
              <w:marLeft w:val="0"/>
              <w:marRight w:val="0"/>
              <w:marTop w:val="0"/>
              <w:marBottom w:val="0"/>
              <w:divBdr>
                <w:top w:val="none" w:sz="0" w:space="0" w:color="auto"/>
                <w:left w:val="none" w:sz="0" w:space="0" w:color="auto"/>
                <w:bottom w:val="none" w:sz="0" w:space="0" w:color="auto"/>
                <w:right w:val="none" w:sz="0" w:space="0" w:color="auto"/>
              </w:divBdr>
              <w:divsChild>
                <w:div w:id="1093434698">
                  <w:marLeft w:val="188"/>
                  <w:marRight w:val="0"/>
                  <w:marTop w:val="0"/>
                  <w:marBottom w:val="0"/>
                  <w:divBdr>
                    <w:top w:val="none" w:sz="0" w:space="0" w:color="auto"/>
                    <w:left w:val="none" w:sz="0" w:space="0" w:color="auto"/>
                    <w:bottom w:val="none" w:sz="0" w:space="0" w:color="auto"/>
                    <w:right w:val="none" w:sz="0" w:space="0" w:color="auto"/>
                  </w:divBdr>
                  <w:divsChild>
                    <w:div w:id="8511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563829">
      <w:bodyDiv w:val="1"/>
      <w:marLeft w:val="0"/>
      <w:marRight w:val="0"/>
      <w:marTop w:val="0"/>
      <w:marBottom w:val="0"/>
      <w:divBdr>
        <w:top w:val="none" w:sz="0" w:space="0" w:color="auto"/>
        <w:left w:val="none" w:sz="0" w:space="0" w:color="auto"/>
        <w:bottom w:val="none" w:sz="0" w:space="0" w:color="auto"/>
        <w:right w:val="none" w:sz="0" w:space="0" w:color="auto"/>
      </w:divBdr>
    </w:div>
    <w:div w:id="2057775038">
      <w:bodyDiv w:val="1"/>
      <w:marLeft w:val="0"/>
      <w:marRight w:val="0"/>
      <w:marTop w:val="0"/>
      <w:marBottom w:val="0"/>
      <w:divBdr>
        <w:top w:val="none" w:sz="0" w:space="0" w:color="auto"/>
        <w:left w:val="none" w:sz="0" w:space="0" w:color="auto"/>
        <w:bottom w:val="none" w:sz="0" w:space="0" w:color="auto"/>
        <w:right w:val="none" w:sz="0" w:space="0" w:color="auto"/>
      </w:divBdr>
    </w:div>
    <w:div w:id="2058502052">
      <w:bodyDiv w:val="1"/>
      <w:marLeft w:val="0"/>
      <w:marRight w:val="0"/>
      <w:marTop w:val="0"/>
      <w:marBottom w:val="0"/>
      <w:divBdr>
        <w:top w:val="none" w:sz="0" w:space="0" w:color="auto"/>
        <w:left w:val="none" w:sz="0" w:space="0" w:color="auto"/>
        <w:bottom w:val="none" w:sz="0" w:space="0" w:color="auto"/>
        <w:right w:val="none" w:sz="0" w:space="0" w:color="auto"/>
      </w:divBdr>
    </w:div>
    <w:div w:id="211289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webSettings" Target="webSettings.xml"/><Relationship Id="rId50" Type="http://schemas.openxmlformats.org/officeDocument/2006/relationships/hyperlink" Target="https://www.b3.com.br/pt_br/produtos-e-servicos/negociacao/leiloes/licitacoes-publicas/licitacoes/em-andamento-e-anteriores/" TargetMode="External"/><Relationship Id="rId55" Type="http://schemas.openxmlformats.org/officeDocument/2006/relationships/hyperlink" Target="https://www.b3.com.br/data/files/2F/B2/D3/7C/CEE237107A2C2137AC094EA8/Manual_de_Navegacao_de_Participantes_Portal_de_Servicos.pdf" TargetMode="External"/><Relationship Id="rId63" Type="http://schemas.openxmlformats.org/officeDocument/2006/relationships/footer" Target="footer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styles" Target="styles.xml"/><Relationship Id="rId53" Type="http://schemas.openxmlformats.org/officeDocument/2006/relationships/hyperlink" Target="https://www.b3.com.br/data/files/2F/B2/D3/7C/CEE237107A2C2137AC094EA8/Manual_de_Navegacao_de_Participantes_Portal_de_Servicos.pdf" TargetMode="External"/><Relationship Id="rId58" Type="http://schemas.openxmlformats.org/officeDocument/2006/relationships/hyperlink" Target="https://www.b3.com.br/data/files/2F/B2/D3/7C/CEE237107A2C2137AC094EA8/Manual_de_Navegacao_de_Participantes_Portal_de_Servicos.pdf" TargetMode="External"/><Relationship Id="rId66"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mailto:leiloes@B3.com.br" TargetMode="Externa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footnotes" Target="footnotes.xml"/><Relationship Id="rId56" Type="http://schemas.openxmlformats.org/officeDocument/2006/relationships/hyperlink" Target="https://www.b3.com.br/data/files/2F/B2/D3/7C/CEE237107A2C2137AC094EA8/Manual_de_Navegacao_de_Participantes_Portal_de_Servicos.pdf" TargetMode="External"/><Relationship Id="rId64" Type="http://schemas.openxmlformats.org/officeDocument/2006/relationships/footer" Target="footer3.xml"/><Relationship Id="rId8" Type="http://schemas.openxmlformats.org/officeDocument/2006/relationships/customXml" Target="../customXml/item8.xml"/><Relationship Id="rId51" Type="http://schemas.openxmlformats.org/officeDocument/2006/relationships/hyperlink" Target="mailto:leiloes@b3.com.br" TargetMode="Externa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settings" Target="settings.xml"/><Relationship Id="rId59" Type="http://schemas.openxmlformats.org/officeDocument/2006/relationships/hyperlink" Target="https://app2-compras.cemig.com.br/pesquisa" TargetMode="Externa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hyperlink" Target="https://www.b3.com.br/data/files/2F/B2/D3/7C/CEE237107A2C2137AC094EA8/Manual_de_Navegacao_de_Participantes_Portal_de_Servicos.pdf"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endnotes" Target="endnotes.xml"/><Relationship Id="rId57" Type="http://schemas.openxmlformats.org/officeDocument/2006/relationships/hyperlink" Target="https://www.b3.com.br/data/files/2F/B2/D3/7C/CEE237107A2C2137AC094EA8/Manual_de_Navegacao_de_Participantes_Portal_de_Servicos.pdf" TargetMode="Externa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numbering" Target="numbering.xml"/><Relationship Id="rId52" Type="http://schemas.openxmlformats.org/officeDocument/2006/relationships/hyperlink" Target="mailto:leiloes@B3.com.br" TargetMode="External"/><Relationship Id="rId60" Type="http://schemas.openxmlformats.org/officeDocument/2006/relationships/hyperlink" Target="http://www.tvB3.com.br"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1 6 " ? > < p r o p e r t i e s   x m l n s = " h t t p : / / w w w . i m a n a g e . c o m / w o r k / x m l s c h e m a " >  
     < d o c u m e n t i d > M R P A M ! 3 0 5 0 9 7 9 . 1 < / d o c u m e n t i d >  
     < s e n d e r i d > M A R I A G A B R I E L A . C R U Z < / s e n d e r i d >  
     < s e n d e r e m a i l > M A R I A G A B R I E L A . C R U Z @ M A N E S C O . C O M . B R < / s e n d e r e m a i l >  
     < l a s t m o d i f i e d > 2 0 2 3 - 0 5 - 0 9 T 0 8 : 4 0 : 0 0 . 0 0 0 0 0 0 0 - 0 3 : 0 0 < / l a s t m o d i f i e d >  
     < d a t a b a s e > M R P A M < / d a t a b a s e >  
 < / 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b46ddd4-b276-4c9a-a34b-4a3c2c6f9828" xsi:nil="true"/>
    <lcf76f155ced4ddcb4097134ff3c332f xmlns="34ffbd57-9f42-4482-983c-f7b67da8d403">
      <Terms xmlns="http://schemas.microsoft.com/office/infopath/2007/PartnerControls"/>
    </lcf76f155ced4ddcb4097134ff3c332f>
    <_Flow_SignoffStatus xmlns="34ffbd57-9f42-4482-983c-f7b67da8d403" xsi:nil="true"/>
    <Modifica_x00e7__x00e3_o xmlns="34ffbd57-9f42-4482-983c-f7b67da8d403" xsi:nil="true"/>
  </documentManagement>
</p:properties>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DDDFE-797D-4A49-9BB7-10D2DFFE1137}">
  <ds:schemaRefs>
    <ds:schemaRef ds:uri="http://schemas.openxmlformats.org/officeDocument/2006/bibliography"/>
  </ds:schemaRefs>
</ds:datastoreItem>
</file>

<file path=customXml/itemProps10.xml><?xml version="1.0" encoding="utf-8"?>
<ds:datastoreItem xmlns:ds="http://schemas.openxmlformats.org/officeDocument/2006/customXml" ds:itemID="{8253139D-C8C3-4C14-A7C9-AFB798E244A6}">
  <ds:schemaRefs>
    <ds:schemaRef ds:uri="http://schemas.openxmlformats.org/officeDocument/2006/bibliography"/>
  </ds:schemaRefs>
</ds:datastoreItem>
</file>

<file path=customXml/itemProps11.xml><?xml version="1.0" encoding="utf-8"?>
<ds:datastoreItem xmlns:ds="http://schemas.openxmlformats.org/officeDocument/2006/customXml" ds:itemID="{4267D537-180A-46FD-9CAA-8B5B608D1154}">
  <ds:schemaRefs>
    <ds:schemaRef ds:uri="http://schemas.openxmlformats.org/officeDocument/2006/bibliography"/>
  </ds:schemaRefs>
</ds:datastoreItem>
</file>

<file path=customXml/itemProps12.xml><?xml version="1.0" encoding="utf-8"?>
<ds:datastoreItem xmlns:ds="http://schemas.openxmlformats.org/officeDocument/2006/customXml" ds:itemID="{9B1C717D-933E-4013-8857-53BF0898F805}">
  <ds:schemaRefs>
    <ds:schemaRef ds:uri="http://schemas.openxmlformats.org/officeDocument/2006/bibliography"/>
  </ds:schemaRefs>
</ds:datastoreItem>
</file>

<file path=customXml/itemProps13.xml><?xml version="1.0" encoding="utf-8"?>
<ds:datastoreItem xmlns:ds="http://schemas.openxmlformats.org/officeDocument/2006/customXml" ds:itemID="{67957944-DE8D-44BC-AB98-150DA0CAEAE6}">
  <ds:schemaRefs>
    <ds:schemaRef ds:uri="http://schemas.openxmlformats.org/officeDocument/2006/bibliography"/>
  </ds:schemaRefs>
</ds:datastoreItem>
</file>

<file path=customXml/itemProps14.xml><?xml version="1.0" encoding="utf-8"?>
<ds:datastoreItem xmlns:ds="http://schemas.openxmlformats.org/officeDocument/2006/customXml" ds:itemID="{D1B6B85E-6EAB-42D6-B12B-4E65971F74E5}">
  <ds:schemaRefs>
    <ds:schemaRef ds:uri="http://schemas.openxmlformats.org/officeDocument/2006/bibliography"/>
  </ds:schemaRefs>
</ds:datastoreItem>
</file>

<file path=customXml/itemProps15.xml><?xml version="1.0" encoding="utf-8"?>
<ds:datastoreItem xmlns:ds="http://schemas.openxmlformats.org/officeDocument/2006/customXml" ds:itemID="{B108731C-3649-4CD1-B026-3696815F0075}">
  <ds:schemaRefs>
    <ds:schemaRef ds:uri="http://schemas.openxmlformats.org/officeDocument/2006/bibliography"/>
  </ds:schemaRefs>
</ds:datastoreItem>
</file>

<file path=customXml/itemProps16.xml><?xml version="1.0" encoding="utf-8"?>
<ds:datastoreItem xmlns:ds="http://schemas.openxmlformats.org/officeDocument/2006/customXml" ds:itemID="{AC309D52-C2DA-4A3F-896B-373B1975102F}">
  <ds:schemaRefs>
    <ds:schemaRef ds:uri="http://schemas.openxmlformats.org/officeDocument/2006/bibliography"/>
  </ds:schemaRefs>
</ds:datastoreItem>
</file>

<file path=customXml/itemProps17.xml><?xml version="1.0" encoding="utf-8"?>
<ds:datastoreItem xmlns:ds="http://schemas.openxmlformats.org/officeDocument/2006/customXml" ds:itemID="{A904B3F1-B66F-4A1F-8787-634ECCF77BB0}">
  <ds:schemaRefs>
    <ds:schemaRef ds:uri="http://schemas.openxmlformats.org/officeDocument/2006/bibliography"/>
  </ds:schemaRefs>
</ds:datastoreItem>
</file>

<file path=customXml/itemProps18.xml><?xml version="1.0" encoding="utf-8"?>
<ds:datastoreItem xmlns:ds="http://schemas.openxmlformats.org/officeDocument/2006/customXml" ds:itemID="{9C39A7B4-4CB4-4F7C-8BE6-CB9704385972}">
  <ds:schemaRefs>
    <ds:schemaRef ds:uri="http://schemas.openxmlformats.org/officeDocument/2006/bibliography"/>
  </ds:schemaRefs>
</ds:datastoreItem>
</file>

<file path=customXml/itemProps19.xml><?xml version="1.0" encoding="utf-8"?>
<ds:datastoreItem xmlns:ds="http://schemas.openxmlformats.org/officeDocument/2006/customXml" ds:itemID="{F4B3E92A-ECA0-44D7-B5D3-EEDC16C15ED4}">
  <ds:schemaRefs>
    <ds:schemaRef ds:uri="http://schemas.openxmlformats.org/officeDocument/2006/bibliography"/>
  </ds:schemaRefs>
</ds:datastoreItem>
</file>

<file path=customXml/itemProps2.xml><?xml version="1.0" encoding="utf-8"?>
<ds:datastoreItem xmlns:ds="http://schemas.openxmlformats.org/officeDocument/2006/customXml" ds:itemID="{264773D4-0DD1-4BB4-B25A-2258D4239018}">
  <ds:schemaRefs>
    <ds:schemaRef ds:uri="http://schemas.openxmlformats.org/officeDocument/2006/bibliography"/>
  </ds:schemaRefs>
</ds:datastoreItem>
</file>

<file path=customXml/itemProps20.xml><?xml version="1.0" encoding="utf-8"?>
<ds:datastoreItem xmlns:ds="http://schemas.openxmlformats.org/officeDocument/2006/customXml" ds:itemID="{0CF1F5FF-A529-41AA-893D-C72F5111E616}">
  <ds:schemaRefs>
    <ds:schemaRef ds:uri="http://schemas.openxmlformats.org/officeDocument/2006/bibliography"/>
  </ds:schemaRefs>
</ds:datastoreItem>
</file>

<file path=customXml/itemProps21.xml><?xml version="1.0" encoding="utf-8"?>
<ds:datastoreItem xmlns:ds="http://schemas.openxmlformats.org/officeDocument/2006/customXml" ds:itemID="{58E800BD-245A-46AD-B897-64352EF34985}">
  <ds:schemaRefs>
    <ds:schemaRef ds:uri="http://www.imanage.com/work/xmlschema"/>
  </ds:schemaRefs>
</ds:datastoreItem>
</file>

<file path=customXml/itemProps22.xml><?xml version="1.0" encoding="utf-8"?>
<ds:datastoreItem xmlns:ds="http://schemas.openxmlformats.org/officeDocument/2006/customXml" ds:itemID="{37371CBA-5320-40F5-AB87-74D2B4A92056}">
  <ds:schemaRefs>
    <ds:schemaRef ds:uri="http://schemas.openxmlformats.org/officeDocument/2006/bibliography"/>
  </ds:schemaRefs>
</ds:datastoreItem>
</file>

<file path=customXml/itemProps23.xml><?xml version="1.0" encoding="utf-8"?>
<ds:datastoreItem xmlns:ds="http://schemas.openxmlformats.org/officeDocument/2006/customXml" ds:itemID="{836150D2-50FD-4FDF-99A6-3971ECB26F98}">
  <ds:schemaRefs>
    <ds:schemaRef ds:uri="http://schemas.openxmlformats.org/officeDocument/2006/bibliography"/>
  </ds:schemaRefs>
</ds:datastoreItem>
</file>

<file path=customXml/itemProps24.xml><?xml version="1.0" encoding="utf-8"?>
<ds:datastoreItem xmlns:ds="http://schemas.openxmlformats.org/officeDocument/2006/customXml" ds:itemID="{EAFAEE9C-EDC9-48D7-8998-752FA929BFD6}">
  <ds:schemaRefs>
    <ds:schemaRef ds:uri="http://schemas.openxmlformats.org/officeDocument/2006/bibliography"/>
  </ds:schemaRefs>
</ds:datastoreItem>
</file>

<file path=customXml/itemProps25.xml><?xml version="1.0" encoding="utf-8"?>
<ds:datastoreItem xmlns:ds="http://schemas.openxmlformats.org/officeDocument/2006/customXml" ds:itemID="{B9CA5686-8E19-41A5-8378-D50277E14091}">
  <ds:schemaRefs>
    <ds:schemaRef ds:uri="http://schemas.openxmlformats.org/officeDocument/2006/bibliography"/>
  </ds:schemaRefs>
</ds:datastoreItem>
</file>

<file path=customXml/itemProps26.xml><?xml version="1.0" encoding="utf-8"?>
<ds:datastoreItem xmlns:ds="http://schemas.openxmlformats.org/officeDocument/2006/customXml" ds:itemID="{A46C32BE-1841-431D-9C16-1E73BB21E0D3}">
  <ds:schemaRefs>
    <ds:schemaRef ds:uri="http://schemas.openxmlformats.org/officeDocument/2006/bibliography"/>
  </ds:schemaRefs>
</ds:datastoreItem>
</file>

<file path=customXml/itemProps27.xml><?xml version="1.0" encoding="utf-8"?>
<ds:datastoreItem xmlns:ds="http://schemas.openxmlformats.org/officeDocument/2006/customXml" ds:itemID="{A2BB0E02-7C88-4482-AAB1-2D504C6AA66B}">
  <ds:schemaRefs>
    <ds:schemaRef ds:uri="http://schemas.openxmlformats.org/officeDocument/2006/bibliography"/>
  </ds:schemaRefs>
</ds:datastoreItem>
</file>

<file path=customXml/itemProps28.xml><?xml version="1.0" encoding="utf-8"?>
<ds:datastoreItem xmlns:ds="http://schemas.openxmlformats.org/officeDocument/2006/customXml" ds:itemID="{89FA1796-2C8D-4B18-8F29-4EC648D1F237}">
  <ds:schemaRefs>
    <ds:schemaRef ds:uri="http://schemas.openxmlformats.org/officeDocument/2006/bibliography"/>
  </ds:schemaRefs>
</ds:datastoreItem>
</file>

<file path=customXml/itemProps29.xml><?xml version="1.0" encoding="utf-8"?>
<ds:datastoreItem xmlns:ds="http://schemas.openxmlformats.org/officeDocument/2006/customXml" ds:itemID="{3904CCE6-5779-4DA3-9998-0649FC4BB5BA}">
  <ds:schemaRefs>
    <ds:schemaRef ds:uri="http://schemas.openxmlformats.org/officeDocument/2006/bibliography"/>
  </ds:schemaRefs>
</ds:datastoreItem>
</file>

<file path=customXml/itemProps3.xml><?xml version="1.0" encoding="utf-8"?>
<ds:datastoreItem xmlns:ds="http://schemas.openxmlformats.org/officeDocument/2006/customXml" ds:itemID="{893A9C38-87D0-44BE-8904-E2F95E4AB825}">
  <ds:schemaRefs>
    <ds:schemaRef ds:uri="http://schemas.openxmlformats.org/officeDocument/2006/bibliography"/>
  </ds:schemaRefs>
</ds:datastoreItem>
</file>

<file path=customXml/itemProps30.xml><?xml version="1.0" encoding="utf-8"?>
<ds:datastoreItem xmlns:ds="http://schemas.openxmlformats.org/officeDocument/2006/customXml" ds:itemID="{C5D0A14B-696D-4969-A4BB-CAE4028209EA}">
  <ds:schemaRefs>
    <ds:schemaRef ds:uri="http://schemas.openxmlformats.org/officeDocument/2006/bibliography"/>
  </ds:schemaRefs>
</ds:datastoreItem>
</file>

<file path=customXml/itemProps31.xml><?xml version="1.0" encoding="utf-8"?>
<ds:datastoreItem xmlns:ds="http://schemas.openxmlformats.org/officeDocument/2006/customXml" ds:itemID="{3B5B205E-0C01-421A-B5EA-1EEAB7C04F50}">
  <ds:schemaRefs>
    <ds:schemaRef ds:uri="http://schemas.openxmlformats.org/officeDocument/2006/bibliography"/>
  </ds:schemaRefs>
</ds:datastoreItem>
</file>

<file path=customXml/itemProps32.xml><?xml version="1.0" encoding="utf-8"?>
<ds:datastoreItem xmlns:ds="http://schemas.openxmlformats.org/officeDocument/2006/customXml" ds:itemID="{4899E719-DE63-44D9-97F6-E6F7EC9D4A7C}">
  <ds:schemaRefs>
    <ds:schemaRef ds:uri="http://schemas.openxmlformats.org/officeDocument/2006/bibliography"/>
  </ds:schemaRefs>
</ds:datastoreItem>
</file>

<file path=customXml/itemProps33.xml><?xml version="1.0" encoding="utf-8"?>
<ds:datastoreItem xmlns:ds="http://schemas.openxmlformats.org/officeDocument/2006/customXml" ds:itemID="{3FD0C100-595E-47BF-A0B9-9DD01DC3EB28}">
  <ds:schemaRefs>
    <ds:schemaRef ds:uri="http://schemas.openxmlformats.org/officeDocument/2006/bibliography"/>
  </ds:schemaRefs>
</ds:datastoreItem>
</file>

<file path=customXml/itemProps34.xml><?xml version="1.0" encoding="utf-8"?>
<ds:datastoreItem xmlns:ds="http://schemas.openxmlformats.org/officeDocument/2006/customXml" ds:itemID="{0A29BD3D-1496-4561-97CC-985DBA6DDCD8}">
  <ds:schemaRefs>
    <ds:schemaRef ds:uri="http://schemas.openxmlformats.org/officeDocument/2006/bibliography"/>
  </ds:schemaRefs>
</ds:datastoreItem>
</file>

<file path=customXml/itemProps35.xml><?xml version="1.0" encoding="utf-8"?>
<ds:datastoreItem xmlns:ds="http://schemas.openxmlformats.org/officeDocument/2006/customXml" ds:itemID="{529CFEF3-C486-45A5-8D94-D3809C1476B3}">
  <ds:schemaRefs>
    <ds:schemaRef ds:uri="http://schemas.openxmlformats.org/officeDocument/2006/bibliography"/>
  </ds:schemaRefs>
</ds:datastoreItem>
</file>

<file path=customXml/itemProps36.xml><?xml version="1.0" encoding="utf-8"?>
<ds:datastoreItem xmlns:ds="http://schemas.openxmlformats.org/officeDocument/2006/customXml" ds:itemID="{C13E36D9-3FA5-4993-8EEB-AE921EAF7387}">
  <ds:schemaRefs>
    <ds:schemaRef ds:uri="http://schemas.openxmlformats.org/officeDocument/2006/bibliography"/>
  </ds:schemaRefs>
</ds:datastoreItem>
</file>

<file path=customXml/itemProps37.xml><?xml version="1.0" encoding="utf-8"?>
<ds:datastoreItem xmlns:ds="http://schemas.openxmlformats.org/officeDocument/2006/customXml" ds:itemID="{F4F8FA8E-5D26-49AE-BBF8-E4338593D4AE}">
  <ds:schemaRefs>
    <ds:schemaRef ds:uri="http://schemas.openxmlformats.org/officeDocument/2006/bibliography"/>
  </ds:schemaRefs>
</ds:datastoreItem>
</file>

<file path=customXml/itemProps38.xml><?xml version="1.0" encoding="utf-8"?>
<ds:datastoreItem xmlns:ds="http://schemas.openxmlformats.org/officeDocument/2006/customXml" ds:itemID="{651BE361-779C-4439-8450-07A44DBB180B}">
  <ds:schemaRefs>
    <ds:schemaRef ds:uri="http://schemas.openxmlformats.org/officeDocument/2006/bibliography"/>
  </ds:schemaRefs>
</ds:datastoreItem>
</file>

<file path=customXml/itemProps39.xml><?xml version="1.0" encoding="utf-8"?>
<ds:datastoreItem xmlns:ds="http://schemas.openxmlformats.org/officeDocument/2006/customXml" ds:itemID="{8369EB42-FD89-4C9D-9CBC-72783DE53224}">
  <ds:schemaRefs>
    <ds:schemaRef ds:uri="http://schemas.openxmlformats.org/officeDocument/2006/bibliography"/>
  </ds:schemaRefs>
</ds:datastoreItem>
</file>

<file path=customXml/itemProps4.xml><?xml version="1.0" encoding="utf-8"?>
<ds:datastoreItem xmlns:ds="http://schemas.openxmlformats.org/officeDocument/2006/customXml" ds:itemID="{98FA92F6-534A-4AB9-9BB4-AC877E035BEC}">
  <ds:schemaRefs>
    <ds:schemaRef ds:uri="http://schemas.openxmlformats.org/officeDocument/2006/bibliography"/>
  </ds:schemaRefs>
</ds:datastoreItem>
</file>

<file path=customXml/itemProps40.xml><?xml version="1.0" encoding="utf-8"?>
<ds:datastoreItem xmlns:ds="http://schemas.openxmlformats.org/officeDocument/2006/customXml" ds:itemID="{02D8AB18-1AFE-4389-A5A6-B440EA700020}">
  <ds:schemaRefs>
    <ds:schemaRef ds:uri="http://www.w3.org/XML/1998/namespace"/>
    <ds:schemaRef ds:uri="http://purl.org/dc/terms/"/>
    <ds:schemaRef ds:uri="http://schemas.microsoft.com/office/2006/documentManagement/types"/>
    <ds:schemaRef ds:uri="http://schemas.microsoft.com/office/2006/metadata/properties"/>
    <ds:schemaRef ds:uri="http://purl.org/dc/dcmitype/"/>
    <ds:schemaRef ds:uri="http://purl.org/dc/elements/1.1/"/>
    <ds:schemaRef ds:uri="1dfe5605-4c9a-45ef-8dc9-82f00a103b30"/>
    <ds:schemaRef ds:uri="http://schemas.microsoft.com/office/infopath/2007/PartnerControls"/>
    <ds:schemaRef ds:uri="http://schemas.openxmlformats.org/package/2006/metadata/core-properties"/>
    <ds:schemaRef ds:uri="dee7cdaa-3122-45f7-b933-e90e378cce40"/>
    <ds:schemaRef ds:uri="http://schemas.microsoft.com/sharepoint/v3"/>
  </ds:schemaRefs>
</ds:datastoreItem>
</file>

<file path=customXml/itemProps41.xml><?xml version="1.0" encoding="utf-8"?>
<ds:datastoreItem xmlns:ds="http://schemas.openxmlformats.org/officeDocument/2006/customXml" ds:itemID="{5B114EAB-9196-4C5D-B8A3-E267FABDFCFC}">
  <ds:schemaRefs>
    <ds:schemaRef ds:uri="http://schemas.openxmlformats.org/officeDocument/2006/bibliography"/>
  </ds:schemaRefs>
</ds:datastoreItem>
</file>

<file path=customXml/itemProps42.xml><?xml version="1.0" encoding="utf-8"?>
<ds:datastoreItem xmlns:ds="http://schemas.openxmlformats.org/officeDocument/2006/customXml" ds:itemID="{D0065625-121C-4AF1-B825-4A648DB385FF}">
  <ds:schemaRefs>
    <ds:schemaRef ds:uri="http://schemas.openxmlformats.org/officeDocument/2006/bibliography"/>
  </ds:schemaRefs>
</ds:datastoreItem>
</file>

<file path=customXml/itemProps43.xml><?xml version="1.0" encoding="utf-8"?>
<ds:datastoreItem xmlns:ds="http://schemas.openxmlformats.org/officeDocument/2006/customXml" ds:itemID="{1AAF2C4C-E8E7-466B-A645-E1C858F65ED6}">
  <ds:schemaRefs>
    <ds:schemaRef ds:uri="http://schemas.openxmlformats.org/officeDocument/2006/bibliography"/>
  </ds:schemaRefs>
</ds:datastoreItem>
</file>

<file path=customXml/itemProps5.xml><?xml version="1.0" encoding="utf-8"?>
<ds:datastoreItem xmlns:ds="http://schemas.openxmlformats.org/officeDocument/2006/customXml" ds:itemID="{6BEECE1D-8F0A-41C6-AD47-AE5BDC27BC35}">
  <ds:schemaRefs>
    <ds:schemaRef ds:uri="http://schemas.openxmlformats.org/officeDocument/2006/bibliography"/>
  </ds:schemaRefs>
</ds:datastoreItem>
</file>

<file path=customXml/itemProps6.xml><?xml version="1.0" encoding="utf-8"?>
<ds:datastoreItem xmlns:ds="http://schemas.openxmlformats.org/officeDocument/2006/customXml" ds:itemID="{62CB86F4-8A5F-49F6-93BF-5AE38E60C520}">
  <ds:schemaRefs>
    <ds:schemaRef ds:uri="http://schemas.microsoft.com/sharepoint/v3/contenttype/forms"/>
  </ds:schemaRefs>
</ds:datastoreItem>
</file>

<file path=customXml/itemProps7.xml><?xml version="1.0" encoding="utf-8"?>
<ds:datastoreItem xmlns:ds="http://schemas.openxmlformats.org/officeDocument/2006/customXml" ds:itemID="{E404BE8E-B6E3-4D33-A67F-497816821B86}">
  <ds:schemaRefs>
    <ds:schemaRef ds:uri="http://schemas.openxmlformats.org/officeDocument/2006/bibliography"/>
  </ds:schemaRefs>
</ds:datastoreItem>
</file>

<file path=customXml/itemProps8.xml><?xml version="1.0" encoding="utf-8"?>
<ds:datastoreItem xmlns:ds="http://schemas.openxmlformats.org/officeDocument/2006/customXml" ds:itemID="{1F14BE8D-3718-4E11-8C4C-9F09FF1C441A}"/>
</file>

<file path=customXml/itemProps9.xml><?xml version="1.0" encoding="utf-8"?>
<ds:datastoreItem xmlns:ds="http://schemas.openxmlformats.org/officeDocument/2006/customXml" ds:itemID="{19340E03-65E8-46F3-9C67-54B536681881}">
  <ds:schemaRefs>
    <ds:schemaRef ds:uri="http://schemas.openxmlformats.org/officeDocument/2006/bibliography"/>
  </ds:schemaRefs>
</ds:datastoreItem>
</file>

<file path=docMetadata/LabelInfo.xml><?xml version="1.0" encoding="utf-8"?>
<clbl:labelList xmlns:clbl="http://schemas.microsoft.com/office/2020/mipLabelMetadata">
  <clbl:label id="{723fd9ce-6d6d-415e-88a7-385d6d41dc16}" enabled="1" method="Privileged" siteId="{97ce2340-9c1d-45b1-a835-7ea811b6fe9a}" contentBits="2"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29</Pages>
  <Words>5107</Words>
  <Characters>31437</Characters>
  <Application>Microsoft Office Word</Application>
  <DocSecurity>0</DocSecurity>
  <Lines>261</Lines>
  <Paragraphs>72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Manual de Instrução</vt:lpstr>
      <vt:lpstr>Manual de Instrução</vt:lpstr>
    </vt:vector>
  </TitlesOfParts>
  <Company>BVRJ</Company>
  <LinksUpToDate>false</LinksUpToDate>
  <CharactersWithSpaces>36472</CharactersWithSpaces>
  <SharedDoc>false</SharedDoc>
  <HLinks>
    <vt:vector size="132" baseType="variant">
      <vt:variant>
        <vt:i4>262201</vt:i4>
      </vt:variant>
      <vt:variant>
        <vt:i4>93</vt:i4>
      </vt:variant>
      <vt:variant>
        <vt:i4>0</vt:i4>
      </vt:variant>
      <vt:variant>
        <vt:i4>5</vt:i4>
      </vt:variant>
      <vt:variant>
        <vt:lpwstr>mailto:leiloes@B3.com.br</vt:lpwstr>
      </vt:variant>
      <vt:variant>
        <vt:lpwstr/>
      </vt:variant>
      <vt:variant>
        <vt:i4>2097273</vt:i4>
      </vt:variant>
      <vt:variant>
        <vt:i4>90</vt:i4>
      </vt:variant>
      <vt:variant>
        <vt:i4>0</vt:i4>
      </vt:variant>
      <vt:variant>
        <vt:i4>5</vt:i4>
      </vt:variant>
      <vt:variant>
        <vt:lpwstr>http://www.tvb3.com.br/</vt:lpwstr>
      </vt:variant>
      <vt:variant>
        <vt:lpwstr/>
      </vt:variant>
      <vt:variant>
        <vt:i4>1048598</vt:i4>
      </vt:variant>
      <vt:variant>
        <vt:i4>87</vt:i4>
      </vt:variant>
      <vt:variant>
        <vt:i4>0</vt:i4>
      </vt:variant>
      <vt:variant>
        <vt:i4>5</vt:i4>
      </vt:variant>
      <vt:variant>
        <vt:lpwstr>http://www2.pmfi.pr.gov.br/giig/portais/portaldatransparencia/licitacoes/wfrmLicitacoes.aspx</vt:lpwstr>
      </vt:variant>
      <vt:variant>
        <vt:lpwstr/>
      </vt:variant>
      <vt:variant>
        <vt:i4>6291469</vt:i4>
      </vt:variant>
      <vt:variant>
        <vt:i4>84</vt:i4>
      </vt:variant>
      <vt:variant>
        <vt:i4>0</vt:i4>
      </vt:variant>
      <vt:variant>
        <vt:i4>5</vt:i4>
      </vt:variant>
      <vt:variant>
        <vt:lpwstr>https://www.b3.com.br/data/files/2F/B2/D3/7C/CEE237107A2C2137AC094EA8/Manual_de_Navegacao_de_Participantes_Portal_de_Servicos.pdf</vt:lpwstr>
      </vt:variant>
      <vt:variant>
        <vt:lpwstr/>
      </vt:variant>
      <vt:variant>
        <vt:i4>6291469</vt:i4>
      </vt:variant>
      <vt:variant>
        <vt:i4>81</vt:i4>
      </vt:variant>
      <vt:variant>
        <vt:i4>0</vt:i4>
      </vt:variant>
      <vt:variant>
        <vt:i4>5</vt:i4>
      </vt:variant>
      <vt:variant>
        <vt:lpwstr>https://www.b3.com.br/data/files/2F/B2/D3/7C/CEE237107A2C2137AC094EA8/Manual_de_Navegacao_de_Participantes_Portal_de_Servicos.pdf</vt:lpwstr>
      </vt:variant>
      <vt:variant>
        <vt:lpwstr/>
      </vt:variant>
      <vt:variant>
        <vt:i4>6291469</vt:i4>
      </vt:variant>
      <vt:variant>
        <vt:i4>78</vt:i4>
      </vt:variant>
      <vt:variant>
        <vt:i4>0</vt:i4>
      </vt:variant>
      <vt:variant>
        <vt:i4>5</vt:i4>
      </vt:variant>
      <vt:variant>
        <vt:lpwstr>https://www.b3.com.br/data/files/2F/B2/D3/7C/CEE237107A2C2137AC094EA8/Manual_de_Navegacao_de_Participantes_Portal_de_Servicos.pdf</vt:lpwstr>
      </vt:variant>
      <vt:variant>
        <vt:lpwstr/>
      </vt:variant>
      <vt:variant>
        <vt:i4>6291469</vt:i4>
      </vt:variant>
      <vt:variant>
        <vt:i4>75</vt:i4>
      </vt:variant>
      <vt:variant>
        <vt:i4>0</vt:i4>
      </vt:variant>
      <vt:variant>
        <vt:i4>5</vt:i4>
      </vt:variant>
      <vt:variant>
        <vt:lpwstr>https://www.b3.com.br/data/files/2F/B2/D3/7C/CEE237107A2C2137AC094EA8/Manual_de_Navegacao_de_Participantes_Portal_de_Servicos.pdf</vt:lpwstr>
      </vt:variant>
      <vt:variant>
        <vt:lpwstr/>
      </vt:variant>
      <vt:variant>
        <vt:i4>6291469</vt:i4>
      </vt:variant>
      <vt:variant>
        <vt:i4>72</vt:i4>
      </vt:variant>
      <vt:variant>
        <vt:i4>0</vt:i4>
      </vt:variant>
      <vt:variant>
        <vt:i4>5</vt:i4>
      </vt:variant>
      <vt:variant>
        <vt:lpwstr>https://www.b3.com.br/data/files/2F/B2/D3/7C/CEE237107A2C2137AC094EA8/Manual_de_Navegacao_de_Participantes_Portal_de_Servicos.pdf</vt:lpwstr>
      </vt:variant>
      <vt:variant>
        <vt:lpwstr/>
      </vt:variant>
      <vt:variant>
        <vt:i4>6291469</vt:i4>
      </vt:variant>
      <vt:variant>
        <vt:i4>69</vt:i4>
      </vt:variant>
      <vt:variant>
        <vt:i4>0</vt:i4>
      </vt:variant>
      <vt:variant>
        <vt:i4>5</vt:i4>
      </vt:variant>
      <vt:variant>
        <vt:lpwstr>https://www.b3.com.br/data/files/2F/B2/D3/7C/CEE237107A2C2137AC094EA8/Manual_de_Navegacao_de_Participantes_Portal_de_Servicos.pdf</vt:lpwstr>
      </vt:variant>
      <vt:variant>
        <vt:lpwstr/>
      </vt:variant>
      <vt:variant>
        <vt:i4>262201</vt:i4>
      </vt:variant>
      <vt:variant>
        <vt:i4>66</vt:i4>
      </vt:variant>
      <vt:variant>
        <vt:i4>0</vt:i4>
      </vt:variant>
      <vt:variant>
        <vt:i4>5</vt:i4>
      </vt:variant>
      <vt:variant>
        <vt:lpwstr>mailto:leiloes@B3.com.br</vt:lpwstr>
      </vt:variant>
      <vt:variant>
        <vt:lpwstr/>
      </vt:variant>
      <vt:variant>
        <vt:i4>7340125</vt:i4>
      </vt:variant>
      <vt:variant>
        <vt:i4>63</vt:i4>
      </vt:variant>
      <vt:variant>
        <vt:i4>0</vt:i4>
      </vt:variant>
      <vt:variant>
        <vt:i4>5</vt:i4>
      </vt:variant>
      <vt:variant>
        <vt:lpwstr>http://www.b3.com.br/pt_br/produtos-e-servicos/participantes/busca-de-participantes/</vt:lpwstr>
      </vt:variant>
      <vt:variant>
        <vt:lpwstr/>
      </vt:variant>
      <vt:variant>
        <vt:i4>262201</vt:i4>
      </vt:variant>
      <vt:variant>
        <vt:i4>60</vt:i4>
      </vt:variant>
      <vt:variant>
        <vt:i4>0</vt:i4>
      </vt:variant>
      <vt:variant>
        <vt:i4>5</vt:i4>
      </vt:variant>
      <vt:variant>
        <vt:lpwstr>mailto:leiloes@b3.com.br</vt:lpwstr>
      </vt:variant>
      <vt:variant>
        <vt:lpwstr/>
      </vt:variant>
      <vt:variant>
        <vt:i4>196706</vt:i4>
      </vt:variant>
      <vt:variant>
        <vt:i4>57</vt:i4>
      </vt:variant>
      <vt:variant>
        <vt:i4>0</vt:i4>
      </vt:variant>
      <vt:variant>
        <vt:i4>5</vt:i4>
      </vt:variant>
      <vt:variant>
        <vt:lpwstr>https://www.b3.com.br/pt_br/produtos-e-servicos/negociacao/leiloes/licitacoes-publicas/licitacoes/em-andamento-e-anteriores/</vt:lpwstr>
      </vt:variant>
      <vt:variant>
        <vt:lpwstr/>
      </vt:variant>
      <vt:variant>
        <vt:i4>1310773</vt:i4>
      </vt:variant>
      <vt:variant>
        <vt:i4>50</vt:i4>
      </vt:variant>
      <vt:variant>
        <vt:i4>0</vt:i4>
      </vt:variant>
      <vt:variant>
        <vt:i4>5</vt:i4>
      </vt:variant>
      <vt:variant>
        <vt:lpwstr/>
      </vt:variant>
      <vt:variant>
        <vt:lpwstr>_Toc134196970</vt:lpwstr>
      </vt:variant>
      <vt:variant>
        <vt:i4>1376309</vt:i4>
      </vt:variant>
      <vt:variant>
        <vt:i4>44</vt:i4>
      </vt:variant>
      <vt:variant>
        <vt:i4>0</vt:i4>
      </vt:variant>
      <vt:variant>
        <vt:i4>5</vt:i4>
      </vt:variant>
      <vt:variant>
        <vt:lpwstr/>
      </vt:variant>
      <vt:variant>
        <vt:lpwstr>_Toc134196968</vt:lpwstr>
      </vt:variant>
      <vt:variant>
        <vt:i4>1376309</vt:i4>
      </vt:variant>
      <vt:variant>
        <vt:i4>38</vt:i4>
      </vt:variant>
      <vt:variant>
        <vt:i4>0</vt:i4>
      </vt:variant>
      <vt:variant>
        <vt:i4>5</vt:i4>
      </vt:variant>
      <vt:variant>
        <vt:lpwstr/>
      </vt:variant>
      <vt:variant>
        <vt:lpwstr>_Toc134196965</vt:lpwstr>
      </vt:variant>
      <vt:variant>
        <vt:i4>1441845</vt:i4>
      </vt:variant>
      <vt:variant>
        <vt:i4>32</vt:i4>
      </vt:variant>
      <vt:variant>
        <vt:i4>0</vt:i4>
      </vt:variant>
      <vt:variant>
        <vt:i4>5</vt:i4>
      </vt:variant>
      <vt:variant>
        <vt:lpwstr/>
      </vt:variant>
      <vt:variant>
        <vt:lpwstr>_Toc134196954</vt:lpwstr>
      </vt:variant>
      <vt:variant>
        <vt:i4>1507381</vt:i4>
      </vt:variant>
      <vt:variant>
        <vt:i4>26</vt:i4>
      </vt:variant>
      <vt:variant>
        <vt:i4>0</vt:i4>
      </vt:variant>
      <vt:variant>
        <vt:i4>5</vt:i4>
      </vt:variant>
      <vt:variant>
        <vt:lpwstr/>
      </vt:variant>
      <vt:variant>
        <vt:lpwstr>_Toc134196948</vt:lpwstr>
      </vt:variant>
      <vt:variant>
        <vt:i4>1507381</vt:i4>
      </vt:variant>
      <vt:variant>
        <vt:i4>20</vt:i4>
      </vt:variant>
      <vt:variant>
        <vt:i4>0</vt:i4>
      </vt:variant>
      <vt:variant>
        <vt:i4>5</vt:i4>
      </vt:variant>
      <vt:variant>
        <vt:lpwstr/>
      </vt:variant>
      <vt:variant>
        <vt:lpwstr>_Toc134196945</vt:lpwstr>
      </vt:variant>
      <vt:variant>
        <vt:i4>1507381</vt:i4>
      </vt:variant>
      <vt:variant>
        <vt:i4>14</vt:i4>
      </vt:variant>
      <vt:variant>
        <vt:i4>0</vt:i4>
      </vt:variant>
      <vt:variant>
        <vt:i4>5</vt:i4>
      </vt:variant>
      <vt:variant>
        <vt:lpwstr/>
      </vt:variant>
      <vt:variant>
        <vt:lpwstr>_Toc134196943</vt:lpwstr>
      </vt:variant>
      <vt:variant>
        <vt:i4>1048629</vt:i4>
      </vt:variant>
      <vt:variant>
        <vt:i4>8</vt:i4>
      </vt:variant>
      <vt:variant>
        <vt:i4>0</vt:i4>
      </vt:variant>
      <vt:variant>
        <vt:i4>5</vt:i4>
      </vt:variant>
      <vt:variant>
        <vt:lpwstr/>
      </vt:variant>
      <vt:variant>
        <vt:lpwstr>_Toc134196938</vt:lpwstr>
      </vt:variant>
      <vt:variant>
        <vt:i4>1048629</vt:i4>
      </vt:variant>
      <vt:variant>
        <vt:i4>2</vt:i4>
      </vt:variant>
      <vt:variant>
        <vt:i4>0</vt:i4>
      </vt:variant>
      <vt:variant>
        <vt:i4>5</vt:i4>
      </vt:variant>
      <vt:variant>
        <vt:lpwstr/>
      </vt:variant>
      <vt:variant>
        <vt:lpwstr>_Toc134196937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Instrução</dc:title>
  <dc:subject/>
  <dc:creator>IVANI</dc:creator>
  <cp:keywords/>
  <dc:description/>
  <cp:lastModifiedBy>LILIAN CRISTINA FERREIRA BATISTA</cp:lastModifiedBy>
  <cp:revision>9</cp:revision>
  <cp:lastPrinted>2022-03-10T08:12:00Z</cp:lastPrinted>
  <dcterms:created xsi:type="dcterms:W3CDTF">2024-09-13T12:48:00Z</dcterms:created>
  <dcterms:modified xsi:type="dcterms:W3CDTF">2024-09-16T19:48:00Z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TML">
    <vt:bool>true</vt:bool>
  </property>
  <property fmtid="{D5CDD505-2E9C-101B-9397-08002B2CF9AE}" pid="3" name="DocumentEncoding">
    <vt:lpwstr>windows-1252</vt:lpwstr>
  </property>
  <property fmtid="{D5CDD505-2E9C-101B-9397-08002B2CF9AE}" pid="4" name="Generator">
    <vt:lpwstr>Microsoft Word 97</vt:lpwstr>
  </property>
  <property fmtid="{D5CDD505-2E9C-101B-9397-08002B2CF9AE}" pid="5" name="_NewReviewCycle">
    <vt:lpwstr/>
  </property>
  <property fmtid="{D5CDD505-2E9C-101B-9397-08002B2CF9AE}" pid="6" name="ClassificationContentMarkingFooterShapeIds">
    <vt:lpwstr>4c48d361,fa1d0f3,979b473</vt:lpwstr>
  </property>
  <property fmtid="{D5CDD505-2E9C-101B-9397-08002B2CF9AE}" pid="7" name="ClassificationContentMarkingFooterFontProps">
    <vt:lpwstr>#000000,10,Calibri</vt:lpwstr>
  </property>
  <property fmtid="{D5CDD505-2E9C-101B-9397-08002B2CF9AE}" pid="8" name="ClassificationContentMarkingFooterText">
    <vt:lpwstr>INFORMAÇÃO CONFIDENCIAL – CONFIDENTIAL INFORMATION</vt:lpwstr>
  </property>
  <property fmtid="{D5CDD505-2E9C-101B-9397-08002B2CF9AE}" pid="9" name="ContentTypeId">
    <vt:lpwstr>0x0101005AAE65252751CA43A97C4CF73D48CCE5</vt:lpwstr>
  </property>
  <property fmtid="{D5CDD505-2E9C-101B-9397-08002B2CF9AE}" pid="10" name="MediaServiceImageTags">
    <vt:lpwstr/>
  </property>
  <property fmtid="{D5CDD505-2E9C-101B-9397-08002B2CF9AE}" pid="11" name="MSIP_Label_9c43a477-51cb-49a5-ab30-58e4ded1f9ea_Enabled">
    <vt:lpwstr>true</vt:lpwstr>
  </property>
  <property fmtid="{D5CDD505-2E9C-101B-9397-08002B2CF9AE}" pid="12" name="MSIP_Label_9c43a477-51cb-49a5-ab30-58e4ded1f9ea_SetDate">
    <vt:lpwstr>2024-09-02T17:57:46Z</vt:lpwstr>
  </property>
  <property fmtid="{D5CDD505-2E9C-101B-9397-08002B2CF9AE}" pid="13" name="MSIP_Label_9c43a477-51cb-49a5-ab30-58e4ded1f9ea_Method">
    <vt:lpwstr>Privileged</vt:lpwstr>
  </property>
  <property fmtid="{D5CDD505-2E9C-101B-9397-08002B2CF9AE}" pid="14" name="MSIP_Label_9c43a477-51cb-49a5-ab30-58e4ded1f9ea_Name">
    <vt:lpwstr>9c43a477-51cb-49a5-ab30-58e4ded1f9ea</vt:lpwstr>
  </property>
  <property fmtid="{D5CDD505-2E9C-101B-9397-08002B2CF9AE}" pid="15" name="MSIP_Label_9c43a477-51cb-49a5-ab30-58e4ded1f9ea_SiteId">
    <vt:lpwstr>f9cfd8cb-c4a5-4677-b65d-3150dda310c9</vt:lpwstr>
  </property>
  <property fmtid="{D5CDD505-2E9C-101B-9397-08002B2CF9AE}" pid="16" name="MSIP_Label_9c43a477-51cb-49a5-ab30-58e4ded1f9ea_ActionId">
    <vt:lpwstr>40a5a7bd-da36-497d-808d-0baf5aa2f676</vt:lpwstr>
  </property>
  <property fmtid="{D5CDD505-2E9C-101B-9397-08002B2CF9AE}" pid="17" name="MSIP_Label_9c43a477-51cb-49a5-ab30-58e4ded1f9ea_ContentBits">
    <vt:lpwstr>2</vt:lpwstr>
  </property>
</Properties>
</file>