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comgrade"/>
        <w:tblpPr w:leftFromText="141" w:rightFromText="141" w:vertAnchor="page" w:horzAnchor="margin" w:tblpXSpec="center" w:tblpY="1306"/>
        <w:tblW w:w="10740" w:type="dxa"/>
        <w:tblInd w:w="0" w:type="dxa"/>
        <w:tblLayout w:type="fixed"/>
        <w:tblLook w:val="04A0" w:firstRow="1" w:lastRow="0" w:firstColumn="1" w:lastColumn="0" w:noHBand="0" w:noVBand="1"/>
      </w:tblPr>
      <w:tblGrid>
        <w:gridCol w:w="10740"/>
      </w:tblGrid>
      <w:tr w:rsidR="00677107" w:rsidRPr="0006403E" w14:paraId="52D4788C" w14:textId="77777777" w:rsidTr="00413E46">
        <w:trPr>
          <w:trHeight w:val="508"/>
        </w:trPr>
        <w:tc>
          <w:tcPr>
            <w:tcW w:w="10740" w:type="dxa"/>
            <w:tcBorders>
              <w:top w:val="single" w:sz="12" w:space="0" w:color="auto"/>
              <w:left w:val="single" w:sz="12" w:space="0" w:color="auto"/>
              <w:bottom w:val="single" w:sz="8" w:space="0" w:color="auto"/>
              <w:right w:val="single" w:sz="12" w:space="0" w:color="auto"/>
            </w:tcBorders>
            <w:vAlign w:val="center"/>
            <w:hideMark/>
          </w:tcPr>
          <w:p w14:paraId="447B8CC7" w14:textId="4DEBFB11" w:rsidR="00677107" w:rsidRPr="0006403E" w:rsidRDefault="00244DA4" w:rsidP="009B2D2D">
            <w:pPr>
              <w:rPr>
                <w:rFonts w:ascii="Georgia" w:eastAsiaTheme="minorEastAsia" w:hAnsi="Georgia"/>
                <w:b/>
                <w:noProof/>
                <w:color w:val="000000" w:themeColor="text1"/>
                <w:sz w:val="22"/>
                <w:szCs w:val="22"/>
              </w:rPr>
            </w:pPr>
            <w:r>
              <w:rPr>
                <w:rFonts w:ascii="Georgia" w:eastAsiaTheme="minorEastAsia" w:hAnsi="Georgia"/>
                <w:b/>
                <w:noProof/>
                <w:color w:val="000000" w:themeColor="text1"/>
                <w:szCs w:val="22"/>
              </w:rPr>
              <w:drawing>
                <wp:anchor distT="0" distB="0" distL="114300" distR="114300" simplePos="0" relativeHeight="251658240" behindDoc="1" locked="0" layoutInCell="1" allowOverlap="1" wp14:anchorId="5A6813D0" wp14:editId="2EC40D42">
                  <wp:simplePos x="0" y="0"/>
                  <wp:positionH relativeFrom="column">
                    <wp:posOffset>-79375</wp:posOffset>
                  </wp:positionH>
                  <wp:positionV relativeFrom="paragraph">
                    <wp:posOffset>-6350</wp:posOffset>
                  </wp:positionV>
                  <wp:extent cx="6848475" cy="899795"/>
                  <wp:effectExtent l="0" t="0" r="9525" b="0"/>
                  <wp:wrapTight wrapText="bothSides">
                    <wp:wrapPolygon edited="0">
                      <wp:start x="0" y="0"/>
                      <wp:lineTo x="0" y="21036"/>
                      <wp:lineTo x="21570" y="21036"/>
                      <wp:lineTo x="21570" y="0"/>
                      <wp:lineTo x="0" y="0"/>
                    </wp:wrapPolygon>
                  </wp:wrapTight>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4"/>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6848475" cy="89979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677107" w:rsidRPr="0006403E" w14:paraId="025BD803" w14:textId="77777777" w:rsidTr="00346106">
        <w:trPr>
          <w:trHeight w:val="9337"/>
        </w:trPr>
        <w:tc>
          <w:tcPr>
            <w:tcW w:w="10740" w:type="dxa"/>
            <w:tcBorders>
              <w:top w:val="single" w:sz="8" w:space="0" w:color="auto"/>
              <w:left w:val="single" w:sz="12" w:space="0" w:color="auto"/>
              <w:bottom w:val="single" w:sz="8" w:space="0" w:color="auto"/>
              <w:right w:val="single" w:sz="12" w:space="0" w:color="auto"/>
            </w:tcBorders>
          </w:tcPr>
          <w:p w14:paraId="3C216CEC" w14:textId="77777777" w:rsidR="00677107" w:rsidRPr="0006403E" w:rsidRDefault="00677107" w:rsidP="00413E46">
            <w:pPr>
              <w:ind w:right="142"/>
              <w:jc w:val="both"/>
              <w:rPr>
                <w:rFonts w:ascii="Georgia" w:hAnsi="Georgia" w:cstheme="minorHAnsi"/>
                <w:sz w:val="22"/>
                <w:szCs w:val="22"/>
              </w:rPr>
            </w:pPr>
          </w:p>
          <w:p w14:paraId="695C804F" w14:textId="02E97C50" w:rsidR="00677107" w:rsidRPr="0006403E" w:rsidRDefault="00677107" w:rsidP="00413E46">
            <w:pPr>
              <w:ind w:left="743" w:right="142"/>
              <w:jc w:val="center"/>
              <w:rPr>
                <w:rFonts w:ascii="Georgia" w:hAnsi="Georgia" w:cstheme="minorHAnsi"/>
                <w:b/>
                <w:bCs/>
                <w:iCs/>
                <w:sz w:val="22"/>
                <w:szCs w:val="22"/>
              </w:rPr>
            </w:pPr>
            <w:r w:rsidRPr="0006403E">
              <w:rPr>
                <w:rFonts w:ascii="Georgia" w:hAnsi="Georgia" w:cstheme="minorHAnsi"/>
                <w:b/>
                <w:bCs/>
                <w:iCs/>
                <w:sz w:val="22"/>
                <w:szCs w:val="22"/>
              </w:rPr>
              <w:t xml:space="preserve">ANEXO </w:t>
            </w:r>
          </w:p>
          <w:p w14:paraId="1CB34A17" w14:textId="77777777" w:rsidR="00677107" w:rsidRPr="0006403E" w:rsidRDefault="00677107" w:rsidP="00413E46">
            <w:pPr>
              <w:ind w:left="743" w:right="142"/>
              <w:jc w:val="center"/>
              <w:rPr>
                <w:rFonts w:ascii="Georgia" w:hAnsi="Georgia" w:cstheme="minorHAnsi"/>
                <w:b/>
                <w:bCs/>
                <w:iCs/>
                <w:sz w:val="22"/>
                <w:szCs w:val="22"/>
              </w:rPr>
            </w:pPr>
            <w:r w:rsidRPr="0006403E">
              <w:rPr>
                <w:rFonts w:ascii="Georgia" w:hAnsi="Georgia" w:cstheme="minorHAnsi"/>
                <w:b/>
                <w:bCs/>
                <w:iCs/>
                <w:sz w:val="22"/>
                <w:szCs w:val="22"/>
              </w:rPr>
              <w:t>TRATAMENTO DE DADOS PESSOAIS</w:t>
            </w:r>
          </w:p>
          <w:p w14:paraId="252E23B5" w14:textId="491FB7E7" w:rsidR="00677107" w:rsidRDefault="00677107" w:rsidP="00413E46">
            <w:pPr>
              <w:ind w:right="142"/>
              <w:jc w:val="both"/>
              <w:rPr>
                <w:rFonts w:ascii="Georgia" w:hAnsi="Georgia" w:cstheme="minorHAnsi"/>
                <w:iCs/>
                <w:sz w:val="22"/>
                <w:szCs w:val="22"/>
              </w:rPr>
            </w:pPr>
          </w:p>
          <w:p w14:paraId="0F0D28C8" w14:textId="2B349AEF" w:rsidR="0006403E" w:rsidRPr="0006403E" w:rsidRDefault="0006403E" w:rsidP="00413E46">
            <w:pPr>
              <w:jc w:val="both"/>
              <w:rPr>
                <w:rFonts w:ascii="Georgia" w:eastAsia="Calibri" w:hAnsi="Georgia"/>
                <w:sz w:val="22"/>
                <w:szCs w:val="22"/>
                <w:lang w:eastAsia="en-US"/>
              </w:rPr>
            </w:pPr>
            <w:r w:rsidRPr="0006403E">
              <w:rPr>
                <w:rFonts w:ascii="Georgia" w:eastAsia="Calibri" w:hAnsi="Georgia"/>
                <w:sz w:val="22"/>
                <w:szCs w:val="22"/>
                <w:lang w:eastAsia="en-US"/>
              </w:rPr>
              <w:t xml:space="preserve">O presente Anexo de Tratamento de Dados Pessoais (“Anexo”) é parte integrante do Contrato celebrado entre </w:t>
            </w:r>
            <w:r w:rsidR="00B40A28">
              <w:rPr>
                <w:rFonts w:ascii="Georgia" w:eastAsia="Calibri" w:hAnsi="Georgia"/>
                <w:sz w:val="22"/>
                <w:szCs w:val="22"/>
                <w:lang w:eastAsia="en-US"/>
              </w:rPr>
              <w:t>CONTRATANTE</w:t>
            </w:r>
            <w:r w:rsidR="00B40A28" w:rsidRPr="0006403E">
              <w:rPr>
                <w:rFonts w:ascii="Georgia" w:eastAsia="Calibri" w:hAnsi="Georgia"/>
                <w:sz w:val="22"/>
                <w:szCs w:val="22"/>
                <w:lang w:eastAsia="en-US"/>
              </w:rPr>
              <w:t xml:space="preserve"> </w:t>
            </w:r>
            <w:r w:rsidR="00B40A28">
              <w:rPr>
                <w:rFonts w:ascii="Georgia" w:eastAsia="Calibri" w:hAnsi="Georgia"/>
                <w:sz w:val="22"/>
                <w:szCs w:val="22"/>
                <w:lang w:eastAsia="en-US"/>
              </w:rPr>
              <w:t>e CONTRATADA</w:t>
            </w:r>
            <w:r w:rsidRPr="0006403E">
              <w:rPr>
                <w:rFonts w:ascii="Georgia" w:eastAsia="Calibri" w:hAnsi="Georgia"/>
                <w:sz w:val="22"/>
                <w:szCs w:val="22"/>
                <w:lang w:eastAsia="en-US"/>
              </w:rPr>
              <w:t>, em conjunto “PARTES” e, isoladamente, “PARTE”, na data de assinatura.</w:t>
            </w:r>
          </w:p>
          <w:p w14:paraId="06E22BBE" w14:textId="77777777" w:rsidR="0006403E" w:rsidRPr="0006403E" w:rsidRDefault="0006403E" w:rsidP="00413E46">
            <w:pPr>
              <w:rPr>
                <w:rFonts w:ascii="Georgia" w:eastAsia="Calibri" w:hAnsi="Georgia"/>
                <w:b/>
                <w:bCs/>
                <w:sz w:val="22"/>
                <w:szCs w:val="22"/>
                <w:lang w:eastAsia="en-US"/>
              </w:rPr>
            </w:pPr>
          </w:p>
          <w:p w14:paraId="2DB4DC82" w14:textId="77777777" w:rsidR="0006403E" w:rsidRPr="0006403E" w:rsidRDefault="0006403E" w:rsidP="00413E46">
            <w:pPr>
              <w:rPr>
                <w:rFonts w:ascii="Georgia" w:eastAsia="Calibri" w:hAnsi="Georgia"/>
                <w:b/>
                <w:bCs/>
                <w:sz w:val="22"/>
                <w:szCs w:val="22"/>
                <w:lang w:eastAsia="en-US"/>
              </w:rPr>
            </w:pPr>
          </w:p>
          <w:p w14:paraId="0E7C41D1" w14:textId="77777777" w:rsidR="0006403E" w:rsidRPr="0006403E" w:rsidRDefault="0006403E" w:rsidP="00413E46">
            <w:pPr>
              <w:rPr>
                <w:rFonts w:ascii="Georgia" w:eastAsia="Calibri" w:hAnsi="Georgia"/>
                <w:b/>
                <w:bCs/>
                <w:sz w:val="22"/>
                <w:szCs w:val="22"/>
                <w:u w:val="single"/>
                <w:lang w:eastAsia="en-US"/>
              </w:rPr>
            </w:pPr>
            <w:r w:rsidRPr="0006403E">
              <w:rPr>
                <w:rFonts w:ascii="Georgia" w:eastAsia="Calibri" w:hAnsi="Georgia"/>
                <w:b/>
                <w:bCs/>
                <w:sz w:val="22"/>
                <w:szCs w:val="22"/>
                <w:u w:val="single"/>
                <w:lang w:eastAsia="en-US"/>
              </w:rPr>
              <w:t>CLÁUSULA 1 – DEFINIÇÕES</w:t>
            </w:r>
          </w:p>
          <w:p w14:paraId="4FF5B98E" w14:textId="77777777" w:rsidR="0006403E" w:rsidRPr="0006403E" w:rsidRDefault="0006403E" w:rsidP="00413E46">
            <w:pPr>
              <w:ind w:left="426"/>
              <w:contextualSpacing/>
              <w:rPr>
                <w:rFonts w:ascii="Georgia" w:eastAsia="Calibri" w:hAnsi="Georgia"/>
                <w:sz w:val="22"/>
                <w:szCs w:val="22"/>
                <w:lang w:eastAsia="en-US"/>
              </w:rPr>
            </w:pPr>
          </w:p>
          <w:p w14:paraId="20DC5321" w14:textId="77777777" w:rsidR="0006403E" w:rsidRPr="0006403E" w:rsidRDefault="0006403E" w:rsidP="00413E46">
            <w:pPr>
              <w:jc w:val="both"/>
              <w:rPr>
                <w:rFonts w:ascii="Georgia" w:hAnsi="Georgia"/>
                <w:sz w:val="22"/>
                <w:szCs w:val="22"/>
                <w:lang w:eastAsia="en-US"/>
              </w:rPr>
            </w:pPr>
            <w:r w:rsidRPr="0006403E">
              <w:rPr>
                <w:rFonts w:ascii="Georgia" w:eastAsia="Calibri" w:hAnsi="Georgia"/>
                <w:b/>
                <w:bCs/>
                <w:sz w:val="22"/>
                <w:szCs w:val="22"/>
                <w:lang w:eastAsia="en-US"/>
              </w:rPr>
              <w:t>1.1.</w:t>
            </w:r>
            <w:r w:rsidRPr="0006403E">
              <w:rPr>
                <w:rFonts w:ascii="Georgia" w:eastAsia="Calibri" w:hAnsi="Georgia"/>
                <w:sz w:val="22"/>
                <w:szCs w:val="22"/>
                <w:lang w:eastAsia="en-US"/>
              </w:rPr>
              <w:t xml:space="preserve"> Para fins de interpretação deste Anexo, os termos definidos terão os seguintes significados:</w:t>
            </w:r>
          </w:p>
          <w:p w14:paraId="3F6DEAF6" w14:textId="77777777" w:rsidR="0006403E" w:rsidRPr="0006403E" w:rsidRDefault="0006403E" w:rsidP="00413E46">
            <w:pPr>
              <w:ind w:left="743"/>
              <w:contextualSpacing/>
              <w:jc w:val="both"/>
              <w:rPr>
                <w:rFonts w:ascii="Georgia" w:eastAsia="Calibri" w:hAnsi="Georgia" w:cs="Calibri"/>
                <w:iCs/>
                <w:sz w:val="22"/>
                <w:szCs w:val="22"/>
                <w:lang w:eastAsia="en-US"/>
              </w:rPr>
            </w:pPr>
          </w:p>
          <w:p w14:paraId="76DBAE43" w14:textId="77777777" w:rsidR="0006403E" w:rsidRPr="0006403E" w:rsidRDefault="0006403E" w:rsidP="00413E46">
            <w:pPr>
              <w:numPr>
                <w:ilvl w:val="0"/>
                <w:numId w:val="2"/>
              </w:numPr>
              <w:ind w:left="851"/>
              <w:contextualSpacing/>
              <w:jc w:val="both"/>
              <w:rPr>
                <w:rFonts w:ascii="Georgia" w:eastAsia="Calibri" w:hAnsi="Georgia" w:cs="Calibri"/>
                <w:iCs/>
                <w:sz w:val="22"/>
                <w:szCs w:val="22"/>
                <w:lang w:eastAsia="en-US"/>
              </w:rPr>
            </w:pPr>
            <w:r w:rsidRPr="0006403E">
              <w:rPr>
                <w:rFonts w:ascii="Georgia" w:eastAsia="Calibri" w:hAnsi="Georgia" w:cs="Calibri"/>
                <w:iCs/>
                <w:sz w:val="22"/>
                <w:szCs w:val="22"/>
                <w:u w:val="single"/>
                <w:lang w:eastAsia="en-US"/>
              </w:rPr>
              <w:t>Autoridade Nacional de Proteção de Dados ou ANPD</w:t>
            </w:r>
            <w:r w:rsidRPr="0006403E">
              <w:rPr>
                <w:rFonts w:ascii="Georgia" w:eastAsia="Calibri" w:hAnsi="Georgia" w:cs="Calibri"/>
                <w:iCs/>
                <w:sz w:val="22"/>
                <w:szCs w:val="22"/>
                <w:lang w:eastAsia="en-US"/>
              </w:rPr>
              <w:t>: refere-se ao órgão da administração pública responsável por zelar, implementar e fiscalizar o cumprimento da Lei Geral de Proteção de Dados (“LGPD”) em todo o território nacional;</w:t>
            </w:r>
          </w:p>
          <w:p w14:paraId="64B94ACE" w14:textId="77777777" w:rsidR="0006403E" w:rsidRPr="0006403E" w:rsidRDefault="0006403E" w:rsidP="00413E46">
            <w:pPr>
              <w:numPr>
                <w:ilvl w:val="0"/>
                <w:numId w:val="2"/>
              </w:numPr>
              <w:ind w:left="851"/>
              <w:contextualSpacing/>
              <w:jc w:val="both"/>
              <w:rPr>
                <w:rFonts w:ascii="Georgia" w:eastAsia="Calibri" w:hAnsi="Georgia"/>
                <w:sz w:val="22"/>
                <w:szCs w:val="22"/>
                <w:lang w:eastAsia="en-US"/>
              </w:rPr>
            </w:pPr>
            <w:r w:rsidRPr="0006403E">
              <w:rPr>
                <w:rFonts w:ascii="Georgia" w:eastAsia="Calibri" w:hAnsi="Georgia"/>
                <w:sz w:val="22"/>
                <w:szCs w:val="22"/>
                <w:u w:val="single"/>
                <w:lang w:eastAsia="en-US"/>
              </w:rPr>
              <w:t>Dados Pessoais:</w:t>
            </w:r>
            <w:r w:rsidRPr="0006403E">
              <w:rPr>
                <w:rFonts w:ascii="Georgia" w:eastAsia="Calibri" w:hAnsi="Georgia"/>
                <w:sz w:val="22"/>
                <w:szCs w:val="22"/>
                <w:lang w:eastAsia="en-US"/>
              </w:rPr>
              <w:t xml:space="preserve"> refere-se a quaisquer informações relacionadas a uma pessoa física identificada ou identificável. Refere-se também aos Dados pessoais Sensíveis, quando mencionados indistintamente;</w:t>
            </w:r>
          </w:p>
          <w:p w14:paraId="3377B474" w14:textId="77777777" w:rsidR="0006403E" w:rsidRPr="0006403E" w:rsidRDefault="0006403E" w:rsidP="00413E46">
            <w:pPr>
              <w:numPr>
                <w:ilvl w:val="0"/>
                <w:numId w:val="2"/>
              </w:numPr>
              <w:ind w:left="851"/>
              <w:contextualSpacing/>
              <w:jc w:val="both"/>
              <w:rPr>
                <w:rFonts w:ascii="Georgia" w:hAnsi="Georgia"/>
                <w:color w:val="000000"/>
                <w:sz w:val="22"/>
                <w:szCs w:val="22"/>
                <w:lang w:eastAsia="en-US"/>
              </w:rPr>
            </w:pPr>
            <w:r w:rsidRPr="0006403E">
              <w:rPr>
                <w:rFonts w:ascii="Georgia" w:eastAsia="Calibri" w:hAnsi="Georgia"/>
                <w:sz w:val="22"/>
                <w:szCs w:val="22"/>
                <w:u w:val="single"/>
                <w:lang w:eastAsia="en-US"/>
              </w:rPr>
              <w:t>Dados Pessoais Sensíveis:</w:t>
            </w:r>
            <w:r w:rsidRPr="0006403E">
              <w:rPr>
                <w:rFonts w:ascii="Georgia" w:eastAsia="Calibri" w:hAnsi="Georgia"/>
                <w:sz w:val="22"/>
                <w:szCs w:val="22"/>
                <w:lang w:eastAsia="en-US"/>
              </w:rPr>
              <w:t xml:space="preserve"> refere-se a Dados Pessoais sobre origem racial ou étnica, convicção religiosa, opinião política, filiação a sindicato ou a organização de caráter religioso, filosófico ou político, dado referente à saúde ou à vida sexual, dado genético ou biométrico, quando vinculado a uma pessoa natural;</w:t>
            </w:r>
          </w:p>
          <w:p w14:paraId="12528409" w14:textId="77777777" w:rsidR="0006403E" w:rsidRPr="0006403E" w:rsidRDefault="0006403E" w:rsidP="00413E46">
            <w:pPr>
              <w:numPr>
                <w:ilvl w:val="0"/>
                <w:numId w:val="2"/>
              </w:numPr>
              <w:ind w:left="851"/>
              <w:contextualSpacing/>
              <w:jc w:val="both"/>
              <w:rPr>
                <w:rFonts w:ascii="Georgia" w:hAnsi="Georgia"/>
                <w:sz w:val="22"/>
                <w:szCs w:val="22"/>
                <w:lang w:eastAsia="en-US"/>
              </w:rPr>
            </w:pPr>
            <w:r w:rsidRPr="0006403E">
              <w:rPr>
                <w:rFonts w:ascii="Georgia" w:eastAsia="Calibri" w:hAnsi="Georgia"/>
                <w:sz w:val="22"/>
                <w:szCs w:val="22"/>
                <w:u w:val="single"/>
                <w:lang w:eastAsia="en-US"/>
              </w:rPr>
              <w:t>Incidente:</w:t>
            </w:r>
            <w:r w:rsidRPr="0006403E">
              <w:rPr>
                <w:rFonts w:ascii="Georgia" w:eastAsia="Calibri" w:hAnsi="Georgia"/>
                <w:sz w:val="22"/>
                <w:szCs w:val="22"/>
                <w:lang w:eastAsia="en-US"/>
              </w:rPr>
              <w:t xml:space="preserve"> refere-se a qualquer evento adverso, confirmado ou sob suspeita, relacionado à segurança dos sistemas de informação, que ocasione, de maneira acidental ou ilegal, à destruição, perda, alteração, acesso ou aquisição não autorizada, divulgação, utilização abusiva ou acesso a Dados Pessoais não criptografados, transmitidos, armazenados ou de algum modo tratado pela outra PARTE;  </w:t>
            </w:r>
          </w:p>
          <w:p w14:paraId="02A00219" w14:textId="77777777" w:rsidR="0006403E" w:rsidRPr="0006403E" w:rsidRDefault="0006403E" w:rsidP="00413E46">
            <w:pPr>
              <w:numPr>
                <w:ilvl w:val="0"/>
                <w:numId w:val="2"/>
              </w:numPr>
              <w:ind w:left="851"/>
              <w:contextualSpacing/>
              <w:jc w:val="both"/>
              <w:rPr>
                <w:rFonts w:ascii="Georgia" w:hAnsi="Georgia"/>
                <w:sz w:val="22"/>
                <w:szCs w:val="22"/>
                <w:lang w:eastAsia="en-US"/>
              </w:rPr>
            </w:pPr>
            <w:r w:rsidRPr="0006403E">
              <w:rPr>
                <w:rFonts w:ascii="Georgia" w:eastAsia="Calibri" w:hAnsi="Georgia"/>
                <w:sz w:val="22"/>
                <w:szCs w:val="22"/>
                <w:u w:val="single"/>
                <w:lang w:eastAsia="en-US"/>
              </w:rPr>
              <w:t>Leis de Proteção de Dados Pessoais</w:t>
            </w:r>
            <w:r w:rsidRPr="0006403E">
              <w:rPr>
                <w:rFonts w:ascii="Georgia" w:eastAsia="Calibri" w:hAnsi="Georgia"/>
                <w:sz w:val="22"/>
                <w:szCs w:val="22"/>
                <w:lang w:eastAsia="en-US"/>
              </w:rPr>
              <w:t>: refere-se a todas as leis de proteção e privacidade de dados que se apliquem às PARTES e/ou ao presente instrumento incluindo, mas não se limitando, a Lei Geral de Proteção de Dados brasileira (Lei Federal nº 13.709/2018, conforme alterada pela Lei Federal nº 13.853/2019, Lei 14.010/2020 e demais alterações), o Marco Civil da Internet (Lei Federal nº 12.965/14) e demais regulamentos a serem emitidos pelas autoridades competentes;</w:t>
            </w:r>
          </w:p>
          <w:p w14:paraId="4F7D2EBB" w14:textId="77777777" w:rsidR="0006403E" w:rsidRPr="0006403E" w:rsidRDefault="0006403E" w:rsidP="00413E46">
            <w:pPr>
              <w:numPr>
                <w:ilvl w:val="0"/>
                <w:numId w:val="2"/>
              </w:numPr>
              <w:ind w:left="851"/>
              <w:contextualSpacing/>
              <w:jc w:val="both"/>
              <w:rPr>
                <w:rFonts w:ascii="Georgia" w:hAnsi="Georgia"/>
                <w:sz w:val="22"/>
                <w:szCs w:val="22"/>
                <w:lang w:eastAsia="en-US"/>
              </w:rPr>
            </w:pPr>
            <w:r w:rsidRPr="0006403E">
              <w:rPr>
                <w:rFonts w:ascii="Georgia" w:eastAsia="Calibri" w:hAnsi="Georgia"/>
                <w:sz w:val="22"/>
                <w:szCs w:val="22"/>
                <w:u w:val="single"/>
                <w:lang w:eastAsia="en-US"/>
              </w:rPr>
              <w:t>Terceiro</w:t>
            </w:r>
            <w:r w:rsidRPr="0006403E">
              <w:rPr>
                <w:rFonts w:ascii="Georgia" w:eastAsia="Calibri" w:hAnsi="Georgia"/>
                <w:sz w:val="22"/>
                <w:szCs w:val="22"/>
                <w:lang w:eastAsia="en-US"/>
              </w:rPr>
              <w:t xml:space="preserve">: refere-se a qualquer pessoa autorizada a tratar Dados Pessoais, em nome de qualquer das PARTES, podendo, a depender do contexto, ser qualificado como operador ou </w:t>
            </w:r>
            <w:proofErr w:type="spellStart"/>
            <w:r w:rsidRPr="0006403E">
              <w:rPr>
                <w:rFonts w:ascii="Georgia" w:eastAsia="Calibri" w:hAnsi="Georgia"/>
                <w:sz w:val="22"/>
                <w:szCs w:val="22"/>
                <w:lang w:eastAsia="en-US"/>
              </w:rPr>
              <w:t>suboperador</w:t>
            </w:r>
            <w:proofErr w:type="spellEnd"/>
            <w:r w:rsidRPr="0006403E">
              <w:rPr>
                <w:rFonts w:ascii="Georgia" w:eastAsia="Calibri" w:hAnsi="Georgia"/>
                <w:sz w:val="22"/>
                <w:szCs w:val="22"/>
                <w:lang w:eastAsia="en-US"/>
              </w:rPr>
              <w:t xml:space="preserve"> de Dados Pessoais;</w:t>
            </w:r>
          </w:p>
          <w:p w14:paraId="107697E0" w14:textId="77777777" w:rsidR="0006403E" w:rsidRPr="0006403E" w:rsidRDefault="0006403E" w:rsidP="00413E46">
            <w:pPr>
              <w:numPr>
                <w:ilvl w:val="0"/>
                <w:numId w:val="2"/>
              </w:numPr>
              <w:ind w:left="851"/>
              <w:contextualSpacing/>
              <w:jc w:val="both"/>
              <w:rPr>
                <w:rFonts w:ascii="Georgia" w:hAnsi="Georgia"/>
                <w:sz w:val="22"/>
                <w:szCs w:val="22"/>
                <w:lang w:eastAsia="en-US"/>
              </w:rPr>
            </w:pPr>
            <w:r w:rsidRPr="0006403E">
              <w:rPr>
                <w:rFonts w:ascii="Georgia" w:eastAsia="Calibri" w:hAnsi="Georgia"/>
                <w:sz w:val="22"/>
                <w:szCs w:val="22"/>
                <w:u w:val="single"/>
                <w:lang w:eastAsia="en-US"/>
              </w:rPr>
              <w:t>Tratamento:</w:t>
            </w:r>
            <w:r w:rsidRPr="0006403E">
              <w:rPr>
                <w:rFonts w:ascii="Georgia" w:eastAsia="Calibri" w:hAnsi="Georgia"/>
                <w:sz w:val="22"/>
                <w:szCs w:val="22"/>
                <w:lang w:eastAsia="en-US"/>
              </w:rPr>
              <w:t xml:space="preserve"> toda operação realizada com Dados Pessoais, como as que se referem a coleta, produção, recepção, classificação, utilização, acesso, reprodução, transmissão, distribuição, processamento, arquivamento, armazenamento, eliminação, avaliação ou controle da informação, modificação, comunicação, transferência, difusão ou extração.</w:t>
            </w:r>
          </w:p>
          <w:p w14:paraId="30AD31FC" w14:textId="77777777" w:rsidR="0006403E" w:rsidRPr="0006403E" w:rsidRDefault="0006403E" w:rsidP="00413E46">
            <w:pPr>
              <w:rPr>
                <w:rFonts w:ascii="Georgia" w:eastAsia="Calibri" w:hAnsi="Georgia"/>
                <w:sz w:val="22"/>
                <w:szCs w:val="22"/>
                <w:lang w:eastAsia="en-US"/>
              </w:rPr>
            </w:pPr>
          </w:p>
          <w:p w14:paraId="7F636091" w14:textId="77777777" w:rsidR="0006403E" w:rsidRPr="0006403E" w:rsidRDefault="0006403E" w:rsidP="00413E46">
            <w:pPr>
              <w:jc w:val="both"/>
              <w:rPr>
                <w:rFonts w:ascii="Georgia" w:eastAsia="Calibri" w:hAnsi="Georgia"/>
                <w:sz w:val="22"/>
                <w:szCs w:val="22"/>
                <w:lang w:eastAsia="en-US"/>
              </w:rPr>
            </w:pPr>
            <w:r w:rsidRPr="0006403E">
              <w:rPr>
                <w:rFonts w:ascii="Georgia" w:eastAsia="Calibri" w:hAnsi="Georgia"/>
                <w:b/>
                <w:bCs/>
                <w:sz w:val="22"/>
                <w:szCs w:val="22"/>
                <w:lang w:eastAsia="en-US"/>
              </w:rPr>
              <w:t>1.2.</w:t>
            </w:r>
            <w:r w:rsidRPr="0006403E">
              <w:rPr>
                <w:rFonts w:ascii="Georgia" w:eastAsia="Calibri" w:hAnsi="Georgia"/>
                <w:sz w:val="22"/>
                <w:szCs w:val="22"/>
                <w:lang w:eastAsia="en-US"/>
              </w:rPr>
              <w:t xml:space="preserve"> Os demais termos aqui utilizados e não definidos acima, como “titular de dados”, “controlador” e “operador”, têm o significado constante da Lei Federal nº 13.709/2018.</w:t>
            </w:r>
          </w:p>
          <w:p w14:paraId="227C9A95" w14:textId="7B0B435F" w:rsidR="0006403E" w:rsidRDefault="0006403E" w:rsidP="00413E46">
            <w:pPr>
              <w:rPr>
                <w:rFonts w:ascii="Georgia" w:eastAsia="Calibri" w:hAnsi="Georgia"/>
                <w:sz w:val="22"/>
                <w:szCs w:val="22"/>
                <w:lang w:eastAsia="en-US"/>
              </w:rPr>
            </w:pPr>
          </w:p>
          <w:p w14:paraId="2AD98F1C" w14:textId="77777777" w:rsidR="006A490B" w:rsidRPr="005C5E55" w:rsidRDefault="006A490B" w:rsidP="00413E46">
            <w:pPr>
              <w:jc w:val="both"/>
              <w:rPr>
                <w:rFonts w:ascii="Georgia" w:eastAsia="Calibri" w:hAnsi="Georgia" w:cs="Calibri"/>
                <w:iCs/>
                <w:sz w:val="22"/>
                <w:szCs w:val="22"/>
                <w:u w:val="single"/>
                <w:lang w:eastAsia="en-US"/>
              </w:rPr>
            </w:pPr>
          </w:p>
          <w:p w14:paraId="0B1E139B" w14:textId="7753DDD1" w:rsidR="00ED7B49" w:rsidRDefault="0006403E" w:rsidP="00413E46">
            <w:pPr>
              <w:jc w:val="both"/>
              <w:rPr>
                <w:rFonts w:ascii="Georgia" w:eastAsia="Calibri" w:hAnsi="Georgia" w:cs="Calibri"/>
                <w:b/>
                <w:bCs/>
                <w:iCs/>
                <w:sz w:val="22"/>
                <w:szCs w:val="22"/>
                <w:u w:val="single"/>
                <w:lang w:eastAsia="en-US"/>
              </w:rPr>
            </w:pPr>
            <w:r w:rsidRPr="0006403E">
              <w:rPr>
                <w:rFonts w:ascii="Georgia" w:eastAsia="Calibri" w:hAnsi="Georgia" w:cs="Calibri"/>
                <w:b/>
                <w:bCs/>
                <w:iCs/>
                <w:sz w:val="22"/>
                <w:szCs w:val="22"/>
                <w:u w:val="single"/>
                <w:lang w:eastAsia="en-US"/>
              </w:rPr>
              <w:t>CLÁUSULA 2 – DA PROTEÇÃO DE DADOS PESSOAIS</w:t>
            </w:r>
          </w:p>
          <w:p w14:paraId="070CBD5E" w14:textId="77777777" w:rsidR="00BF54A5" w:rsidRDefault="00BF54A5" w:rsidP="00413E46">
            <w:pPr>
              <w:jc w:val="both"/>
              <w:rPr>
                <w:rFonts w:ascii="Georgia" w:eastAsia="Calibri" w:hAnsi="Georgia"/>
                <w:b/>
                <w:bCs/>
                <w:sz w:val="22"/>
                <w:szCs w:val="22"/>
                <w:lang w:eastAsia="en-US"/>
              </w:rPr>
            </w:pPr>
          </w:p>
          <w:p w14:paraId="37C83A1E" w14:textId="240C4DAD" w:rsidR="0006403E" w:rsidRPr="0006403E" w:rsidRDefault="0006403E" w:rsidP="00413E46">
            <w:pPr>
              <w:jc w:val="both"/>
              <w:rPr>
                <w:rFonts w:ascii="Georgia" w:eastAsia="Calibri" w:hAnsi="Georgia"/>
                <w:sz w:val="22"/>
                <w:szCs w:val="22"/>
                <w:lang w:eastAsia="en-US"/>
              </w:rPr>
            </w:pPr>
            <w:r w:rsidRPr="0006403E">
              <w:rPr>
                <w:rFonts w:ascii="Georgia" w:eastAsia="Calibri" w:hAnsi="Georgia"/>
                <w:b/>
                <w:bCs/>
                <w:sz w:val="22"/>
                <w:szCs w:val="22"/>
                <w:lang w:eastAsia="en-US"/>
              </w:rPr>
              <w:t xml:space="preserve">2.1. </w:t>
            </w:r>
            <w:r w:rsidRPr="0006403E">
              <w:rPr>
                <w:rFonts w:ascii="Georgia" w:eastAsia="Calibri" w:hAnsi="Georgia"/>
                <w:sz w:val="22"/>
                <w:szCs w:val="22"/>
                <w:lang w:eastAsia="en-US"/>
              </w:rPr>
              <w:t>As presentes cláusulas visam estabelecer os termos e condições aplicáveis ao Tratamento de Dados realizado para fins de execução do Contrato.</w:t>
            </w:r>
          </w:p>
          <w:p w14:paraId="176A5F0D" w14:textId="77777777" w:rsidR="0006403E" w:rsidRPr="0006403E" w:rsidRDefault="0006403E" w:rsidP="00413E46">
            <w:pPr>
              <w:jc w:val="both"/>
              <w:rPr>
                <w:rFonts w:ascii="Georgia" w:eastAsia="Calibri" w:hAnsi="Georgia"/>
                <w:b/>
                <w:bCs/>
                <w:sz w:val="22"/>
                <w:szCs w:val="22"/>
                <w:lang w:eastAsia="en-US"/>
              </w:rPr>
            </w:pPr>
          </w:p>
          <w:p w14:paraId="66CD3A81" w14:textId="77777777" w:rsidR="0006403E" w:rsidRPr="0006403E" w:rsidRDefault="0006403E" w:rsidP="00413E46">
            <w:pPr>
              <w:jc w:val="both"/>
              <w:rPr>
                <w:rFonts w:ascii="Georgia" w:eastAsia="Calibri" w:hAnsi="Georgia"/>
                <w:sz w:val="22"/>
                <w:szCs w:val="22"/>
                <w:lang w:eastAsia="en-US"/>
              </w:rPr>
            </w:pPr>
            <w:r w:rsidRPr="0006403E">
              <w:rPr>
                <w:rFonts w:ascii="Georgia" w:eastAsia="Calibri" w:hAnsi="Georgia"/>
                <w:b/>
                <w:bCs/>
                <w:sz w:val="22"/>
                <w:szCs w:val="22"/>
                <w:lang w:eastAsia="en-US"/>
              </w:rPr>
              <w:t xml:space="preserve">2.2. </w:t>
            </w:r>
            <w:r w:rsidRPr="0006403E">
              <w:rPr>
                <w:rFonts w:ascii="Georgia" w:eastAsia="Calibri" w:hAnsi="Georgia"/>
                <w:sz w:val="22"/>
                <w:szCs w:val="22"/>
                <w:lang w:eastAsia="en-US"/>
              </w:rPr>
              <w:t xml:space="preserve">Para fins da execução do Contrato, a CONTRATANTE terá acesso a informações que podem conter Dados Pessoais de Titulares que se relacionam com a CONTRATADA. Estes Dados devem ser tratados em nome da </w:t>
            </w:r>
            <w:r w:rsidRPr="0006403E">
              <w:rPr>
                <w:rFonts w:ascii="Georgia" w:eastAsia="Calibri" w:hAnsi="Georgia"/>
                <w:sz w:val="22"/>
                <w:szCs w:val="22"/>
                <w:lang w:eastAsia="en-US"/>
              </w:rPr>
              <w:lastRenderedPageBreak/>
              <w:t>CONTRATADA e estritamente conforme as instruções da CONTRATADA, e de acordo com as condições do presente no Contrato ou no Anexo de Tratamento de Dados Pessoais.</w:t>
            </w:r>
          </w:p>
          <w:p w14:paraId="6A4A5D53" w14:textId="77777777" w:rsidR="0006403E" w:rsidRPr="0006403E" w:rsidRDefault="0006403E" w:rsidP="00413E46">
            <w:pPr>
              <w:jc w:val="both"/>
              <w:rPr>
                <w:rFonts w:ascii="Georgia" w:eastAsia="Calibri" w:hAnsi="Georgia"/>
                <w:sz w:val="22"/>
                <w:szCs w:val="22"/>
                <w:lang w:eastAsia="en-US"/>
              </w:rPr>
            </w:pPr>
          </w:p>
          <w:p w14:paraId="41EB19A9" w14:textId="77777777" w:rsidR="0006403E" w:rsidRPr="0006403E" w:rsidRDefault="0006403E" w:rsidP="00413E46">
            <w:pPr>
              <w:jc w:val="both"/>
              <w:rPr>
                <w:rFonts w:ascii="Georgia" w:eastAsia="Calibri" w:hAnsi="Georgia"/>
                <w:sz w:val="22"/>
                <w:szCs w:val="22"/>
                <w:lang w:eastAsia="en-US"/>
              </w:rPr>
            </w:pPr>
          </w:p>
          <w:p w14:paraId="7344406F" w14:textId="77777777" w:rsidR="0006403E" w:rsidRPr="0006403E" w:rsidRDefault="0006403E" w:rsidP="00413E46">
            <w:pPr>
              <w:jc w:val="both"/>
              <w:rPr>
                <w:rFonts w:ascii="Georgia" w:eastAsia="Calibri" w:hAnsi="Georgia"/>
                <w:b/>
                <w:bCs/>
                <w:sz w:val="22"/>
                <w:szCs w:val="22"/>
                <w:u w:val="single"/>
                <w:lang w:eastAsia="en-US"/>
              </w:rPr>
            </w:pPr>
            <w:r w:rsidRPr="0006403E">
              <w:rPr>
                <w:rFonts w:ascii="Georgia" w:eastAsia="Calibri" w:hAnsi="Georgia"/>
                <w:b/>
                <w:bCs/>
                <w:sz w:val="22"/>
                <w:szCs w:val="22"/>
                <w:u w:val="single"/>
                <w:lang w:eastAsia="en-US"/>
              </w:rPr>
              <w:t>CLÁUSULA 3 - OBRIGAÇÕES DA CONTROLADORA</w:t>
            </w:r>
          </w:p>
          <w:p w14:paraId="1C68CC93" w14:textId="77777777" w:rsidR="0006403E" w:rsidRPr="0006403E" w:rsidRDefault="0006403E" w:rsidP="00413E46">
            <w:pPr>
              <w:jc w:val="both"/>
              <w:rPr>
                <w:rFonts w:ascii="Georgia" w:eastAsia="Calibri" w:hAnsi="Georgia"/>
                <w:b/>
                <w:bCs/>
                <w:sz w:val="22"/>
                <w:szCs w:val="22"/>
                <w:u w:val="single"/>
                <w:lang w:eastAsia="en-US"/>
              </w:rPr>
            </w:pPr>
          </w:p>
          <w:p w14:paraId="7B7CECC1" w14:textId="77777777" w:rsidR="0006403E" w:rsidRPr="0006403E" w:rsidRDefault="0006403E" w:rsidP="00413E46">
            <w:pPr>
              <w:tabs>
                <w:tab w:val="left" w:pos="7513"/>
              </w:tabs>
              <w:jc w:val="both"/>
              <w:rPr>
                <w:rFonts w:ascii="Georgia" w:eastAsia="Calibri" w:hAnsi="Georgia"/>
                <w:sz w:val="22"/>
                <w:szCs w:val="22"/>
                <w:lang w:eastAsia="en-US"/>
              </w:rPr>
            </w:pPr>
            <w:r w:rsidRPr="0006403E">
              <w:rPr>
                <w:rFonts w:ascii="Georgia" w:eastAsia="Calibri" w:hAnsi="Georgia"/>
                <w:b/>
                <w:bCs/>
                <w:sz w:val="22"/>
                <w:szCs w:val="22"/>
                <w:lang w:eastAsia="en-US"/>
              </w:rPr>
              <w:t>3.1.</w:t>
            </w:r>
            <w:r w:rsidRPr="0006403E">
              <w:rPr>
                <w:rFonts w:ascii="Georgia" w:eastAsia="Calibri" w:hAnsi="Georgia"/>
                <w:sz w:val="22"/>
                <w:szCs w:val="22"/>
                <w:lang w:eastAsia="en-US"/>
              </w:rPr>
              <w:t xml:space="preserve"> A CONTRATADA, na qualidade de CONTROLADORA concorda e garante que:  </w:t>
            </w:r>
          </w:p>
          <w:p w14:paraId="0293A1A7" w14:textId="77777777" w:rsidR="0006403E" w:rsidRPr="0006403E" w:rsidRDefault="0006403E" w:rsidP="00413E46">
            <w:pPr>
              <w:tabs>
                <w:tab w:val="left" w:pos="7513"/>
              </w:tabs>
              <w:jc w:val="both"/>
              <w:rPr>
                <w:rFonts w:ascii="Georgia" w:eastAsia="Calibri" w:hAnsi="Georgia"/>
                <w:sz w:val="22"/>
                <w:szCs w:val="22"/>
                <w:lang w:eastAsia="en-US"/>
              </w:rPr>
            </w:pPr>
          </w:p>
          <w:p w14:paraId="74AD28C1" w14:textId="77777777" w:rsidR="0006403E" w:rsidRPr="0006403E" w:rsidRDefault="0006403E" w:rsidP="00413E46">
            <w:pPr>
              <w:ind w:left="426"/>
              <w:jc w:val="both"/>
              <w:rPr>
                <w:rFonts w:ascii="Georgia" w:eastAsia="Calibri" w:hAnsi="Georgia"/>
                <w:sz w:val="22"/>
                <w:szCs w:val="22"/>
                <w:lang w:eastAsia="en-US"/>
              </w:rPr>
            </w:pPr>
            <w:r w:rsidRPr="0006403E">
              <w:rPr>
                <w:rFonts w:ascii="Georgia" w:eastAsia="Calibri" w:hAnsi="Georgia"/>
                <w:b/>
                <w:bCs/>
                <w:sz w:val="22"/>
                <w:szCs w:val="22"/>
                <w:lang w:eastAsia="en-US"/>
              </w:rPr>
              <w:t>3.1.1.</w:t>
            </w:r>
            <w:r w:rsidRPr="0006403E">
              <w:rPr>
                <w:rFonts w:ascii="Georgia" w:eastAsia="Calibri" w:hAnsi="Georgia"/>
                <w:sz w:val="22"/>
                <w:szCs w:val="22"/>
                <w:lang w:eastAsia="en-US"/>
              </w:rPr>
              <w:t xml:space="preserve"> É a responsável pelo Tratamento de Dados Pessoais em conformidade com a LGPD, devendo fornecer apenas Dados Pessoais devidamente legitimados para tratamento pela CONTRATANTE no âmbito desde Contrato, bem como cumprir todas as obrigações que a LGPD lhe atribui na qualidade de CONTROLADORA dos Dados Pessoais;</w:t>
            </w:r>
          </w:p>
          <w:p w14:paraId="320170F3" w14:textId="77777777" w:rsidR="0006403E" w:rsidRPr="0006403E" w:rsidRDefault="0006403E" w:rsidP="00413E46">
            <w:pPr>
              <w:ind w:left="426"/>
              <w:jc w:val="both"/>
              <w:rPr>
                <w:rFonts w:ascii="Georgia" w:eastAsia="Calibri" w:hAnsi="Georgia"/>
                <w:sz w:val="22"/>
                <w:szCs w:val="22"/>
                <w:lang w:eastAsia="en-US"/>
              </w:rPr>
            </w:pPr>
          </w:p>
          <w:p w14:paraId="7C56D5FE" w14:textId="77777777" w:rsidR="0006403E" w:rsidRPr="0006403E" w:rsidRDefault="0006403E" w:rsidP="00413E46">
            <w:pPr>
              <w:ind w:left="426"/>
              <w:jc w:val="both"/>
              <w:rPr>
                <w:rFonts w:ascii="Georgia" w:eastAsia="Calibri" w:hAnsi="Georgia"/>
                <w:sz w:val="22"/>
                <w:szCs w:val="22"/>
                <w:lang w:eastAsia="en-US"/>
              </w:rPr>
            </w:pPr>
            <w:r w:rsidRPr="0006403E">
              <w:rPr>
                <w:rFonts w:ascii="Georgia" w:eastAsia="Calibri" w:hAnsi="Georgia"/>
                <w:b/>
                <w:bCs/>
                <w:sz w:val="22"/>
                <w:szCs w:val="22"/>
                <w:lang w:eastAsia="en-US"/>
              </w:rPr>
              <w:t>3.1.2.</w:t>
            </w:r>
            <w:r w:rsidRPr="0006403E">
              <w:rPr>
                <w:rFonts w:ascii="Georgia" w:eastAsia="Calibri" w:hAnsi="Georgia"/>
                <w:sz w:val="22"/>
                <w:szCs w:val="22"/>
                <w:lang w:eastAsia="en-US"/>
              </w:rPr>
              <w:t xml:space="preserve"> Manterá registro de toda a atividade de Tratamento de Dados Pessoais de acordo e na forma da LGPD;</w:t>
            </w:r>
          </w:p>
          <w:p w14:paraId="2A5C6890" w14:textId="77777777" w:rsidR="0006403E" w:rsidRPr="0006403E" w:rsidRDefault="0006403E" w:rsidP="00413E46">
            <w:pPr>
              <w:ind w:left="426"/>
              <w:jc w:val="both"/>
              <w:rPr>
                <w:rFonts w:ascii="Georgia" w:eastAsia="Calibri" w:hAnsi="Georgia"/>
                <w:b/>
                <w:bCs/>
                <w:sz w:val="22"/>
                <w:szCs w:val="22"/>
                <w:lang w:eastAsia="en-US"/>
              </w:rPr>
            </w:pPr>
          </w:p>
          <w:p w14:paraId="36241662" w14:textId="77777777" w:rsidR="0006403E" w:rsidRPr="0006403E" w:rsidRDefault="0006403E" w:rsidP="00413E46">
            <w:pPr>
              <w:ind w:left="426"/>
              <w:jc w:val="both"/>
              <w:rPr>
                <w:rFonts w:ascii="Georgia" w:eastAsia="Calibri" w:hAnsi="Georgia"/>
                <w:sz w:val="22"/>
                <w:szCs w:val="22"/>
                <w:lang w:eastAsia="en-US"/>
              </w:rPr>
            </w:pPr>
            <w:r w:rsidRPr="0006403E">
              <w:rPr>
                <w:rFonts w:ascii="Georgia" w:eastAsia="Calibri" w:hAnsi="Georgia"/>
                <w:b/>
                <w:bCs/>
                <w:sz w:val="22"/>
                <w:szCs w:val="22"/>
                <w:lang w:eastAsia="en-US"/>
              </w:rPr>
              <w:t>3.1.3.</w:t>
            </w:r>
            <w:r w:rsidRPr="0006403E">
              <w:rPr>
                <w:rFonts w:ascii="Georgia" w:eastAsia="Calibri" w:hAnsi="Georgia"/>
                <w:sz w:val="22"/>
                <w:szCs w:val="22"/>
                <w:lang w:eastAsia="en-US"/>
              </w:rPr>
              <w:t xml:space="preserve"> Informará, em prazo razoável, a CONTRATANTE sobre mudanças no Tratamento de Dados Pessoais que possam vir a afetar as suas obrigações no presente contrato. Além disso, também deverá informar a CONTRATANTE de ações tomadas por terceiros, como pela Agência Nacional de Proteção de Dados (ANPD), com relação ao Tratamento de Dados Pessoais que eventualmente gerem algum impacto para o presente Contrato;</w:t>
            </w:r>
          </w:p>
          <w:p w14:paraId="217B7EAD" w14:textId="77777777" w:rsidR="0006403E" w:rsidRPr="0006403E" w:rsidRDefault="0006403E" w:rsidP="00413E46">
            <w:pPr>
              <w:ind w:left="426"/>
              <w:jc w:val="both"/>
              <w:rPr>
                <w:rFonts w:ascii="Georgia" w:eastAsia="Calibri" w:hAnsi="Georgia"/>
                <w:b/>
                <w:bCs/>
                <w:sz w:val="22"/>
                <w:szCs w:val="22"/>
                <w:lang w:eastAsia="en-US"/>
              </w:rPr>
            </w:pPr>
          </w:p>
          <w:p w14:paraId="19B77ADB" w14:textId="77777777" w:rsidR="0006403E" w:rsidRPr="0006403E" w:rsidRDefault="0006403E" w:rsidP="00413E46">
            <w:pPr>
              <w:ind w:left="426"/>
              <w:jc w:val="both"/>
              <w:rPr>
                <w:rFonts w:ascii="Georgia" w:eastAsia="Calibri" w:hAnsi="Georgia"/>
                <w:sz w:val="22"/>
                <w:szCs w:val="22"/>
                <w:lang w:eastAsia="en-US"/>
              </w:rPr>
            </w:pPr>
            <w:r w:rsidRPr="0006403E">
              <w:rPr>
                <w:rFonts w:ascii="Georgia" w:eastAsia="Calibri" w:hAnsi="Georgia"/>
                <w:b/>
                <w:bCs/>
                <w:sz w:val="22"/>
                <w:szCs w:val="22"/>
                <w:lang w:eastAsia="en-US"/>
              </w:rPr>
              <w:t>3.1.4.</w:t>
            </w:r>
            <w:r w:rsidRPr="0006403E">
              <w:rPr>
                <w:rFonts w:ascii="Georgia" w:eastAsia="Calibri" w:hAnsi="Georgia"/>
                <w:sz w:val="22"/>
                <w:szCs w:val="22"/>
                <w:lang w:eastAsia="en-US"/>
              </w:rPr>
              <w:t xml:space="preserve"> Será responsável por responder e satisfazer todas e quaisquer reclamações advindas do Titular dos Dados Pessoais e da ANPD, que estejam relacionadas com qualquer dano decorrente do Tratamento de Dados Pessoais de maneira inadequada, nos termos da LGPD e do presente Anexo;</w:t>
            </w:r>
          </w:p>
          <w:p w14:paraId="2EF0EC64" w14:textId="77777777" w:rsidR="0006403E" w:rsidRPr="0006403E" w:rsidRDefault="0006403E" w:rsidP="00413E46">
            <w:pPr>
              <w:ind w:left="426"/>
              <w:jc w:val="both"/>
              <w:rPr>
                <w:rFonts w:ascii="Georgia" w:eastAsia="Calibri" w:hAnsi="Georgia"/>
                <w:b/>
                <w:bCs/>
                <w:sz w:val="22"/>
                <w:szCs w:val="22"/>
                <w:lang w:eastAsia="en-US"/>
              </w:rPr>
            </w:pPr>
          </w:p>
          <w:p w14:paraId="6BA98115" w14:textId="77777777" w:rsidR="0006403E" w:rsidRPr="0006403E" w:rsidRDefault="0006403E" w:rsidP="00413E46">
            <w:pPr>
              <w:ind w:left="426"/>
              <w:jc w:val="both"/>
              <w:rPr>
                <w:rFonts w:ascii="Georgia" w:eastAsia="Calibri" w:hAnsi="Georgia"/>
                <w:sz w:val="22"/>
                <w:szCs w:val="22"/>
                <w:lang w:eastAsia="en-US"/>
              </w:rPr>
            </w:pPr>
            <w:r w:rsidRPr="0006403E">
              <w:rPr>
                <w:rFonts w:ascii="Georgia" w:eastAsia="Calibri" w:hAnsi="Georgia"/>
                <w:b/>
                <w:bCs/>
                <w:sz w:val="22"/>
                <w:szCs w:val="22"/>
                <w:lang w:eastAsia="en-US"/>
              </w:rPr>
              <w:t>3.1.5.</w:t>
            </w:r>
            <w:r w:rsidRPr="0006403E">
              <w:rPr>
                <w:rFonts w:ascii="Georgia" w:eastAsia="Calibri" w:hAnsi="Georgia"/>
                <w:sz w:val="22"/>
                <w:szCs w:val="22"/>
                <w:lang w:eastAsia="en-US"/>
              </w:rPr>
              <w:t xml:space="preserve"> É a responsável por garantir que os dados pessoais transferidos por qualquer subcontratado estejam devidamente legitimados para o tratamento no âmbito do presente Contrato.</w:t>
            </w:r>
          </w:p>
          <w:p w14:paraId="60C9EAC7" w14:textId="77777777" w:rsidR="0006403E" w:rsidRPr="0006403E" w:rsidRDefault="0006403E" w:rsidP="00413E46">
            <w:pPr>
              <w:ind w:left="426"/>
              <w:jc w:val="both"/>
              <w:rPr>
                <w:rFonts w:ascii="Georgia" w:eastAsia="Calibri" w:hAnsi="Georgia"/>
                <w:sz w:val="22"/>
                <w:szCs w:val="22"/>
                <w:lang w:eastAsia="en-US"/>
              </w:rPr>
            </w:pPr>
          </w:p>
          <w:p w14:paraId="3D40C0B7" w14:textId="77777777" w:rsidR="0006403E" w:rsidRPr="0006403E" w:rsidRDefault="0006403E" w:rsidP="00413E46">
            <w:pPr>
              <w:jc w:val="both"/>
              <w:rPr>
                <w:rFonts w:ascii="Georgia" w:eastAsia="Calibri" w:hAnsi="Georgia"/>
                <w:sz w:val="22"/>
                <w:szCs w:val="22"/>
                <w:lang w:eastAsia="en-US"/>
              </w:rPr>
            </w:pPr>
            <w:r w:rsidRPr="0006403E">
              <w:rPr>
                <w:rFonts w:ascii="Georgia" w:eastAsia="Calibri" w:hAnsi="Georgia"/>
                <w:b/>
                <w:bCs/>
                <w:sz w:val="22"/>
                <w:szCs w:val="22"/>
                <w:lang w:eastAsia="en-US"/>
              </w:rPr>
              <w:t>3.2.</w:t>
            </w:r>
            <w:r w:rsidRPr="0006403E">
              <w:rPr>
                <w:rFonts w:ascii="Georgia" w:eastAsia="Calibri" w:hAnsi="Georgia"/>
                <w:sz w:val="22"/>
                <w:szCs w:val="22"/>
                <w:lang w:eastAsia="en-US"/>
              </w:rPr>
              <w:t xml:space="preserve"> A CONTRATADA, compromete-se a manter a CONTRATANTE indene contra todas as reclamações, ações, reclamações de terceiros, perdas, danos patrimoniais, morais, individuais ou coletivos e despesas que a CONTRATANTE venha a sofrer decorrentes de uma violação deste Anexo e/ou da Lei Geral de Proteção de Dados Pessoais pela CONTRATADA.</w:t>
            </w:r>
          </w:p>
          <w:p w14:paraId="782DFFF3" w14:textId="77777777" w:rsidR="0006403E" w:rsidRPr="0006403E" w:rsidRDefault="0006403E" w:rsidP="00413E46">
            <w:pPr>
              <w:rPr>
                <w:rFonts w:ascii="Georgia" w:eastAsia="Calibri" w:hAnsi="Georgia"/>
                <w:sz w:val="22"/>
                <w:szCs w:val="22"/>
                <w:lang w:eastAsia="en-US"/>
              </w:rPr>
            </w:pPr>
          </w:p>
          <w:p w14:paraId="17C0F475" w14:textId="77777777" w:rsidR="0006403E" w:rsidRPr="0006403E" w:rsidRDefault="0006403E" w:rsidP="00413E46">
            <w:pPr>
              <w:rPr>
                <w:rFonts w:ascii="Georgia" w:eastAsia="Calibri" w:hAnsi="Georgia"/>
                <w:sz w:val="22"/>
                <w:szCs w:val="22"/>
                <w:lang w:eastAsia="en-US"/>
              </w:rPr>
            </w:pPr>
          </w:p>
          <w:p w14:paraId="606EE4A0" w14:textId="77777777" w:rsidR="0006403E" w:rsidRPr="0006403E" w:rsidRDefault="0006403E" w:rsidP="00413E46">
            <w:pPr>
              <w:jc w:val="both"/>
              <w:rPr>
                <w:rFonts w:ascii="Georgia" w:eastAsia="Calibri" w:hAnsi="Georgia"/>
                <w:b/>
                <w:bCs/>
                <w:sz w:val="22"/>
                <w:szCs w:val="22"/>
                <w:u w:val="single"/>
                <w:lang w:eastAsia="en-US"/>
              </w:rPr>
            </w:pPr>
            <w:r w:rsidRPr="0006403E">
              <w:rPr>
                <w:rFonts w:ascii="Georgia" w:eastAsia="Calibri" w:hAnsi="Georgia"/>
                <w:b/>
                <w:bCs/>
                <w:sz w:val="22"/>
                <w:szCs w:val="22"/>
                <w:u w:val="single"/>
                <w:lang w:eastAsia="en-US"/>
              </w:rPr>
              <w:t>CLÁUSULA 4 - OBRIGAÇÕES DA OPERADORA</w:t>
            </w:r>
          </w:p>
          <w:p w14:paraId="1945A9D7" w14:textId="77777777" w:rsidR="0006403E" w:rsidRPr="0006403E" w:rsidRDefault="0006403E" w:rsidP="00413E46">
            <w:pPr>
              <w:jc w:val="both"/>
              <w:rPr>
                <w:rFonts w:ascii="Georgia" w:eastAsia="Calibri" w:hAnsi="Georgia" w:cs="Calibri"/>
                <w:b/>
                <w:bCs/>
                <w:iCs/>
                <w:sz w:val="22"/>
                <w:szCs w:val="22"/>
                <w:lang w:eastAsia="en-US"/>
              </w:rPr>
            </w:pPr>
          </w:p>
          <w:p w14:paraId="20915D2C" w14:textId="77777777" w:rsidR="0006403E" w:rsidRPr="0006403E" w:rsidRDefault="0006403E" w:rsidP="00413E46">
            <w:pPr>
              <w:jc w:val="both"/>
              <w:rPr>
                <w:rFonts w:ascii="Georgia" w:eastAsia="Calibri" w:hAnsi="Georgia"/>
                <w:sz w:val="22"/>
                <w:szCs w:val="22"/>
                <w:lang w:eastAsia="en-US"/>
              </w:rPr>
            </w:pPr>
            <w:r w:rsidRPr="0006403E">
              <w:rPr>
                <w:rFonts w:ascii="Georgia" w:eastAsia="Calibri" w:hAnsi="Georgia"/>
                <w:b/>
                <w:bCs/>
                <w:sz w:val="22"/>
                <w:szCs w:val="22"/>
                <w:lang w:eastAsia="en-US"/>
              </w:rPr>
              <w:t>4.1.</w:t>
            </w:r>
            <w:r w:rsidRPr="0006403E">
              <w:rPr>
                <w:rFonts w:ascii="Georgia" w:eastAsia="Calibri" w:hAnsi="Georgia"/>
                <w:sz w:val="22"/>
                <w:szCs w:val="22"/>
                <w:lang w:eastAsia="en-US"/>
              </w:rPr>
              <w:t xml:space="preserve"> A CONTRATANTE, na qualidade de OPERADORA concorda e garante que:</w:t>
            </w:r>
          </w:p>
          <w:p w14:paraId="03B02014" w14:textId="77777777" w:rsidR="0006403E" w:rsidRPr="0006403E" w:rsidRDefault="0006403E" w:rsidP="00413E46">
            <w:pPr>
              <w:ind w:left="743"/>
              <w:jc w:val="both"/>
              <w:rPr>
                <w:rFonts w:ascii="Georgia" w:eastAsia="Calibri" w:hAnsi="Georgia"/>
                <w:sz w:val="22"/>
                <w:szCs w:val="22"/>
                <w:lang w:eastAsia="en-US"/>
              </w:rPr>
            </w:pPr>
          </w:p>
          <w:p w14:paraId="16CB507F" w14:textId="77777777" w:rsidR="0006403E" w:rsidRPr="0006403E" w:rsidRDefault="0006403E" w:rsidP="00413E46">
            <w:pPr>
              <w:ind w:left="426"/>
              <w:jc w:val="both"/>
              <w:rPr>
                <w:rFonts w:ascii="Georgia" w:eastAsia="Calibri" w:hAnsi="Georgia"/>
                <w:sz w:val="22"/>
                <w:szCs w:val="22"/>
                <w:lang w:eastAsia="en-US"/>
              </w:rPr>
            </w:pPr>
            <w:r w:rsidRPr="0006403E">
              <w:rPr>
                <w:rFonts w:ascii="Georgia" w:eastAsia="Calibri" w:hAnsi="Georgia"/>
                <w:b/>
                <w:bCs/>
                <w:sz w:val="22"/>
                <w:szCs w:val="22"/>
                <w:lang w:eastAsia="en-US"/>
              </w:rPr>
              <w:t xml:space="preserve">4.1.1. </w:t>
            </w:r>
            <w:r w:rsidRPr="0006403E">
              <w:rPr>
                <w:rFonts w:ascii="Georgia" w:eastAsia="Calibri" w:hAnsi="Georgia"/>
                <w:sz w:val="22"/>
                <w:szCs w:val="22"/>
                <w:lang w:eastAsia="en-US"/>
              </w:rPr>
              <w:t>Realizará o Tratamento de Dados Pessoais de terceiros, conforme indicados pela CONTRATADA, unicamente para operacionalização das relações contratuais previstas no contexto do presente Contrato, ou para o cumprimento de obrigações legais, tratando estes Dados Pessoais no limite do quanto necessário para o bom cumprimento das suas atividades.</w:t>
            </w:r>
          </w:p>
          <w:p w14:paraId="10DBD894" w14:textId="77777777" w:rsidR="0006403E" w:rsidRPr="0006403E" w:rsidRDefault="0006403E" w:rsidP="00413E46">
            <w:pPr>
              <w:ind w:left="1168"/>
              <w:jc w:val="both"/>
              <w:rPr>
                <w:rFonts w:ascii="Georgia" w:eastAsia="Calibri" w:hAnsi="Georgia"/>
                <w:sz w:val="22"/>
                <w:szCs w:val="22"/>
                <w:lang w:eastAsia="en-US"/>
              </w:rPr>
            </w:pPr>
          </w:p>
          <w:p w14:paraId="5D106155" w14:textId="77777777" w:rsidR="0006403E" w:rsidRPr="0006403E" w:rsidRDefault="0006403E" w:rsidP="00413E46">
            <w:pPr>
              <w:ind w:left="426"/>
              <w:jc w:val="both"/>
              <w:rPr>
                <w:rFonts w:ascii="Georgia" w:eastAsia="Calibri" w:hAnsi="Georgia"/>
                <w:sz w:val="22"/>
                <w:szCs w:val="22"/>
                <w:lang w:eastAsia="en-US"/>
              </w:rPr>
            </w:pPr>
            <w:r w:rsidRPr="0006403E">
              <w:rPr>
                <w:rFonts w:ascii="Georgia" w:eastAsia="Calibri" w:hAnsi="Georgia"/>
                <w:b/>
                <w:bCs/>
                <w:sz w:val="22"/>
                <w:szCs w:val="22"/>
                <w:lang w:eastAsia="en-US"/>
              </w:rPr>
              <w:t>4.1.2.</w:t>
            </w:r>
            <w:r w:rsidRPr="0006403E">
              <w:rPr>
                <w:rFonts w:ascii="Georgia" w:eastAsia="Calibri" w:hAnsi="Georgia"/>
                <w:sz w:val="22"/>
                <w:szCs w:val="22"/>
                <w:lang w:eastAsia="en-US"/>
              </w:rPr>
              <w:t xml:space="preserve"> Não irá retificar, apagar ou restringir o Tratamento de Dados Pessoais que serão tratados em nome da CONTRATADA por sua própria iniciativa, mas somente mediante instruções devidamente documentadas pela CONTRATADA, enquanto perdurar o Contrato.</w:t>
            </w:r>
          </w:p>
          <w:p w14:paraId="5872E33A" w14:textId="77777777" w:rsidR="0006403E" w:rsidRPr="0006403E" w:rsidRDefault="0006403E" w:rsidP="00413E46">
            <w:pPr>
              <w:ind w:left="426"/>
              <w:jc w:val="both"/>
              <w:rPr>
                <w:rFonts w:ascii="Georgia" w:eastAsia="Calibri" w:hAnsi="Georgia"/>
                <w:sz w:val="22"/>
                <w:szCs w:val="22"/>
                <w:lang w:eastAsia="en-US"/>
              </w:rPr>
            </w:pPr>
          </w:p>
          <w:p w14:paraId="4A8410BF" w14:textId="77777777" w:rsidR="0006403E" w:rsidRPr="0006403E" w:rsidRDefault="0006403E" w:rsidP="00413E46">
            <w:pPr>
              <w:ind w:left="426"/>
              <w:jc w:val="both"/>
              <w:rPr>
                <w:rFonts w:ascii="Georgia" w:eastAsia="Calibri" w:hAnsi="Georgia"/>
                <w:sz w:val="22"/>
                <w:szCs w:val="22"/>
                <w:lang w:eastAsia="en-US"/>
              </w:rPr>
            </w:pPr>
            <w:r w:rsidRPr="0006403E">
              <w:rPr>
                <w:rFonts w:ascii="Georgia" w:eastAsia="Calibri" w:hAnsi="Georgia"/>
                <w:b/>
                <w:bCs/>
                <w:sz w:val="22"/>
                <w:szCs w:val="22"/>
                <w:lang w:eastAsia="en-US"/>
              </w:rPr>
              <w:t>4.1.3.</w:t>
            </w:r>
            <w:r w:rsidRPr="0006403E">
              <w:rPr>
                <w:rFonts w:ascii="Georgia" w:eastAsia="Calibri" w:hAnsi="Georgia"/>
                <w:sz w:val="22"/>
                <w:szCs w:val="22"/>
                <w:lang w:eastAsia="en-US"/>
              </w:rPr>
              <w:t xml:space="preserve"> Implementou as Medidas de Segurança, Técnicas e Administrativas adequadas de modo que o Tratamento de Dados Pessoais cumpra os requisitos descritos na LGPD, bem como assegure a proteção dos direitos do Titular dos Dados Pessoais antes de realizar qualquer operação de Tratamento destes Dados Pessoais.</w:t>
            </w:r>
          </w:p>
          <w:p w14:paraId="47833FB6" w14:textId="77777777" w:rsidR="0006403E" w:rsidRPr="0006403E" w:rsidRDefault="0006403E" w:rsidP="00413E46">
            <w:pPr>
              <w:ind w:left="426"/>
              <w:jc w:val="both"/>
              <w:rPr>
                <w:rFonts w:ascii="Georgia" w:eastAsia="Calibri" w:hAnsi="Georgia"/>
                <w:sz w:val="22"/>
                <w:szCs w:val="22"/>
                <w:lang w:eastAsia="en-US"/>
              </w:rPr>
            </w:pPr>
          </w:p>
          <w:p w14:paraId="112FF82B" w14:textId="77777777" w:rsidR="0006403E" w:rsidRPr="0006403E" w:rsidRDefault="0006403E" w:rsidP="00413E46">
            <w:pPr>
              <w:ind w:left="426"/>
              <w:jc w:val="both"/>
              <w:rPr>
                <w:rFonts w:ascii="Georgia" w:eastAsia="Calibri" w:hAnsi="Georgia"/>
                <w:sz w:val="22"/>
                <w:szCs w:val="22"/>
                <w:lang w:eastAsia="en-US"/>
              </w:rPr>
            </w:pPr>
            <w:r w:rsidRPr="0006403E">
              <w:rPr>
                <w:rFonts w:ascii="Georgia" w:eastAsia="Calibri" w:hAnsi="Georgia"/>
                <w:b/>
                <w:bCs/>
                <w:sz w:val="22"/>
                <w:szCs w:val="22"/>
                <w:lang w:eastAsia="en-US"/>
              </w:rPr>
              <w:t>4.1.4.</w:t>
            </w:r>
            <w:r w:rsidRPr="0006403E">
              <w:rPr>
                <w:rFonts w:ascii="Georgia" w:eastAsia="Calibri" w:hAnsi="Georgia"/>
                <w:sz w:val="22"/>
                <w:szCs w:val="22"/>
                <w:lang w:eastAsia="en-US"/>
              </w:rPr>
              <w:t xml:space="preserve"> Notificará a CONTRATADA imediatamente sobre:</w:t>
            </w:r>
          </w:p>
          <w:p w14:paraId="7850554C" w14:textId="77777777" w:rsidR="0006403E" w:rsidRPr="0006403E" w:rsidRDefault="0006403E" w:rsidP="00413E46">
            <w:pPr>
              <w:ind w:left="1168"/>
              <w:jc w:val="both"/>
              <w:rPr>
                <w:rFonts w:ascii="Georgia" w:eastAsia="Calibri" w:hAnsi="Georgia"/>
                <w:sz w:val="22"/>
                <w:szCs w:val="22"/>
                <w:lang w:eastAsia="en-US"/>
              </w:rPr>
            </w:pPr>
          </w:p>
          <w:p w14:paraId="3CE52FFB" w14:textId="77777777" w:rsidR="0006403E" w:rsidRPr="0006403E" w:rsidRDefault="0006403E" w:rsidP="00413E46">
            <w:pPr>
              <w:numPr>
                <w:ilvl w:val="0"/>
                <w:numId w:val="3"/>
              </w:numPr>
              <w:ind w:left="1560"/>
              <w:contextualSpacing/>
              <w:jc w:val="both"/>
              <w:rPr>
                <w:rFonts w:ascii="Georgia" w:hAnsi="Georgia"/>
                <w:sz w:val="22"/>
                <w:szCs w:val="22"/>
                <w:lang w:eastAsia="en-US"/>
              </w:rPr>
            </w:pPr>
            <w:r w:rsidRPr="0006403E">
              <w:rPr>
                <w:rFonts w:ascii="Georgia" w:eastAsia="Calibri" w:hAnsi="Georgia"/>
                <w:sz w:val="22"/>
                <w:szCs w:val="22"/>
                <w:lang w:eastAsia="en-US"/>
              </w:rPr>
              <w:t>Qualquer pedido legalmente vinculativo de divulgação dos Dados Pessoais por uma Autoridade Pública, a menos que proibido de outra forma, em decorrência de lei;</w:t>
            </w:r>
          </w:p>
          <w:p w14:paraId="3F6E9543" w14:textId="77777777" w:rsidR="0006403E" w:rsidRPr="0006403E" w:rsidRDefault="0006403E" w:rsidP="00413E46">
            <w:pPr>
              <w:numPr>
                <w:ilvl w:val="0"/>
                <w:numId w:val="3"/>
              </w:numPr>
              <w:ind w:left="1560"/>
              <w:contextualSpacing/>
              <w:jc w:val="both"/>
              <w:rPr>
                <w:rFonts w:ascii="Georgia" w:eastAsia="Calibri" w:hAnsi="Georgia"/>
                <w:sz w:val="22"/>
                <w:szCs w:val="22"/>
                <w:lang w:eastAsia="en-US"/>
              </w:rPr>
            </w:pPr>
            <w:r w:rsidRPr="0006403E">
              <w:rPr>
                <w:rFonts w:ascii="Georgia" w:eastAsia="Calibri" w:hAnsi="Georgia"/>
                <w:sz w:val="22"/>
                <w:szCs w:val="22"/>
                <w:lang w:eastAsia="en-US"/>
              </w:rPr>
              <w:t>Qualquer Incidente com os Dados Pessoais;</w:t>
            </w:r>
          </w:p>
          <w:p w14:paraId="10610675" w14:textId="77777777" w:rsidR="0006403E" w:rsidRPr="0006403E" w:rsidRDefault="0006403E" w:rsidP="00413E46">
            <w:pPr>
              <w:numPr>
                <w:ilvl w:val="0"/>
                <w:numId w:val="3"/>
              </w:numPr>
              <w:ind w:left="1560"/>
              <w:contextualSpacing/>
              <w:jc w:val="both"/>
              <w:rPr>
                <w:rFonts w:ascii="Georgia" w:hAnsi="Georgia"/>
                <w:sz w:val="22"/>
                <w:szCs w:val="22"/>
                <w:lang w:eastAsia="en-US"/>
              </w:rPr>
            </w:pPr>
            <w:r w:rsidRPr="0006403E">
              <w:rPr>
                <w:rFonts w:ascii="Georgia" w:eastAsia="Calibri" w:hAnsi="Georgia"/>
                <w:sz w:val="22"/>
                <w:szCs w:val="22"/>
                <w:lang w:eastAsia="en-US"/>
              </w:rPr>
              <w:lastRenderedPageBreak/>
              <w:t>Qualquer requisição de direitos recebida diretamente dos Titulares dos Dados Pessoais sem responder a esse pedido, a menos que tenha sido autorizado de outra forma a fazê-lo;</w:t>
            </w:r>
          </w:p>
          <w:p w14:paraId="7541652E" w14:textId="77777777" w:rsidR="0006403E" w:rsidRPr="0006403E" w:rsidRDefault="0006403E" w:rsidP="00413E46">
            <w:pPr>
              <w:numPr>
                <w:ilvl w:val="0"/>
                <w:numId w:val="3"/>
              </w:numPr>
              <w:ind w:left="1560"/>
              <w:contextualSpacing/>
              <w:jc w:val="both"/>
              <w:rPr>
                <w:rFonts w:ascii="Georgia" w:hAnsi="Georgia"/>
                <w:sz w:val="22"/>
                <w:szCs w:val="22"/>
                <w:lang w:eastAsia="en-US"/>
              </w:rPr>
            </w:pPr>
            <w:r w:rsidRPr="0006403E">
              <w:rPr>
                <w:rFonts w:ascii="Georgia" w:eastAsia="Calibri" w:hAnsi="Georgia"/>
                <w:sz w:val="22"/>
                <w:szCs w:val="22"/>
                <w:lang w:eastAsia="en-US"/>
              </w:rPr>
              <w:t>Findo o Contrato, a CONTRATANTE cessará o tratamento dos dados pessoais, ressalvados os casos em que deva permanecer com os Dados Pessoais, ou realizar algum Tratamento para cumprimento de obrigações legais ou exercício de seus direitos, situação está que será informada para a CONTRATADA.</w:t>
            </w:r>
          </w:p>
          <w:p w14:paraId="68D39C21" w14:textId="77777777" w:rsidR="0006403E" w:rsidRPr="0006403E" w:rsidRDefault="0006403E" w:rsidP="00413E46">
            <w:pPr>
              <w:jc w:val="both"/>
              <w:rPr>
                <w:rFonts w:ascii="Georgia" w:eastAsia="Calibri" w:hAnsi="Georgia"/>
                <w:sz w:val="22"/>
                <w:szCs w:val="22"/>
                <w:lang w:eastAsia="en-US"/>
              </w:rPr>
            </w:pPr>
          </w:p>
          <w:p w14:paraId="19199919" w14:textId="77777777" w:rsidR="0006403E" w:rsidRPr="0006403E" w:rsidRDefault="0006403E" w:rsidP="00413E46">
            <w:pPr>
              <w:jc w:val="both"/>
              <w:rPr>
                <w:rFonts w:ascii="Georgia" w:eastAsia="Calibri" w:hAnsi="Georgia"/>
                <w:sz w:val="22"/>
                <w:szCs w:val="22"/>
                <w:lang w:eastAsia="en-US"/>
              </w:rPr>
            </w:pPr>
            <w:r w:rsidRPr="0006403E">
              <w:rPr>
                <w:rFonts w:ascii="Georgia" w:eastAsia="Calibri" w:hAnsi="Georgia"/>
                <w:b/>
                <w:bCs/>
                <w:sz w:val="22"/>
                <w:szCs w:val="22"/>
                <w:lang w:eastAsia="en-US"/>
              </w:rPr>
              <w:t>4.2.</w:t>
            </w:r>
            <w:r w:rsidRPr="0006403E">
              <w:rPr>
                <w:rFonts w:ascii="Georgia" w:eastAsia="Calibri" w:hAnsi="Georgia"/>
                <w:sz w:val="22"/>
                <w:szCs w:val="22"/>
                <w:lang w:eastAsia="en-US"/>
              </w:rPr>
              <w:t xml:space="preserve"> A CONTRATANTE realizará o Tratamento dos Dados Pessoais no limite do necessário para a realização do Contrato, de boa-fé, partindo da premissa de que todos os Dados Pessoais que lhe forem entregues para tratamento pela CONTRATADA estão devidamente legitimados conforme a LGPD, responsabilizando-se somente caso submeta estes Dados Pessoais a tratamento fora do contexto do presente Contrato, de suas obrigações legais ou do exercício regular de seus direitos.</w:t>
            </w:r>
          </w:p>
          <w:p w14:paraId="06131845" w14:textId="77777777" w:rsidR="0006403E" w:rsidRPr="0006403E" w:rsidRDefault="0006403E" w:rsidP="00413E46">
            <w:pPr>
              <w:rPr>
                <w:rFonts w:ascii="Georgia" w:eastAsia="Calibri" w:hAnsi="Georgia"/>
                <w:sz w:val="22"/>
                <w:szCs w:val="22"/>
                <w:lang w:eastAsia="en-US"/>
              </w:rPr>
            </w:pPr>
          </w:p>
          <w:p w14:paraId="2596CDC9" w14:textId="77777777" w:rsidR="0006403E" w:rsidRPr="0006403E" w:rsidRDefault="0006403E" w:rsidP="00413E46">
            <w:pPr>
              <w:rPr>
                <w:rFonts w:ascii="Georgia" w:eastAsia="Calibri" w:hAnsi="Georgia"/>
                <w:sz w:val="22"/>
                <w:szCs w:val="22"/>
                <w:lang w:eastAsia="en-US"/>
              </w:rPr>
            </w:pPr>
          </w:p>
          <w:p w14:paraId="25614CC5" w14:textId="77777777" w:rsidR="0006403E" w:rsidRPr="0006403E" w:rsidRDefault="0006403E" w:rsidP="00413E46">
            <w:pPr>
              <w:jc w:val="both"/>
              <w:rPr>
                <w:rFonts w:ascii="Georgia" w:eastAsia="Calibri" w:hAnsi="Georgia"/>
                <w:b/>
                <w:bCs/>
                <w:sz w:val="22"/>
                <w:szCs w:val="22"/>
                <w:u w:val="single"/>
                <w:lang w:eastAsia="en-US"/>
              </w:rPr>
            </w:pPr>
            <w:r w:rsidRPr="0006403E">
              <w:rPr>
                <w:rFonts w:ascii="Georgia" w:eastAsia="Calibri" w:hAnsi="Georgia"/>
                <w:b/>
                <w:bCs/>
                <w:sz w:val="22"/>
                <w:szCs w:val="22"/>
                <w:u w:val="single"/>
                <w:lang w:eastAsia="en-US"/>
              </w:rPr>
              <w:t xml:space="preserve">CLÁUSULA 5 - </w:t>
            </w:r>
            <w:r w:rsidRPr="0006403E">
              <w:rPr>
                <w:rFonts w:ascii="Georgia" w:eastAsia="Calibri" w:hAnsi="Georgia" w:cs="Calibri"/>
                <w:b/>
                <w:bCs/>
                <w:iCs/>
                <w:sz w:val="22"/>
                <w:szCs w:val="22"/>
                <w:u w:val="single"/>
                <w:lang w:eastAsia="en-US"/>
              </w:rPr>
              <w:t>TRANSFERÊNCIA INTERNACIONAL DE DADOS PESSOAIS</w:t>
            </w:r>
          </w:p>
          <w:p w14:paraId="20CAF69D" w14:textId="77777777" w:rsidR="0006403E" w:rsidRPr="0006403E" w:rsidRDefault="0006403E" w:rsidP="00413E46">
            <w:pPr>
              <w:rPr>
                <w:rFonts w:ascii="Georgia" w:eastAsia="Calibri" w:hAnsi="Georgia"/>
                <w:b/>
                <w:bCs/>
                <w:color w:val="FF0000"/>
                <w:sz w:val="22"/>
                <w:szCs w:val="22"/>
                <w:lang w:eastAsia="en-US"/>
              </w:rPr>
            </w:pPr>
          </w:p>
          <w:p w14:paraId="25639EBB" w14:textId="77777777" w:rsidR="0006403E" w:rsidRPr="0006403E" w:rsidRDefault="0006403E" w:rsidP="00413E46">
            <w:pPr>
              <w:jc w:val="both"/>
              <w:rPr>
                <w:rFonts w:ascii="Georgia" w:eastAsia="Calibri" w:hAnsi="Georgia"/>
                <w:sz w:val="22"/>
                <w:szCs w:val="22"/>
                <w:lang w:eastAsia="en-US"/>
              </w:rPr>
            </w:pPr>
            <w:r w:rsidRPr="0006403E">
              <w:rPr>
                <w:rFonts w:ascii="Georgia" w:eastAsia="Calibri" w:hAnsi="Georgia"/>
                <w:b/>
                <w:bCs/>
                <w:sz w:val="22"/>
                <w:szCs w:val="22"/>
                <w:lang w:eastAsia="en-US"/>
              </w:rPr>
              <w:t xml:space="preserve">5.1. </w:t>
            </w:r>
            <w:r w:rsidRPr="0006403E">
              <w:rPr>
                <w:rFonts w:ascii="Georgia" w:eastAsia="Calibri" w:hAnsi="Georgia"/>
                <w:sz w:val="22"/>
                <w:szCs w:val="22"/>
                <w:lang w:eastAsia="en-US"/>
              </w:rPr>
              <w:t>A CONTRATANTE poderá disponibilizar ou transferir os Dados Pessoais, a qualquer outra jurisdição ou a terceiros, exclusivamente quando se tratar de medida prevista no objeto do Contrato.</w:t>
            </w:r>
          </w:p>
          <w:p w14:paraId="79CD4086" w14:textId="77777777" w:rsidR="0006403E" w:rsidRPr="0006403E" w:rsidRDefault="0006403E" w:rsidP="00413E46">
            <w:pPr>
              <w:jc w:val="both"/>
              <w:rPr>
                <w:rFonts w:ascii="Georgia" w:eastAsia="Calibri" w:hAnsi="Georgia"/>
                <w:b/>
                <w:bCs/>
                <w:sz w:val="22"/>
                <w:szCs w:val="22"/>
                <w:lang w:eastAsia="en-US"/>
              </w:rPr>
            </w:pPr>
          </w:p>
          <w:p w14:paraId="523157A7" w14:textId="77777777" w:rsidR="0006403E" w:rsidRPr="0006403E" w:rsidRDefault="0006403E" w:rsidP="00413E46">
            <w:pPr>
              <w:rPr>
                <w:rFonts w:ascii="Georgia" w:eastAsia="Calibri" w:hAnsi="Georgia"/>
                <w:sz w:val="22"/>
                <w:szCs w:val="22"/>
                <w:lang w:eastAsia="en-US"/>
              </w:rPr>
            </w:pPr>
          </w:p>
          <w:p w14:paraId="49FC8EFD" w14:textId="77777777" w:rsidR="0006403E" w:rsidRPr="0006403E" w:rsidRDefault="0006403E" w:rsidP="00413E46">
            <w:pPr>
              <w:jc w:val="both"/>
              <w:rPr>
                <w:rFonts w:ascii="Georgia" w:eastAsia="Calibri" w:hAnsi="Georgia"/>
                <w:b/>
                <w:bCs/>
                <w:sz w:val="22"/>
                <w:szCs w:val="22"/>
                <w:u w:val="single"/>
                <w:lang w:eastAsia="en-US"/>
              </w:rPr>
            </w:pPr>
            <w:r w:rsidRPr="0006403E">
              <w:rPr>
                <w:rFonts w:ascii="Georgia" w:eastAsia="Calibri" w:hAnsi="Georgia"/>
                <w:b/>
                <w:bCs/>
                <w:sz w:val="22"/>
                <w:szCs w:val="22"/>
                <w:u w:val="single"/>
                <w:lang w:eastAsia="en-US"/>
              </w:rPr>
              <w:t>CLÁUSULA 6 - COMPARTILHAMENTO COM TERCEIROS</w:t>
            </w:r>
          </w:p>
          <w:p w14:paraId="4640A9EF" w14:textId="77777777" w:rsidR="0006403E" w:rsidRPr="0006403E" w:rsidRDefault="0006403E" w:rsidP="00413E46">
            <w:pPr>
              <w:rPr>
                <w:rFonts w:ascii="Georgia" w:eastAsia="Calibri" w:hAnsi="Georgia"/>
                <w:b/>
                <w:bCs/>
                <w:color w:val="FF0000"/>
                <w:sz w:val="22"/>
                <w:szCs w:val="22"/>
                <w:lang w:eastAsia="en-US"/>
              </w:rPr>
            </w:pPr>
          </w:p>
          <w:p w14:paraId="39C40DA4" w14:textId="77777777" w:rsidR="0006403E" w:rsidRPr="0006403E" w:rsidRDefault="0006403E" w:rsidP="00413E46">
            <w:pPr>
              <w:jc w:val="both"/>
              <w:rPr>
                <w:rFonts w:ascii="Georgia" w:eastAsia="Calibri" w:hAnsi="Georgia"/>
                <w:sz w:val="22"/>
                <w:szCs w:val="22"/>
                <w:lang w:eastAsia="en-US"/>
              </w:rPr>
            </w:pPr>
            <w:r w:rsidRPr="0006403E">
              <w:rPr>
                <w:rFonts w:ascii="Georgia" w:eastAsia="Calibri" w:hAnsi="Georgia"/>
                <w:b/>
                <w:bCs/>
                <w:sz w:val="22"/>
                <w:szCs w:val="22"/>
                <w:lang w:eastAsia="en-US"/>
              </w:rPr>
              <w:t xml:space="preserve">6.1. </w:t>
            </w:r>
            <w:r w:rsidRPr="0006403E">
              <w:rPr>
                <w:rFonts w:ascii="Georgia" w:eastAsia="Calibri" w:hAnsi="Georgia"/>
                <w:sz w:val="22"/>
                <w:szCs w:val="22"/>
                <w:lang w:eastAsia="en-US"/>
              </w:rPr>
              <w:t>Na hipótese de compartilhamento ou transferência de Dados Pessoais a Terceiros, a CONTRATANTE deverá garantir que tais Terceiros se obriguem, por escrito, a garantir os mesmos níveis e padrões de proteção aos Dados Pessoais e de medidas de segurança da informação estabelecidos neste Contrato e a responsabilizar-se por todas as ações e omissões realizadas pelo Terceiro.</w:t>
            </w:r>
          </w:p>
          <w:p w14:paraId="32FBC786" w14:textId="31BA7FAF" w:rsidR="0006403E" w:rsidRPr="0006403E" w:rsidRDefault="0006403E" w:rsidP="00413E46">
            <w:pPr>
              <w:jc w:val="both"/>
              <w:rPr>
                <w:rFonts w:ascii="Georgia" w:eastAsia="Calibri" w:hAnsi="Georgia"/>
                <w:sz w:val="22"/>
                <w:szCs w:val="22"/>
                <w:lang w:eastAsia="en-US"/>
              </w:rPr>
            </w:pPr>
          </w:p>
          <w:p w14:paraId="00223EEB" w14:textId="77777777" w:rsidR="0006403E" w:rsidRPr="0006403E" w:rsidRDefault="0006403E" w:rsidP="00413E46">
            <w:pPr>
              <w:rPr>
                <w:rFonts w:ascii="Georgia" w:eastAsia="Calibri" w:hAnsi="Georgia"/>
                <w:sz w:val="22"/>
                <w:szCs w:val="22"/>
                <w:lang w:eastAsia="en-US"/>
              </w:rPr>
            </w:pPr>
          </w:p>
          <w:p w14:paraId="25DDE02F" w14:textId="38F657CF" w:rsidR="0006403E" w:rsidRPr="0006403E" w:rsidRDefault="0006403E" w:rsidP="00413E46">
            <w:pPr>
              <w:rPr>
                <w:rFonts w:ascii="Georgia" w:eastAsia="Calibri" w:hAnsi="Georgia"/>
                <w:b/>
                <w:bCs/>
                <w:sz w:val="22"/>
                <w:szCs w:val="22"/>
                <w:u w:val="single"/>
                <w:lang w:eastAsia="en-US"/>
              </w:rPr>
            </w:pPr>
            <w:r w:rsidRPr="0006403E">
              <w:rPr>
                <w:rFonts w:ascii="Georgia" w:eastAsia="Calibri" w:hAnsi="Georgia"/>
                <w:b/>
                <w:bCs/>
                <w:sz w:val="22"/>
                <w:szCs w:val="22"/>
                <w:u w:val="single"/>
                <w:lang w:eastAsia="en-US"/>
              </w:rPr>
              <w:t>CLÁUSULA 7 - DO MONITORAMENTO DO CONTRATO</w:t>
            </w:r>
          </w:p>
          <w:p w14:paraId="4BEE4104" w14:textId="77777777" w:rsidR="0006403E" w:rsidRPr="0006403E" w:rsidRDefault="0006403E" w:rsidP="00413E46">
            <w:pPr>
              <w:jc w:val="both"/>
              <w:rPr>
                <w:rFonts w:ascii="Georgia" w:eastAsia="Calibri" w:hAnsi="Georgia"/>
                <w:b/>
                <w:bCs/>
                <w:sz w:val="22"/>
                <w:szCs w:val="22"/>
                <w:u w:val="single"/>
                <w:lang w:eastAsia="en-US"/>
              </w:rPr>
            </w:pPr>
          </w:p>
          <w:p w14:paraId="0E411D68" w14:textId="77777777" w:rsidR="0006403E" w:rsidRPr="0006403E" w:rsidRDefault="0006403E" w:rsidP="00413E46">
            <w:pPr>
              <w:jc w:val="both"/>
              <w:rPr>
                <w:rFonts w:ascii="Georgia" w:eastAsia="Calibri" w:hAnsi="Georgia"/>
                <w:sz w:val="22"/>
                <w:szCs w:val="22"/>
                <w:lang w:eastAsia="en-US"/>
              </w:rPr>
            </w:pPr>
            <w:r w:rsidRPr="0006403E">
              <w:rPr>
                <w:rFonts w:ascii="Georgia" w:eastAsia="Calibri" w:hAnsi="Georgia"/>
                <w:b/>
                <w:bCs/>
                <w:sz w:val="22"/>
                <w:szCs w:val="22"/>
                <w:lang w:eastAsia="en-US"/>
              </w:rPr>
              <w:t>7.1.</w:t>
            </w:r>
            <w:r w:rsidRPr="0006403E">
              <w:rPr>
                <w:rFonts w:ascii="Georgia" w:eastAsia="Calibri" w:hAnsi="Georgia"/>
                <w:sz w:val="22"/>
                <w:szCs w:val="22"/>
                <w:lang w:eastAsia="en-US"/>
              </w:rPr>
              <w:t xml:space="preserve"> No curso do Contrato, a CONTRATANTE irá receber informações da CONTRATADA para monitoramento da regularidade da execução do contrato e para acompanhamento do cumprimento das obrigações legais da CONTRATADA, com o propósito de exercer seus direitos em eventuais demandas judiciais interpostas pelos funcionários, prepostos e representantes da CONTRATADA. Na medida em que tais informações contenham Dados de funcionários, prepostos e representantes da CONTRATADA, a CONTRATANTE, excepcionalmente, para este determinado fim, realizará o Tratamento destes Dados na forma da presente cláusula como Controladora.</w:t>
            </w:r>
          </w:p>
          <w:p w14:paraId="7311E848" w14:textId="77777777" w:rsidR="0006403E" w:rsidRPr="0006403E" w:rsidRDefault="0006403E" w:rsidP="00413E46">
            <w:pPr>
              <w:jc w:val="both"/>
              <w:rPr>
                <w:rFonts w:ascii="Georgia" w:eastAsia="Calibri" w:hAnsi="Georgia"/>
                <w:sz w:val="22"/>
                <w:szCs w:val="22"/>
                <w:lang w:eastAsia="en-US"/>
              </w:rPr>
            </w:pPr>
          </w:p>
          <w:p w14:paraId="110919A1" w14:textId="77777777" w:rsidR="0006403E" w:rsidRPr="0006403E" w:rsidRDefault="0006403E" w:rsidP="00413E46">
            <w:pPr>
              <w:ind w:left="426"/>
              <w:jc w:val="both"/>
              <w:rPr>
                <w:rFonts w:ascii="Georgia" w:eastAsia="Calibri" w:hAnsi="Georgia"/>
                <w:sz w:val="22"/>
                <w:szCs w:val="22"/>
                <w:lang w:eastAsia="en-US"/>
              </w:rPr>
            </w:pPr>
            <w:r w:rsidRPr="0006403E">
              <w:rPr>
                <w:rFonts w:ascii="Georgia" w:eastAsia="Calibri" w:hAnsi="Georgia"/>
                <w:b/>
                <w:bCs/>
                <w:sz w:val="22"/>
                <w:szCs w:val="22"/>
                <w:lang w:eastAsia="en-US"/>
              </w:rPr>
              <w:t xml:space="preserve">7.1.1. </w:t>
            </w:r>
            <w:r w:rsidRPr="0006403E">
              <w:rPr>
                <w:rFonts w:ascii="Georgia" w:eastAsia="Calibri" w:hAnsi="Georgia"/>
                <w:sz w:val="22"/>
                <w:szCs w:val="22"/>
                <w:lang w:eastAsia="en-US"/>
              </w:rPr>
              <w:t xml:space="preserve">A CONTRATANTE realizará esta atividade em seu próprio nome, possuindo autonomia para definir a forma como se dará o Tratamento de tais Dados, sendo aplicadas todas as condições estabelecidas na Política de Privacidade da CONTRATANTE, disponível no endereço </w:t>
            </w:r>
            <w:hyperlink r:id="rId11" w:history="1">
              <w:r w:rsidRPr="0006403E">
                <w:rPr>
                  <w:rFonts w:ascii="Georgia" w:eastAsia="Calibri" w:hAnsi="Georgia"/>
                  <w:color w:val="0563C1"/>
                  <w:sz w:val="22"/>
                  <w:szCs w:val="22"/>
                  <w:u w:val="single"/>
                  <w:lang w:eastAsia="en-US"/>
                </w:rPr>
                <w:t>www.cemig.com.br/privacidade</w:t>
              </w:r>
            </w:hyperlink>
            <w:r w:rsidRPr="0006403E">
              <w:rPr>
                <w:rFonts w:ascii="Georgia" w:eastAsia="Calibri" w:hAnsi="Georgia"/>
                <w:sz w:val="22"/>
                <w:szCs w:val="22"/>
                <w:lang w:eastAsia="en-US"/>
              </w:rPr>
              <w:t>, bem como, as disposições do presente Anexo, no que seja aplicável para esta relação.</w:t>
            </w:r>
          </w:p>
          <w:p w14:paraId="2528F88D" w14:textId="77777777" w:rsidR="0006403E" w:rsidRPr="0006403E" w:rsidRDefault="0006403E" w:rsidP="00413E46">
            <w:pPr>
              <w:ind w:left="426"/>
              <w:jc w:val="both"/>
              <w:rPr>
                <w:rFonts w:ascii="Georgia" w:eastAsia="Calibri" w:hAnsi="Georgia"/>
                <w:sz w:val="22"/>
                <w:szCs w:val="22"/>
                <w:lang w:eastAsia="en-US"/>
              </w:rPr>
            </w:pPr>
          </w:p>
          <w:p w14:paraId="2FD40281" w14:textId="77777777" w:rsidR="0006403E" w:rsidRPr="0006403E" w:rsidRDefault="0006403E" w:rsidP="00413E46">
            <w:pPr>
              <w:ind w:left="426"/>
              <w:jc w:val="both"/>
              <w:rPr>
                <w:rFonts w:ascii="Georgia" w:eastAsia="Calibri" w:hAnsi="Georgia"/>
                <w:sz w:val="22"/>
                <w:szCs w:val="22"/>
                <w:lang w:eastAsia="en-US"/>
              </w:rPr>
            </w:pPr>
            <w:r w:rsidRPr="0006403E">
              <w:rPr>
                <w:rFonts w:ascii="Georgia" w:eastAsia="Calibri" w:hAnsi="Georgia"/>
                <w:b/>
                <w:bCs/>
                <w:sz w:val="22"/>
                <w:szCs w:val="22"/>
                <w:lang w:eastAsia="en-US"/>
              </w:rPr>
              <w:t>7.1.2.</w:t>
            </w:r>
            <w:r w:rsidRPr="0006403E">
              <w:rPr>
                <w:rFonts w:ascii="Georgia" w:eastAsia="Calibri" w:hAnsi="Georgia"/>
                <w:sz w:val="22"/>
                <w:szCs w:val="22"/>
                <w:lang w:eastAsia="en-US"/>
              </w:rPr>
              <w:t xml:space="preserve"> Caso exercido tal direito pela CONTRATANTE, a CONTRATADA ficará responsável por dar ciência aos Titulares a respeito deste compartilhamento dos Dados, bem como, de comunicar aos Titulares a respeito da Política de Privacidade da CONTRATANTE, para o tratamento dos seus Dados, com esta finalidade.</w:t>
            </w:r>
          </w:p>
          <w:p w14:paraId="7370DB10" w14:textId="77777777" w:rsidR="0006403E" w:rsidRPr="0006403E" w:rsidRDefault="0006403E" w:rsidP="00413E46">
            <w:pPr>
              <w:ind w:left="426"/>
              <w:jc w:val="both"/>
              <w:rPr>
                <w:rFonts w:ascii="Georgia" w:eastAsia="Calibri" w:hAnsi="Georgia"/>
                <w:sz w:val="22"/>
                <w:szCs w:val="22"/>
                <w:lang w:eastAsia="en-US"/>
              </w:rPr>
            </w:pPr>
          </w:p>
          <w:p w14:paraId="4B90EA99" w14:textId="77777777" w:rsidR="0006403E" w:rsidRPr="0006403E" w:rsidRDefault="0006403E" w:rsidP="00413E46">
            <w:pPr>
              <w:jc w:val="both"/>
              <w:rPr>
                <w:rFonts w:ascii="Georgia" w:eastAsia="Calibri" w:hAnsi="Georgia"/>
                <w:sz w:val="22"/>
                <w:szCs w:val="22"/>
                <w:lang w:eastAsia="en-US"/>
              </w:rPr>
            </w:pPr>
            <w:r w:rsidRPr="0006403E">
              <w:rPr>
                <w:rFonts w:ascii="Georgia" w:eastAsia="Calibri" w:hAnsi="Georgia"/>
                <w:b/>
                <w:bCs/>
                <w:sz w:val="22"/>
                <w:szCs w:val="22"/>
                <w:lang w:eastAsia="en-US"/>
              </w:rPr>
              <w:t>7.2.</w:t>
            </w:r>
            <w:r w:rsidRPr="0006403E">
              <w:rPr>
                <w:rFonts w:ascii="Georgia" w:eastAsia="Calibri" w:hAnsi="Georgia"/>
                <w:sz w:val="22"/>
                <w:szCs w:val="22"/>
                <w:lang w:eastAsia="en-US"/>
              </w:rPr>
              <w:t xml:space="preserve"> Caso a CONTRATADA receba solicitações dos Titulares relacionadas com o Tratamento dos Dados realizado pela CONTRATANTE, deverá informar a CONTRATANTE imediatamente, nas primeiras 24 horas do momento em que tomou ciência da solicitação, para que tome qualquer medida adequada, ou instrua a CONTRATADA como proceder.</w:t>
            </w:r>
          </w:p>
          <w:p w14:paraId="1184DE1B" w14:textId="77777777" w:rsidR="0006403E" w:rsidRPr="0006403E" w:rsidRDefault="0006403E" w:rsidP="00413E46">
            <w:pPr>
              <w:jc w:val="both"/>
              <w:rPr>
                <w:rFonts w:ascii="Georgia" w:eastAsia="Calibri" w:hAnsi="Georgia"/>
                <w:sz w:val="22"/>
                <w:szCs w:val="22"/>
                <w:lang w:eastAsia="en-US"/>
              </w:rPr>
            </w:pPr>
          </w:p>
          <w:p w14:paraId="31496237" w14:textId="77777777" w:rsidR="0006403E" w:rsidRPr="0006403E" w:rsidRDefault="0006403E" w:rsidP="00413E46">
            <w:pPr>
              <w:jc w:val="both"/>
              <w:rPr>
                <w:rFonts w:ascii="Georgia" w:eastAsia="Calibri" w:hAnsi="Georgia"/>
                <w:sz w:val="22"/>
                <w:szCs w:val="22"/>
                <w:lang w:eastAsia="en-US"/>
              </w:rPr>
            </w:pPr>
            <w:r w:rsidRPr="0006403E">
              <w:rPr>
                <w:rFonts w:ascii="Georgia" w:eastAsia="Calibri" w:hAnsi="Georgia"/>
                <w:b/>
                <w:bCs/>
                <w:sz w:val="22"/>
                <w:szCs w:val="22"/>
                <w:lang w:eastAsia="en-US"/>
              </w:rPr>
              <w:t>7.3.</w:t>
            </w:r>
            <w:r w:rsidRPr="0006403E">
              <w:rPr>
                <w:rFonts w:ascii="Georgia" w:eastAsia="Calibri" w:hAnsi="Georgia"/>
                <w:sz w:val="22"/>
                <w:szCs w:val="22"/>
                <w:lang w:eastAsia="en-US"/>
              </w:rPr>
              <w:t xml:space="preserve"> Em nenhuma circunstância, o referido Tratamento dos Dados irá eximir a CONTRATADA de cumprir com os princípios de Proteção de Dados, ou de atender aos direitos dos referidos Titulares, no que diz respeito ao Tratamento dos Dados dos Titulares decorrente da relação empregatícia existente entre eles ou qualquer </w:t>
            </w:r>
            <w:r w:rsidRPr="0006403E">
              <w:rPr>
                <w:rFonts w:ascii="Georgia" w:eastAsia="Calibri" w:hAnsi="Georgia"/>
                <w:sz w:val="22"/>
                <w:szCs w:val="22"/>
                <w:lang w:eastAsia="en-US"/>
              </w:rPr>
              <w:lastRenderedPageBreak/>
              <w:t>outra relação jurídica que justifique o seu Tratamento dos Dados Pessoais, eximindo a CONTRATANTE de qualquer responsabilidade relacionada com estas outras relações.</w:t>
            </w:r>
          </w:p>
          <w:p w14:paraId="6749987E" w14:textId="77777777" w:rsidR="0006403E" w:rsidRDefault="0006403E" w:rsidP="00413E46">
            <w:pPr>
              <w:jc w:val="both"/>
              <w:rPr>
                <w:rFonts w:ascii="Georgia" w:eastAsia="Calibri" w:hAnsi="Georgia"/>
                <w:sz w:val="22"/>
                <w:szCs w:val="22"/>
                <w:lang w:eastAsia="en-US"/>
              </w:rPr>
            </w:pPr>
          </w:p>
          <w:p w14:paraId="7A370BE9" w14:textId="77777777" w:rsidR="001303C3" w:rsidRPr="0006403E" w:rsidRDefault="001303C3" w:rsidP="00413E46">
            <w:pPr>
              <w:jc w:val="both"/>
              <w:rPr>
                <w:rFonts w:ascii="Georgia" w:eastAsia="Calibri" w:hAnsi="Georgia"/>
                <w:sz w:val="22"/>
                <w:szCs w:val="22"/>
                <w:lang w:eastAsia="en-US"/>
              </w:rPr>
            </w:pPr>
          </w:p>
          <w:p w14:paraId="0D6C02AD" w14:textId="77777777" w:rsidR="0006403E" w:rsidRPr="0006403E" w:rsidRDefault="0006403E" w:rsidP="00413E46">
            <w:pPr>
              <w:jc w:val="both"/>
              <w:rPr>
                <w:rFonts w:ascii="Georgia" w:eastAsia="Calibri" w:hAnsi="Georgia"/>
                <w:b/>
                <w:bCs/>
                <w:sz w:val="22"/>
                <w:szCs w:val="22"/>
                <w:u w:val="single"/>
                <w:lang w:eastAsia="en-US"/>
              </w:rPr>
            </w:pPr>
            <w:r w:rsidRPr="0006403E">
              <w:rPr>
                <w:rFonts w:ascii="Georgia" w:eastAsia="Calibri" w:hAnsi="Georgia"/>
                <w:b/>
                <w:bCs/>
                <w:sz w:val="22"/>
                <w:szCs w:val="22"/>
                <w:u w:val="single"/>
                <w:lang w:eastAsia="en-US"/>
              </w:rPr>
              <w:t>CLÁUSULA 8 - MEDIDAS DE SEGURANÇA</w:t>
            </w:r>
          </w:p>
          <w:p w14:paraId="03AF65B7" w14:textId="77777777" w:rsidR="0006403E" w:rsidRPr="0006403E" w:rsidRDefault="0006403E" w:rsidP="00413E46">
            <w:pPr>
              <w:jc w:val="both"/>
              <w:rPr>
                <w:rFonts w:ascii="Georgia" w:eastAsia="Calibri" w:hAnsi="Georgia"/>
                <w:b/>
                <w:bCs/>
                <w:sz w:val="22"/>
                <w:szCs w:val="22"/>
                <w:u w:val="single"/>
                <w:lang w:eastAsia="en-US"/>
              </w:rPr>
            </w:pPr>
          </w:p>
          <w:p w14:paraId="7ADDE02A" w14:textId="77777777" w:rsidR="0006403E" w:rsidRPr="0006403E" w:rsidRDefault="0006403E" w:rsidP="00413E46">
            <w:pPr>
              <w:jc w:val="both"/>
              <w:rPr>
                <w:rFonts w:ascii="Georgia" w:eastAsia="Calibri" w:hAnsi="Georgia"/>
                <w:sz w:val="22"/>
                <w:szCs w:val="22"/>
                <w:lang w:eastAsia="en-US"/>
              </w:rPr>
            </w:pPr>
            <w:r w:rsidRPr="0006403E">
              <w:rPr>
                <w:rFonts w:ascii="Georgia" w:eastAsia="Calibri" w:hAnsi="Georgia"/>
                <w:b/>
                <w:bCs/>
                <w:sz w:val="22"/>
                <w:szCs w:val="22"/>
                <w:lang w:eastAsia="en-US"/>
              </w:rPr>
              <w:t>8.1.</w:t>
            </w:r>
            <w:r w:rsidRPr="0006403E">
              <w:rPr>
                <w:rFonts w:ascii="Georgia" w:eastAsia="Calibri" w:hAnsi="Georgia"/>
                <w:sz w:val="22"/>
                <w:szCs w:val="22"/>
                <w:lang w:eastAsia="en-US"/>
              </w:rPr>
              <w:t xml:space="preserve"> As Partes devem garantir que mantém padrões de segurança relacionados ao Tratamento dos Dados sustentados nas melhores tecnologias disponíveis no mercado, de forma a garantir a inviolabilidade, a confidencialidade, a disponibilidade e a integridade dos Dados, através da implementação de: (i) mecanismos de autenticação de acesso aos registros, como sistemas de autenticação dupla para assegurar a individualização do responsável pela atividade; (</w:t>
            </w:r>
            <w:proofErr w:type="spellStart"/>
            <w:r w:rsidRPr="0006403E">
              <w:rPr>
                <w:rFonts w:ascii="Georgia" w:eastAsia="Calibri" w:hAnsi="Georgia"/>
                <w:sz w:val="22"/>
                <w:szCs w:val="22"/>
                <w:lang w:eastAsia="en-US"/>
              </w:rPr>
              <w:t>ii</w:t>
            </w:r>
            <w:proofErr w:type="spellEnd"/>
            <w:r w:rsidRPr="0006403E">
              <w:rPr>
                <w:rFonts w:ascii="Georgia" w:eastAsia="Calibri" w:hAnsi="Georgia"/>
                <w:sz w:val="22"/>
                <w:szCs w:val="22"/>
                <w:lang w:eastAsia="en-US"/>
              </w:rPr>
              <w:t xml:space="preserve">) anonimização, </w:t>
            </w:r>
            <w:proofErr w:type="spellStart"/>
            <w:r w:rsidRPr="0006403E">
              <w:rPr>
                <w:rFonts w:ascii="Georgia" w:eastAsia="Calibri" w:hAnsi="Georgia"/>
                <w:sz w:val="22"/>
                <w:szCs w:val="22"/>
                <w:lang w:eastAsia="en-US"/>
              </w:rPr>
              <w:t>pseudonimização</w:t>
            </w:r>
            <w:proofErr w:type="spellEnd"/>
            <w:r w:rsidRPr="0006403E">
              <w:rPr>
                <w:rFonts w:ascii="Georgia" w:eastAsia="Calibri" w:hAnsi="Georgia"/>
                <w:sz w:val="22"/>
                <w:szCs w:val="22"/>
                <w:lang w:eastAsia="en-US"/>
              </w:rPr>
              <w:t xml:space="preserve"> e encriptação dos Dados Pessoais, quando aplicáveis; (</w:t>
            </w:r>
            <w:proofErr w:type="spellStart"/>
            <w:r w:rsidRPr="0006403E">
              <w:rPr>
                <w:rFonts w:ascii="Georgia" w:eastAsia="Calibri" w:hAnsi="Georgia"/>
                <w:sz w:val="22"/>
                <w:szCs w:val="22"/>
                <w:lang w:eastAsia="en-US"/>
              </w:rPr>
              <w:t>iii</w:t>
            </w:r>
            <w:proofErr w:type="spellEnd"/>
            <w:r w:rsidRPr="0006403E">
              <w:rPr>
                <w:rFonts w:ascii="Georgia" w:eastAsia="Calibri" w:hAnsi="Georgia"/>
                <w:sz w:val="22"/>
                <w:szCs w:val="22"/>
                <w:lang w:eastAsia="en-US"/>
              </w:rPr>
              <w:t>) recursos que permitam a restauração da disponibilidade e do acesso aos Dados Pessoais de forma rápida em caso de Incidente; e (</w:t>
            </w:r>
            <w:proofErr w:type="spellStart"/>
            <w:r w:rsidRPr="0006403E">
              <w:rPr>
                <w:rFonts w:ascii="Georgia" w:eastAsia="Calibri" w:hAnsi="Georgia"/>
                <w:sz w:val="22"/>
                <w:szCs w:val="22"/>
                <w:lang w:eastAsia="en-US"/>
              </w:rPr>
              <w:t>iv</w:t>
            </w:r>
            <w:proofErr w:type="spellEnd"/>
            <w:r w:rsidRPr="0006403E">
              <w:rPr>
                <w:rFonts w:ascii="Georgia" w:eastAsia="Calibri" w:hAnsi="Georgia"/>
                <w:sz w:val="22"/>
                <w:szCs w:val="22"/>
                <w:lang w:eastAsia="en-US"/>
              </w:rPr>
              <w:t>) processo de verificação contínua da implementação das referidas medidas técnicas e organizacionais.</w:t>
            </w:r>
          </w:p>
          <w:p w14:paraId="2CED9E6D" w14:textId="77777777" w:rsidR="0006403E" w:rsidRPr="0006403E" w:rsidRDefault="0006403E" w:rsidP="00413E46">
            <w:pPr>
              <w:jc w:val="both"/>
              <w:rPr>
                <w:rFonts w:ascii="Georgia" w:eastAsia="Calibri" w:hAnsi="Georgia"/>
                <w:sz w:val="22"/>
                <w:szCs w:val="22"/>
                <w:lang w:eastAsia="en-US"/>
              </w:rPr>
            </w:pPr>
          </w:p>
          <w:p w14:paraId="32E3761E" w14:textId="77777777" w:rsidR="0006403E" w:rsidRPr="0006403E" w:rsidRDefault="0006403E" w:rsidP="00413E46">
            <w:pPr>
              <w:jc w:val="both"/>
              <w:rPr>
                <w:rFonts w:ascii="Georgia" w:eastAsia="Calibri" w:hAnsi="Georgia"/>
                <w:sz w:val="22"/>
                <w:szCs w:val="22"/>
                <w:lang w:eastAsia="en-US"/>
              </w:rPr>
            </w:pPr>
          </w:p>
          <w:p w14:paraId="5B37316B" w14:textId="77777777" w:rsidR="0006403E" w:rsidRPr="0006403E" w:rsidRDefault="0006403E" w:rsidP="00413E46">
            <w:pPr>
              <w:jc w:val="both"/>
              <w:rPr>
                <w:rFonts w:ascii="Georgia" w:eastAsia="Calibri" w:hAnsi="Georgia"/>
                <w:b/>
                <w:bCs/>
                <w:sz w:val="22"/>
                <w:szCs w:val="22"/>
                <w:u w:val="single"/>
                <w:lang w:eastAsia="en-US"/>
              </w:rPr>
            </w:pPr>
            <w:r w:rsidRPr="0006403E">
              <w:rPr>
                <w:rFonts w:ascii="Georgia" w:eastAsia="Calibri" w:hAnsi="Georgia"/>
                <w:b/>
                <w:bCs/>
                <w:sz w:val="22"/>
                <w:szCs w:val="22"/>
                <w:u w:val="single"/>
                <w:lang w:eastAsia="en-US"/>
              </w:rPr>
              <w:t>CLÁUSULA 9 - COOPERAÇÃO COM A AUTORIDADE NACIONAL DE PROTEÇÃO DE DADOS (ANPD)</w:t>
            </w:r>
          </w:p>
          <w:p w14:paraId="6F6FAB83" w14:textId="77777777" w:rsidR="0006403E" w:rsidRPr="0006403E" w:rsidRDefault="0006403E" w:rsidP="00413E46">
            <w:pPr>
              <w:jc w:val="both"/>
              <w:rPr>
                <w:rFonts w:ascii="Georgia" w:eastAsia="Calibri" w:hAnsi="Georgia" w:cs="Calibri"/>
                <w:b/>
                <w:bCs/>
                <w:iCs/>
                <w:sz w:val="22"/>
                <w:szCs w:val="22"/>
                <w:lang w:eastAsia="en-US"/>
              </w:rPr>
            </w:pPr>
          </w:p>
          <w:p w14:paraId="2A13B208" w14:textId="77777777" w:rsidR="0006403E" w:rsidRPr="0006403E" w:rsidRDefault="0006403E" w:rsidP="00413E46">
            <w:pPr>
              <w:jc w:val="both"/>
              <w:rPr>
                <w:rFonts w:ascii="Georgia" w:eastAsia="Calibri" w:hAnsi="Georgia"/>
                <w:sz w:val="22"/>
                <w:szCs w:val="22"/>
                <w:lang w:eastAsia="en-US"/>
              </w:rPr>
            </w:pPr>
            <w:r w:rsidRPr="0006403E">
              <w:rPr>
                <w:rFonts w:ascii="Georgia" w:eastAsia="Calibri" w:hAnsi="Georgia"/>
                <w:b/>
                <w:bCs/>
                <w:sz w:val="22"/>
                <w:szCs w:val="22"/>
                <w:lang w:eastAsia="en-US"/>
              </w:rPr>
              <w:t xml:space="preserve">9.1. </w:t>
            </w:r>
            <w:r w:rsidRPr="0006403E">
              <w:rPr>
                <w:rFonts w:ascii="Georgia" w:eastAsia="Calibri" w:hAnsi="Georgia"/>
                <w:sz w:val="22"/>
                <w:szCs w:val="22"/>
                <w:lang w:eastAsia="en-US"/>
              </w:rPr>
              <w:t>As Partes concordam em atender as solicitações realizadas pela Autoridade Nacional de Proteção de Dados (ANPD) com relação ao Tratamento dos Dados Pessoais decorrente do presente Contrato sob a égide da LGPD, solicitando esclarecimentos um ao outro para atender as referidas solicitações, caso seja necessário.</w:t>
            </w:r>
          </w:p>
          <w:p w14:paraId="50A1B70B" w14:textId="77777777" w:rsidR="0006403E" w:rsidRPr="0006403E" w:rsidRDefault="0006403E" w:rsidP="00413E46">
            <w:pPr>
              <w:jc w:val="both"/>
              <w:rPr>
                <w:rFonts w:ascii="Georgia" w:eastAsia="Calibri" w:hAnsi="Georgia"/>
                <w:sz w:val="22"/>
                <w:szCs w:val="22"/>
                <w:lang w:eastAsia="en-US"/>
              </w:rPr>
            </w:pPr>
          </w:p>
          <w:p w14:paraId="66F80E8A" w14:textId="77777777" w:rsidR="0006403E" w:rsidRPr="0006403E" w:rsidRDefault="0006403E" w:rsidP="00413E46">
            <w:pPr>
              <w:jc w:val="both"/>
              <w:rPr>
                <w:rFonts w:ascii="Georgia" w:eastAsia="Calibri" w:hAnsi="Georgia"/>
                <w:sz w:val="22"/>
                <w:szCs w:val="22"/>
                <w:lang w:eastAsia="en-US"/>
              </w:rPr>
            </w:pPr>
          </w:p>
          <w:p w14:paraId="5552B366" w14:textId="77777777" w:rsidR="0006403E" w:rsidRPr="0006403E" w:rsidRDefault="0006403E" w:rsidP="00413E46">
            <w:pPr>
              <w:jc w:val="both"/>
              <w:rPr>
                <w:rFonts w:ascii="Georgia" w:eastAsia="Calibri" w:hAnsi="Georgia"/>
                <w:b/>
                <w:bCs/>
                <w:sz w:val="22"/>
                <w:szCs w:val="22"/>
                <w:u w:val="single"/>
                <w:lang w:eastAsia="en-US"/>
              </w:rPr>
            </w:pPr>
            <w:r w:rsidRPr="0006403E">
              <w:rPr>
                <w:rFonts w:ascii="Georgia" w:eastAsia="Calibri" w:hAnsi="Georgia"/>
                <w:b/>
                <w:bCs/>
                <w:sz w:val="22"/>
                <w:szCs w:val="22"/>
                <w:u w:val="single"/>
                <w:lang w:eastAsia="en-US"/>
              </w:rPr>
              <w:t>CLÁUSULA 10 - RESPONSABILIDADE</w:t>
            </w:r>
          </w:p>
          <w:p w14:paraId="60B94624" w14:textId="77777777" w:rsidR="0006403E" w:rsidRPr="0006403E" w:rsidRDefault="0006403E" w:rsidP="00413E46">
            <w:pPr>
              <w:jc w:val="both"/>
              <w:rPr>
                <w:rFonts w:ascii="Georgia" w:eastAsia="Calibri" w:hAnsi="Georgia" w:cs="Calibri"/>
                <w:b/>
                <w:bCs/>
                <w:iCs/>
                <w:sz w:val="22"/>
                <w:szCs w:val="22"/>
                <w:lang w:eastAsia="en-US"/>
              </w:rPr>
            </w:pPr>
          </w:p>
          <w:p w14:paraId="3EC4B71C" w14:textId="77777777" w:rsidR="0006403E" w:rsidRPr="0006403E" w:rsidRDefault="0006403E" w:rsidP="00413E46">
            <w:pPr>
              <w:jc w:val="both"/>
              <w:rPr>
                <w:rFonts w:ascii="Georgia" w:eastAsia="Calibri" w:hAnsi="Georgia"/>
                <w:sz w:val="22"/>
                <w:szCs w:val="22"/>
                <w:lang w:eastAsia="en-US"/>
              </w:rPr>
            </w:pPr>
            <w:r w:rsidRPr="0006403E">
              <w:rPr>
                <w:rFonts w:ascii="Georgia" w:eastAsia="Calibri" w:hAnsi="Georgia"/>
                <w:b/>
                <w:bCs/>
                <w:sz w:val="22"/>
                <w:szCs w:val="22"/>
                <w:lang w:eastAsia="en-US"/>
              </w:rPr>
              <w:t>10.1.</w:t>
            </w:r>
            <w:r w:rsidRPr="0006403E">
              <w:rPr>
                <w:rFonts w:ascii="Georgia" w:eastAsia="Calibri" w:hAnsi="Georgia"/>
                <w:sz w:val="22"/>
                <w:szCs w:val="22"/>
                <w:lang w:eastAsia="en-US"/>
              </w:rPr>
              <w:t xml:space="preserve"> A CONTRATADA é responsável pela licitude das instruções dadas para a CONTRATANTE, bem como pela integridade dos Dados Pessoais compartilhados, devendo manter a CONTRATANTE integralmente isenta de quaisquer responsabilidades ou reivindicações dos titulares dos Dados Pessoais compartilhados por este Contrato, ou por este Anexo.</w:t>
            </w:r>
          </w:p>
          <w:p w14:paraId="1BB17375" w14:textId="77777777" w:rsidR="0006403E" w:rsidRPr="0006403E" w:rsidRDefault="0006403E" w:rsidP="00413E46">
            <w:pPr>
              <w:ind w:left="743"/>
              <w:jc w:val="both"/>
              <w:rPr>
                <w:rFonts w:ascii="Georgia" w:eastAsia="Calibri" w:hAnsi="Georgia"/>
                <w:sz w:val="22"/>
                <w:szCs w:val="22"/>
                <w:lang w:eastAsia="en-US"/>
              </w:rPr>
            </w:pPr>
          </w:p>
          <w:p w14:paraId="01A71185" w14:textId="77777777" w:rsidR="0006403E" w:rsidRPr="0006403E" w:rsidRDefault="0006403E" w:rsidP="00413E46">
            <w:pPr>
              <w:jc w:val="both"/>
              <w:rPr>
                <w:rFonts w:ascii="Georgia" w:eastAsia="Calibri" w:hAnsi="Georgia"/>
                <w:sz w:val="22"/>
                <w:szCs w:val="22"/>
                <w:lang w:eastAsia="en-US"/>
              </w:rPr>
            </w:pPr>
            <w:r w:rsidRPr="0006403E">
              <w:rPr>
                <w:rFonts w:ascii="Georgia" w:eastAsia="Calibri" w:hAnsi="Georgia"/>
                <w:b/>
                <w:bCs/>
                <w:sz w:val="22"/>
                <w:szCs w:val="22"/>
                <w:lang w:eastAsia="en-US"/>
              </w:rPr>
              <w:t>10.2.</w:t>
            </w:r>
            <w:r w:rsidRPr="0006403E">
              <w:rPr>
                <w:rFonts w:ascii="Georgia" w:eastAsia="Calibri" w:hAnsi="Georgia"/>
                <w:sz w:val="22"/>
                <w:szCs w:val="22"/>
                <w:lang w:eastAsia="en-US"/>
              </w:rPr>
              <w:t xml:space="preserve"> </w:t>
            </w:r>
            <w:r w:rsidRPr="0006403E">
              <w:rPr>
                <w:rFonts w:ascii="Georgia" w:eastAsia="Georgia" w:hAnsi="Georgia" w:cs="Georgia"/>
                <w:sz w:val="22"/>
                <w:szCs w:val="22"/>
                <w:lang w:eastAsia="en-US"/>
              </w:rPr>
              <w:t>No que diz respeito aos Dados Pessoais que a CONTRATANTE trata para fins de monitoramento da regularidade da execução do contrato e para acompanhamento do cumprimento das obrigações fiscais da CONTRATADA, a CONTRATANTE será responsável exclusivamente pelo Tratamento que efetivamente realizar.</w:t>
            </w:r>
          </w:p>
          <w:p w14:paraId="0157CFC5" w14:textId="77777777" w:rsidR="0006403E" w:rsidRPr="0006403E" w:rsidRDefault="0006403E" w:rsidP="00413E46">
            <w:pPr>
              <w:ind w:left="743"/>
              <w:jc w:val="both"/>
              <w:rPr>
                <w:rFonts w:ascii="Georgia" w:eastAsia="Georgia" w:hAnsi="Georgia" w:cs="Georgia"/>
                <w:sz w:val="22"/>
                <w:szCs w:val="22"/>
                <w:lang w:eastAsia="en-US"/>
              </w:rPr>
            </w:pPr>
          </w:p>
          <w:p w14:paraId="20CA71BD" w14:textId="77777777" w:rsidR="0006403E" w:rsidRPr="0006403E" w:rsidRDefault="0006403E" w:rsidP="00413E46">
            <w:pPr>
              <w:ind w:left="426"/>
              <w:jc w:val="both"/>
              <w:rPr>
                <w:rFonts w:ascii="Georgia" w:eastAsia="Calibri" w:hAnsi="Georgia"/>
                <w:sz w:val="22"/>
                <w:szCs w:val="22"/>
                <w:lang w:eastAsia="en-US"/>
              </w:rPr>
            </w:pPr>
            <w:r w:rsidRPr="0006403E">
              <w:rPr>
                <w:rFonts w:ascii="Georgia" w:eastAsia="Calibri" w:hAnsi="Georgia"/>
                <w:b/>
                <w:bCs/>
                <w:sz w:val="22"/>
                <w:szCs w:val="22"/>
                <w:lang w:eastAsia="en-US"/>
              </w:rPr>
              <w:t xml:space="preserve">10.2.1. </w:t>
            </w:r>
            <w:r w:rsidRPr="0006403E">
              <w:rPr>
                <w:rFonts w:ascii="Georgia" w:eastAsia="Calibri" w:hAnsi="Georgia"/>
                <w:sz w:val="22"/>
                <w:szCs w:val="22"/>
                <w:lang w:eastAsia="en-US"/>
              </w:rPr>
              <w:t>A CONTRATADA por sua vez, responderá perante o Titular dos Dados pelos demais Tratamentos que realizar com os referidos Dados Pessoais, mantendo indene a CONTRATANTE.</w:t>
            </w:r>
          </w:p>
          <w:p w14:paraId="117A3557" w14:textId="77777777" w:rsidR="0006403E" w:rsidRPr="0006403E" w:rsidRDefault="0006403E" w:rsidP="00413E46">
            <w:pPr>
              <w:jc w:val="both"/>
              <w:rPr>
                <w:rFonts w:ascii="Georgia" w:eastAsia="Calibri" w:hAnsi="Georgia" w:cs="Arial"/>
                <w:iCs/>
                <w:color w:val="FF0000"/>
                <w:sz w:val="22"/>
                <w:szCs w:val="22"/>
                <w:lang w:eastAsia="en-US"/>
              </w:rPr>
            </w:pPr>
          </w:p>
          <w:p w14:paraId="185D1559" w14:textId="77777777" w:rsidR="0006403E" w:rsidRPr="0006403E" w:rsidRDefault="0006403E" w:rsidP="00413E46">
            <w:pPr>
              <w:jc w:val="both"/>
              <w:rPr>
                <w:rFonts w:ascii="Georgia" w:eastAsia="Calibri" w:hAnsi="Georgia"/>
                <w:sz w:val="22"/>
                <w:szCs w:val="22"/>
                <w:lang w:eastAsia="en-US"/>
              </w:rPr>
            </w:pPr>
            <w:r w:rsidRPr="0006403E">
              <w:rPr>
                <w:rFonts w:ascii="Georgia" w:eastAsia="Calibri" w:hAnsi="Georgia"/>
                <w:b/>
                <w:bCs/>
                <w:sz w:val="22"/>
                <w:szCs w:val="22"/>
                <w:lang w:eastAsia="en-US"/>
              </w:rPr>
              <w:t xml:space="preserve">10.3. </w:t>
            </w:r>
            <w:r w:rsidRPr="0006403E">
              <w:rPr>
                <w:rFonts w:ascii="Georgia" w:eastAsia="Calibri" w:hAnsi="Georgia"/>
                <w:sz w:val="22"/>
                <w:szCs w:val="22"/>
                <w:lang w:eastAsia="en-US"/>
              </w:rPr>
              <w:t>Eventual responsabilidade que a CONTRATANTE venha a ter, será limitada a medida de sua participação no evento que resultou no dano, limitada ao valor de R$ 50.000,00 (cinquenta mil reais).</w:t>
            </w:r>
          </w:p>
          <w:p w14:paraId="4608C525" w14:textId="77777777" w:rsidR="0006403E" w:rsidRPr="0006403E" w:rsidRDefault="0006403E" w:rsidP="00413E46">
            <w:pPr>
              <w:rPr>
                <w:rFonts w:ascii="Georgia" w:eastAsia="Calibri" w:hAnsi="Georgia"/>
                <w:sz w:val="22"/>
                <w:szCs w:val="22"/>
                <w:lang w:eastAsia="en-US"/>
              </w:rPr>
            </w:pPr>
          </w:p>
          <w:p w14:paraId="597FFB69" w14:textId="77777777" w:rsidR="0006403E" w:rsidRPr="0006403E" w:rsidRDefault="0006403E" w:rsidP="00413E46">
            <w:pPr>
              <w:jc w:val="both"/>
              <w:rPr>
                <w:rFonts w:ascii="Georgia" w:eastAsia="Calibri" w:hAnsi="Georgia"/>
                <w:sz w:val="22"/>
                <w:szCs w:val="22"/>
                <w:lang w:eastAsia="en-US"/>
              </w:rPr>
            </w:pPr>
          </w:p>
          <w:p w14:paraId="1DDCE0EF" w14:textId="77777777" w:rsidR="0006403E" w:rsidRPr="0006403E" w:rsidRDefault="0006403E" w:rsidP="00413E46">
            <w:pPr>
              <w:jc w:val="both"/>
              <w:rPr>
                <w:rFonts w:ascii="Georgia" w:eastAsia="Calibri" w:hAnsi="Georgia"/>
                <w:b/>
                <w:bCs/>
                <w:sz w:val="22"/>
                <w:szCs w:val="22"/>
                <w:u w:val="single"/>
                <w:lang w:eastAsia="en-US"/>
              </w:rPr>
            </w:pPr>
            <w:r w:rsidRPr="0006403E">
              <w:rPr>
                <w:rFonts w:ascii="Georgia" w:eastAsia="Calibri" w:hAnsi="Georgia"/>
                <w:b/>
                <w:bCs/>
                <w:sz w:val="22"/>
                <w:szCs w:val="22"/>
                <w:u w:val="single"/>
                <w:lang w:eastAsia="en-US"/>
              </w:rPr>
              <w:t xml:space="preserve">CLÁUSULA 11 – TÉRMINO DO TRATAMENTO DE DADOS PESSOAIS </w:t>
            </w:r>
          </w:p>
          <w:p w14:paraId="3DADF8FB" w14:textId="77777777" w:rsidR="0006403E" w:rsidRPr="0006403E" w:rsidRDefault="0006403E" w:rsidP="00413E46">
            <w:pPr>
              <w:jc w:val="both"/>
              <w:rPr>
                <w:rFonts w:ascii="Georgia" w:eastAsia="Calibri" w:hAnsi="Georgia"/>
                <w:sz w:val="22"/>
                <w:szCs w:val="22"/>
                <w:lang w:eastAsia="en-US"/>
              </w:rPr>
            </w:pPr>
          </w:p>
          <w:p w14:paraId="56358BF3" w14:textId="5EF255B3" w:rsidR="0006403E" w:rsidRDefault="0006403E" w:rsidP="00413E46">
            <w:pPr>
              <w:jc w:val="both"/>
              <w:rPr>
                <w:rFonts w:ascii="Georgia" w:eastAsia="Calibri" w:hAnsi="Georgia"/>
                <w:sz w:val="22"/>
                <w:szCs w:val="22"/>
                <w:lang w:eastAsia="en-US"/>
              </w:rPr>
            </w:pPr>
            <w:r w:rsidRPr="0006403E">
              <w:rPr>
                <w:rFonts w:ascii="Georgia" w:eastAsia="Calibri" w:hAnsi="Georgia"/>
                <w:b/>
                <w:bCs/>
                <w:sz w:val="22"/>
                <w:szCs w:val="22"/>
                <w:lang w:eastAsia="en-US"/>
              </w:rPr>
              <w:t xml:space="preserve">11.1. </w:t>
            </w:r>
            <w:r w:rsidRPr="0006403E">
              <w:rPr>
                <w:rFonts w:ascii="Georgia" w:eastAsia="Calibri" w:hAnsi="Georgia"/>
                <w:sz w:val="22"/>
                <w:szCs w:val="22"/>
                <w:lang w:eastAsia="en-US"/>
              </w:rPr>
              <w:t>As Partes concordam que, ao término da prestação de serviços, a CONTRATANTE cessará o tratamento dos Dados Pessoais, a menos que haja autorização para sua conservação, para o cumprimento de alguma obrigação legal ou exercício regular de seus direitos, na forma da LGPD ou qualquer outra legislação que, de alguma forma, regule a proteção de dados pessoais e seja eventualmente aplicável à presente relação. Nesse caso, será garantida a confidencialidade dos Dados Pessoais transferidos.</w:t>
            </w:r>
          </w:p>
          <w:p w14:paraId="7EE854AD" w14:textId="77777777" w:rsidR="00C120A6" w:rsidRDefault="00C120A6" w:rsidP="00413E46">
            <w:pPr>
              <w:jc w:val="both"/>
              <w:rPr>
                <w:rFonts w:ascii="Georgia" w:eastAsia="Calibri" w:hAnsi="Georgia"/>
                <w:sz w:val="22"/>
                <w:szCs w:val="22"/>
                <w:lang w:eastAsia="en-US"/>
              </w:rPr>
            </w:pPr>
          </w:p>
          <w:p w14:paraId="3AAC5111" w14:textId="09E5B69A" w:rsidR="0006403E" w:rsidRPr="0006403E" w:rsidRDefault="0006403E" w:rsidP="00413E46">
            <w:pPr>
              <w:jc w:val="both"/>
              <w:rPr>
                <w:rFonts w:ascii="Georgia" w:eastAsia="Calibri" w:hAnsi="Georgia"/>
                <w:b/>
                <w:bCs/>
                <w:sz w:val="22"/>
                <w:szCs w:val="22"/>
                <w:u w:val="single"/>
                <w:lang w:eastAsia="en-US"/>
              </w:rPr>
            </w:pPr>
            <w:r w:rsidRPr="0006403E">
              <w:rPr>
                <w:rFonts w:ascii="Georgia" w:eastAsia="Calibri" w:hAnsi="Georgia"/>
                <w:b/>
                <w:bCs/>
                <w:sz w:val="22"/>
                <w:szCs w:val="22"/>
                <w:u w:val="single"/>
                <w:lang w:eastAsia="en-US"/>
              </w:rPr>
              <w:t>CLÁUSULA 12. – COMUNICAÇÃO ENTRE AS PARTES</w:t>
            </w:r>
          </w:p>
          <w:p w14:paraId="7FAEDE66" w14:textId="77777777" w:rsidR="0006403E" w:rsidRPr="0006403E" w:rsidRDefault="0006403E" w:rsidP="00413E46">
            <w:pPr>
              <w:jc w:val="both"/>
              <w:rPr>
                <w:rFonts w:ascii="Georgia" w:eastAsia="Calibri" w:hAnsi="Georgia"/>
                <w:sz w:val="22"/>
                <w:szCs w:val="22"/>
                <w:lang w:eastAsia="en-US"/>
              </w:rPr>
            </w:pPr>
          </w:p>
          <w:p w14:paraId="7296FE77" w14:textId="1C288C7B" w:rsidR="0006403E" w:rsidRPr="0006403E" w:rsidRDefault="0006403E" w:rsidP="00413E46">
            <w:pPr>
              <w:jc w:val="both"/>
              <w:rPr>
                <w:rFonts w:ascii="Georgia" w:eastAsia="Calibri" w:hAnsi="Georgia"/>
                <w:sz w:val="22"/>
                <w:szCs w:val="22"/>
                <w:lang w:eastAsia="en-US"/>
              </w:rPr>
            </w:pPr>
            <w:r w:rsidRPr="0006403E">
              <w:rPr>
                <w:rFonts w:ascii="Georgia" w:eastAsia="Calibri" w:hAnsi="Georgia"/>
                <w:b/>
                <w:bCs/>
                <w:sz w:val="22"/>
                <w:szCs w:val="22"/>
                <w:lang w:eastAsia="en-US"/>
              </w:rPr>
              <w:t>12.1.</w:t>
            </w:r>
            <w:r w:rsidRPr="0006403E">
              <w:rPr>
                <w:rFonts w:ascii="Georgia" w:eastAsia="Calibri" w:hAnsi="Georgia"/>
                <w:sz w:val="22"/>
                <w:szCs w:val="22"/>
                <w:lang w:eastAsia="en-US"/>
              </w:rPr>
              <w:t xml:space="preserve">  A comunicação entre as PARTES, entre as PARTES e o Titular dos Dados Pessoais e com a Autoridade Nacional de Proteção de Dados (“ANPD”) em assuntos relacionados ao Tratamento de Dados Pessoais se dará através do Encarregado pelo Tratamento de Dados Pessoais (“DPO”) de cada uma das PARTES</w:t>
            </w:r>
            <w:r w:rsidR="001F0AD1">
              <w:rPr>
                <w:rFonts w:ascii="Georgia" w:eastAsia="Calibri" w:hAnsi="Georgia"/>
                <w:sz w:val="22"/>
                <w:szCs w:val="22"/>
                <w:lang w:eastAsia="en-US"/>
              </w:rPr>
              <w:t>.</w:t>
            </w:r>
          </w:p>
          <w:p w14:paraId="25AD0E8C" w14:textId="77777777" w:rsidR="0006403E" w:rsidRPr="0006403E" w:rsidRDefault="0006403E" w:rsidP="00413E46">
            <w:pPr>
              <w:jc w:val="both"/>
              <w:rPr>
                <w:rFonts w:ascii="Georgia" w:eastAsia="Calibri" w:hAnsi="Georgia"/>
                <w:sz w:val="22"/>
                <w:szCs w:val="22"/>
                <w:lang w:eastAsia="en-US"/>
              </w:rPr>
            </w:pPr>
          </w:p>
          <w:p w14:paraId="545368FF" w14:textId="77777777" w:rsidR="0006403E" w:rsidRPr="0006403E" w:rsidRDefault="0006403E" w:rsidP="00413E46">
            <w:pPr>
              <w:ind w:left="426"/>
              <w:jc w:val="both"/>
              <w:rPr>
                <w:rFonts w:ascii="Georgia" w:eastAsia="Calibri" w:hAnsi="Georgia"/>
                <w:sz w:val="22"/>
                <w:szCs w:val="22"/>
                <w:lang w:eastAsia="en-US"/>
              </w:rPr>
            </w:pPr>
          </w:p>
          <w:p w14:paraId="1EEFDF5F" w14:textId="77777777" w:rsidR="0006403E" w:rsidRPr="0006403E" w:rsidRDefault="0006403E" w:rsidP="00413E46">
            <w:pPr>
              <w:jc w:val="both"/>
              <w:rPr>
                <w:rFonts w:ascii="Georgia" w:eastAsia="Calibri" w:hAnsi="Georgia"/>
                <w:b/>
                <w:bCs/>
                <w:sz w:val="22"/>
                <w:szCs w:val="22"/>
                <w:u w:val="single"/>
                <w:lang w:eastAsia="en-US"/>
              </w:rPr>
            </w:pPr>
            <w:r w:rsidRPr="0006403E">
              <w:rPr>
                <w:rFonts w:ascii="Georgia" w:eastAsia="Calibri" w:hAnsi="Georgia"/>
                <w:b/>
                <w:bCs/>
                <w:sz w:val="22"/>
                <w:szCs w:val="22"/>
                <w:u w:val="single"/>
                <w:lang w:eastAsia="en-US"/>
              </w:rPr>
              <w:lastRenderedPageBreak/>
              <w:t xml:space="preserve">CLÁUSULA 13 - NULIDADE </w:t>
            </w:r>
          </w:p>
          <w:p w14:paraId="73590617" w14:textId="77777777" w:rsidR="0006403E" w:rsidRPr="0006403E" w:rsidRDefault="0006403E" w:rsidP="00413E46">
            <w:pPr>
              <w:jc w:val="both"/>
              <w:rPr>
                <w:rFonts w:ascii="Georgia" w:eastAsia="Calibri" w:hAnsi="Georgia"/>
                <w:sz w:val="22"/>
                <w:szCs w:val="22"/>
                <w:lang w:eastAsia="en-US"/>
              </w:rPr>
            </w:pPr>
          </w:p>
          <w:p w14:paraId="394BA49B" w14:textId="77777777" w:rsidR="0006403E" w:rsidRPr="0006403E" w:rsidRDefault="0006403E" w:rsidP="00413E46">
            <w:pPr>
              <w:jc w:val="both"/>
              <w:rPr>
                <w:rFonts w:ascii="Georgia" w:eastAsia="Calibri" w:hAnsi="Georgia"/>
                <w:sz w:val="22"/>
                <w:szCs w:val="22"/>
                <w:lang w:eastAsia="en-US"/>
              </w:rPr>
            </w:pPr>
            <w:r w:rsidRPr="0006403E">
              <w:rPr>
                <w:rFonts w:ascii="Georgia" w:eastAsia="Calibri" w:hAnsi="Georgia"/>
                <w:b/>
                <w:bCs/>
                <w:sz w:val="22"/>
                <w:szCs w:val="22"/>
                <w:lang w:eastAsia="en-US"/>
              </w:rPr>
              <w:t xml:space="preserve">13.1. </w:t>
            </w:r>
            <w:r w:rsidRPr="0006403E">
              <w:rPr>
                <w:rFonts w:ascii="Georgia" w:eastAsia="Calibri" w:hAnsi="Georgia"/>
                <w:sz w:val="22"/>
                <w:szCs w:val="22"/>
                <w:lang w:eastAsia="en-US"/>
              </w:rPr>
              <w:t>Se qualquer disposição do presente Anexo for julgada inválida ou inexequível por qualquer tribunal ou órgão administrativo de jurisdição competente, a invalidade ou inexequibilidade de tal disposição não deverá afetar quaisquer outras disposições do presente Anexo e todas as demais disposições não afetadas por tal invalidade ou inexequibilidade permanecerão em pleno vigor e efeito.</w:t>
            </w:r>
          </w:p>
          <w:p w14:paraId="25F698B7" w14:textId="77777777" w:rsidR="0006403E" w:rsidRPr="0006403E" w:rsidRDefault="0006403E" w:rsidP="00413E46">
            <w:pPr>
              <w:jc w:val="both"/>
              <w:rPr>
                <w:rFonts w:ascii="Georgia" w:eastAsia="Calibri" w:hAnsi="Georgia"/>
                <w:sz w:val="22"/>
                <w:szCs w:val="22"/>
                <w:lang w:eastAsia="en-US"/>
              </w:rPr>
            </w:pPr>
          </w:p>
          <w:p w14:paraId="004D661F" w14:textId="77777777" w:rsidR="0006403E" w:rsidRPr="0006403E" w:rsidRDefault="0006403E" w:rsidP="00413E46">
            <w:pPr>
              <w:jc w:val="both"/>
              <w:rPr>
                <w:rFonts w:ascii="Georgia" w:eastAsia="Calibri" w:hAnsi="Georgia"/>
                <w:sz w:val="22"/>
                <w:szCs w:val="22"/>
                <w:lang w:eastAsia="en-US"/>
              </w:rPr>
            </w:pPr>
          </w:p>
          <w:p w14:paraId="34536B3C" w14:textId="77777777" w:rsidR="0006403E" w:rsidRPr="0006403E" w:rsidRDefault="0006403E" w:rsidP="00413E46">
            <w:pPr>
              <w:jc w:val="both"/>
              <w:rPr>
                <w:rFonts w:ascii="Georgia" w:eastAsia="Calibri" w:hAnsi="Georgia"/>
                <w:b/>
                <w:bCs/>
                <w:sz w:val="22"/>
                <w:szCs w:val="22"/>
                <w:u w:val="single"/>
                <w:lang w:eastAsia="en-US"/>
              </w:rPr>
            </w:pPr>
            <w:r w:rsidRPr="0006403E">
              <w:rPr>
                <w:rFonts w:ascii="Georgia" w:eastAsia="Calibri" w:hAnsi="Georgia"/>
                <w:b/>
                <w:bCs/>
                <w:sz w:val="22"/>
                <w:szCs w:val="22"/>
                <w:u w:val="single"/>
                <w:lang w:eastAsia="en-US"/>
              </w:rPr>
              <w:t xml:space="preserve">CLÁUSULA 14 - CONFLITO </w:t>
            </w:r>
          </w:p>
          <w:p w14:paraId="7F45AA92" w14:textId="77777777" w:rsidR="0006403E" w:rsidRPr="0006403E" w:rsidRDefault="0006403E" w:rsidP="00413E46">
            <w:pPr>
              <w:jc w:val="both"/>
              <w:rPr>
                <w:rFonts w:ascii="Georgia" w:eastAsia="Calibri" w:hAnsi="Georgia"/>
                <w:sz w:val="22"/>
                <w:szCs w:val="22"/>
                <w:lang w:eastAsia="en-US"/>
              </w:rPr>
            </w:pPr>
          </w:p>
          <w:p w14:paraId="2EADA019" w14:textId="77777777" w:rsidR="0006403E" w:rsidRPr="0006403E" w:rsidRDefault="0006403E" w:rsidP="00413E46">
            <w:pPr>
              <w:jc w:val="both"/>
              <w:rPr>
                <w:rFonts w:ascii="Georgia" w:eastAsia="Calibri" w:hAnsi="Georgia"/>
                <w:sz w:val="22"/>
                <w:szCs w:val="22"/>
                <w:lang w:eastAsia="en-US"/>
              </w:rPr>
            </w:pPr>
            <w:r w:rsidRPr="0006403E">
              <w:rPr>
                <w:rFonts w:ascii="Georgia" w:eastAsia="Calibri" w:hAnsi="Georgia"/>
                <w:b/>
                <w:bCs/>
                <w:sz w:val="22"/>
                <w:szCs w:val="22"/>
                <w:lang w:eastAsia="en-US"/>
              </w:rPr>
              <w:t xml:space="preserve">14.1. </w:t>
            </w:r>
            <w:r w:rsidRPr="0006403E">
              <w:rPr>
                <w:rFonts w:ascii="Georgia" w:eastAsia="Calibri" w:hAnsi="Georgia"/>
                <w:sz w:val="22"/>
                <w:szCs w:val="22"/>
                <w:lang w:eastAsia="en-US"/>
              </w:rPr>
              <w:t>Este Anexo faz parte do Contrato, sendo que, caso existam disposições conflitantes dentro dos dois documentos, os termos e condições deste Anexo prevalecerão e os demais termos e condições do Contrato permanecerão inalterados.</w:t>
            </w:r>
          </w:p>
          <w:p w14:paraId="55E398B3" w14:textId="77777777" w:rsidR="0006403E" w:rsidRPr="0006403E" w:rsidRDefault="0006403E" w:rsidP="00413E46">
            <w:pPr>
              <w:jc w:val="both"/>
              <w:rPr>
                <w:rFonts w:ascii="Georgia" w:eastAsia="Calibri" w:hAnsi="Georgia"/>
                <w:sz w:val="22"/>
                <w:szCs w:val="22"/>
                <w:lang w:eastAsia="en-US"/>
              </w:rPr>
            </w:pPr>
          </w:p>
          <w:p w14:paraId="1765FF05" w14:textId="77777777" w:rsidR="0006403E" w:rsidRPr="0006403E" w:rsidRDefault="0006403E" w:rsidP="00413E46">
            <w:pPr>
              <w:jc w:val="both"/>
              <w:rPr>
                <w:rFonts w:ascii="Georgia" w:eastAsia="Calibri" w:hAnsi="Georgia"/>
                <w:sz w:val="22"/>
                <w:szCs w:val="22"/>
                <w:lang w:eastAsia="en-US"/>
              </w:rPr>
            </w:pPr>
          </w:p>
          <w:p w14:paraId="3EF51D30" w14:textId="77777777" w:rsidR="0006403E" w:rsidRPr="0006403E" w:rsidRDefault="0006403E" w:rsidP="00413E46">
            <w:pPr>
              <w:jc w:val="both"/>
              <w:rPr>
                <w:rFonts w:ascii="Georgia" w:eastAsia="Calibri" w:hAnsi="Georgia"/>
                <w:b/>
                <w:bCs/>
                <w:sz w:val="22"/>
                <w:szCs w:val="22"/>
                <w:u w:val="single"/>
                <w:lang w:eastAsia="en-US"/>
              </w:rPr>
            </w:pPr>
            <w:r w:rsidRPr="0006403E">
              <w:rPr>
                <w:rFonts w:ascii="Georgia" w:eastAsia="Calibri" w:hAnsi="Georgia"/>
                <w:b/>
                <w:bCs/>
                <w:sz w:val="22"/>
                <w:szCs w:val="22"/>
                <w:u w:val="single"/>
                <w:lang w:eastAsia="en-US"/>
              </w:rPr>
              <w:t xml:space="preserve">CLÁUSULA 15 - SOLUÇÃO DE DISPUTAS </w:t>
            </w:r>
          </w:p>
          <w:p w14:paraId="5C6D8105" w14:textId="77777777" w:rsidR="0006403E" w:rsidRPr="0006403E" w:rsidRDefault="0006403E" w:rsidP="00413E46">
            <w:pPr>
              <w:jc w:val="both"/>
              <w:rPr>
                <w:rFonts w:ascii="Georgia" w:eastAsia="Calibri" w:hAnsi="Georgia"/>
                <w:sz w:val="22"/>
                <w:szCs w:val="22"/>
                <w:lang w:eastAsia="en-US"/>
              </w:rPr>
            </w:pPr>
          </w:p>
          <w:p w14:paraId="588D8834" w14:textId="77777777" w:rsidR="00677107" w:rsidRDefault="0006403E" w:rsidP="00413E46">
            <w:pPr>
              <w:jc w:val="both"/>
              <w:rPr>
                <w:rFonts w:ascii="Georgia" w:eastAsia="Calibri" w:hAnsi="Georgia"/>
                <w:sz w:val="22"/>
                <w:szCs w:val="22"/>
                <w:lang w:eastAsia="en-US"/>
              </w:rPr>
            </w:pPr>
            <w:r w:rsidRPr="0006403E">
              <w:rPr>
                <w:rFonts w:ascii="Georgia" w:eastAsia="Calibri" w:hAnsi="Georgia"/>
                <w:b/>
                <w:bCs/>
                <w:sz w:val="22"/>
                <w:szCs w:val="22"/>
                <w:lang w:eastAsia="en-US"/>
              </w:rPr>
              <w:t>15.1.</w:t>
            </w:r>
            <w:r w:rsidRPr="0006403E">
              <w:rPr>
                <w:rFonts w:ascii="Georgia" w:eastAsia="Calibri" w:hAnsi="Georgia"/>
                <w:sz w:val="22"/>
                <w:szCs w:val="22"/>
                <w:lang w:eastAsia="en-US"/>
              </w:rPr>
              <w:t xml:space="preserve"> Caso haja quaisquer controvérsias entre as PARTES com relação à interpretação ou execução dos termos e condições presentes </w:t>
            </w:r>
            <w:proofErr w:type="spellStart"/>
            <w:r w:rsidRPr="0006403E">
              <w:rPr>
                <w:rFonts w:ascii="Georgia" w:eastAsia="Calibri" w:hAnsi="Georgia"/>
                <w:sz w:val="22"/>
                <w:szCs w:val="22"/>
                <w:lang w:eastAsia="en-US"/>
              </w:rPr>
              <w:t>neste</w:t>
            </w:r>
            <w:proofErr w:type="spellEnd"/>
            <w:r w:rsidRPr="0006403E">
              <w:rPr>
                <w:rFonts w:ascii="Georgia" w:eastAsia="Calibri" w:hAnsi="Georgia"/>
                <w:sz w:val="22"/>
                <w:szCs w:val="22"/>
                <w:lang w:eastAsia="en-US"/>
              </w:rPr>
              <w:t xml:space="preserve"> Anexo, o mecanismo de solução de disputas presente no Contrato será aplicável.</w:t>
            </w:r>
          </w:p>
          <w:p w14:paraId="18B211A6" w14:textId="48876D7C" w:rsidR="0092595D" w:rsidRPr="0092595D" w:rsidRDefault="0092595D" w:rsidP="00413E46">
            <w:pPr>
              <w:jc w:val="both"/>
              <w:rPr>
                <w:rFonts w:ascii="Georgia" w:eastAsia="Calibri" w:hAnsi="Georgia"/>
                <w:sz w:val="22"/>
                <w:szCs w:val="22"/>
                <w:lang w:eastAsia="en-US"/>
              </w:rPr>
            </w:pPr>
          </w:p>
        </w:tc>
      </w:tr>
    </w:tbl>
    <w:p w14:paraId="05C61951" w14:textId="77777777" w:rsidR="00026F2F" w:rsidRPr="0006403E" w:rsidRDefault="00026F2F" w:rsidP="0092595D">
      <w:pPr>
        <w:jc w:val="right"/>
        <w:rPr>
          <w:rFonts w:ascii="Georgia" w:hAnsi="Georgia"/>
          <w:szCs w:val="22"/>
        </w:rPr>
      </w:pPr>
    </w:p>
    <w:sectPr w:rsidR="00026F2F" w:rsidRPr="0006403E" w:rsidSect="00413E46">
      <w:footerReference w:type="even" r:id="rId12"/>
      <w:footerReference w:type="default" r:id="rId13"/>
      <w:footerReference w:type="first" r:id="rId14"/>
      <w:pgSz w:w="11906" w:h="16838"/>
      <w:pgMar w:top="1418" w:right="1701" w:bottom="851" w:left="1701"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9BE59" w14:textId="77777777" w:rsidR="00F976BA" w:rsidRDefault="00F976BA" w:rsidP="00CE262F">
      <w:r>
        <w:separator/>
      </w:r>
    </w:p>
  </w:endnote>
  <w:endnote w:type="continuationSeparator" w:id="0">
    <w:p w14:paraId="68E497BF" w14:textId="77777777" w:rsidR="00F976BA" w:rsidRDefault="00F976BA" w:rsidP="00CE262F">
      <w:r>
        <w:continuationSeparator/>
      </w:r>
    </w:p>
  </w:endnote>
  <w:endnote w:type="continuationNotice" w:id="1">
    <w:p w14:paraId="6D873366" w14:textId="77777777" w:rsidR="00F976BA" w:rsidRDefault="00F976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5A410" w14:textId="0EE08210" w:rsidR="00CE262F" w:rsidRDefault="00AD7E6E">
    <w:pPr>
      <w:pStyle w:val="Rodap"/>
    </w:pPr>
    <w:r>
      <w:rPr>
        <w:noProof/>
      </w:rPr>
      <mc:AlternateContent>
        <mc:Choice Requires="wps">
          <w:drawing>
            <wp:anchor distT="0" distB="0" distL="0" distR="0" simplePos="0" relativeHeight="251658241" behindDoc="0" locked="0" layoutInCell="1" allowOverlap="1" wp14:anchorId="55EA59F5" wp14:editId="6FDF0D9F">
              <wp:simplePos x="635" y="635"/>
              <wp:positionH relativeFrom="rightMargin">
                <wp:align>right</wp:align>
              </wp:positionH>
              <wp:positionV relativeFrom="paragraph">
                <wp:posOffset>635</wp:posOffset>
              </wp:positionV>
              <wp:extent cx="443865" cy="443865"/>
              <wp:effectExtent l="0" t="0" r="0" b="16510"/>
              <wp:wrapSquare wrapText="bothSides"/>
              <wp:docPr id="3" name="Caixa de Texto 3" descr="Classificação: Público"/>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8588E17" w14:textId="584FF3F4" w:rsidR="00AD7E6E" w:rsidRPr="00AD7E6E" w:rsidRDefault="00AD7E6E">
                          <w:pPr>
                            <w:rPr>
                              <w:rFonts w:ascii="Calibri" w:eastAsia="Calibri" w:hAnsi="Calibri" w:cs="Calibri"/>
                              <w:color w:val="000000"/>
                              <w:sz w:val="20"/>
                              <w:szCs w:val="20"/>
                            </w:rPr>
                          </w:pPr>
                          <w:r w:rsidRPr="00AD7E6E">
                            <w:rPr>
                              <w:rFonts w:ascii="Calibri" w:eastAsia="Calibri" w:hAnsi="Calibri" w:cs="Calibri"/>
                              <w:color w:val="000000"/>
                              <w:sz w:val="20"/>
                              <w:szCs w:val="20"/>
                            </w:rPr>
                            <w:t>Classificação: Público</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55EA59F5" id="_x0000_t202" coordsize="21600,21600" o:spt="202" path="m,l,21600r21600,l21600,xe">
              <v:stroke joinstyle="miter"/>
              <v:path gradientshapeok="t" o:connecttype="rect"/>
            </v:shapetype>
            <v:shape id="Caixa de Texto 3" o:spid="_x0000_s1026" type="#_x0000_t202" alt="Classificação: Público" style="position:absolute;margin-left:-16.25pt;margin-top:.05pt;width:34.95pt;height:34.95pt;z-index:251658241;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" filled="f" stroked="f">
              <v:textbox style="mso-fit-shape-to-text:t" inset="0,0,5pt,0">
                <w:txbxContent>
                  <w:p w14:paraId="58588E17" w14:textId="584FF3F4" w:rsidR="00AD7E6E" w:rsidRPr="00AD7E6E" w:rsidRDefault="00AD7E6E">
                    <w:pPr>
                      <w:rPr>
                        <w:rFonts w:ascii="Calibri" w:eastAsia="Calibri" w:hAnsi="Calibri" w:cs="Calibri"/>
                        <w:color w:val="000000"/>
                        <w:sz w:val="20"/>
                        <w:szCs w:val="20"/>
                      </w:rPr>
                    </w:pPr>
                    <w:r w:rsidRPr="00AD7E6E">
                      <w:rPr>
                        <w:rFonts w:ascii="Calibri" w:eastAsia="Calibri" w:hAnsi="Calibri" w:cs="Calibri"/>
                        <w:color w:val="000000"/>
                        <w:sz w:val="20"/>
                        <w:szCs w:val="20"/>
                      </w:rPr>
                      <w:t>Classificação: Público</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07F35" w14:textId="23F09E3E" w:rsidR="002C16AC" w:rsidRPr="00AB1B17" w:rsidRDefault="002C16AC" w:rsidP="00AB1B17">
    <w:pPr>
      <w:pStyle w:val="SemEspaamento"/>
      <w:ind w:right="-1135"/>
      <w:jc w:val="right"/>
      <w:rPr>
        <w:rFonts w:ascii="Times New Roman" w:hAnsi="Times New Roman"/>
        <w:sz w:val="18"/>
        <w:szCs w:val="20"/>
      </w:rPr>
    </w:pPr>
    <w:r w:rsidRPr="00AB1B17">
      <w:rPr>
        <w:rFonts w:ascii="Times New Roman" w:hAnsi="Times New Roman"/>
        <w:sz w:val="18"/>
        <w:szCs w:val="20"/>
      </w:rPr>
      <w:t xml:space="preserve">Página </w:t>
    </w:r>
    <w:r w:rsidRPr="00AB1B17">
      <w:rPr>
        <w:rFonts w:ascii="Times New Roman" w:hAnsi="Times New Roman"/>
        <w:sz w:val="18"/>
        <w:szCs w:val="20"/>
      </w:rPr>
      <w:fldChar w:fldCharType="begin"/>
    </w:r>
    <w:r w:rsidRPr="00AB1B17">
      <w:rPr>
        <w:rFonts w:ascii="Times New Roman" w:hAnsi="Times New Roman"/>
        <w:sz w:val="18"/>
        <w:szCs w:val="20"/>
      </w:rPr>
      <w:instrText>PAGE   \* MERGEFORMAT</w:instrText>
    </w:r>
    <w:r w:rsidRPr="00AB1B17">
      <w:rPr>
        <w:rFonts w:ascii="Times New Roman" w:hAnsi="Times New Roman"/>
        <w:sz w:val="18"/>
        <w:szCs w:val="20"/>
      </w:rPr>
      <w:fldChar w:fldCharType="separate"/>
    </w:r>
    <w:r w:rsidRPr="00AB1B17">
      <w:rPr>
        <w:rFonts w:ascii="Times New Roman" w:hAnsi="Times New Roman"/>
        <w:sz w:val="18"/>
        <w:szCs w:val="20"/>
      </w:rPr>
      <w:t>2</w:t>
    </w:r>
    <w:r w:rsidRPr="00AB1B17">
      <w:rPr>
        <w:rFonts w:ascii="Times New Roman" w:hAnsi="Times New Roman"/>
        <w:sz w:val="18"/>
        <w:szCs w:val="20"/>
      </w:rPr>
      <w:fldChar w:fldCharType="end"/>
    </w:r>
    <w:r w:rsidRPr="00AB1B17">
      <w:rPr>
        <w:rFonts w:ascii="Times New Roman" w:hAnsi="Times New Roman"/>
        <w:sz w:val="18"/>
        <w:szCs w:val="20"/>
      </w:rPr>
      <w:t xml:space="preserve"> | </w:t>
    </w:r>
    <w:r w:rsidRPr="00AB1B17">
      <w:rPr>
        <w:rFonts w:ascii="Times New Roman" w:hAnsi="Times New Roman"/>
        <w:sz w:val="18"/>
        <w:szCs w:val="20"/>
      </w:rPr>
      <w:fldChar w:fldCharType="begin"/>
    </w:r>
    <w:r w:rsidRPr="00AB1B17">
      <w:rPr>
        <w:rFonts w:ascii="Times New Roman" w:hAnsi="Times New Roman"/>
        <w:sz w:val="18"/>
        <w:szCs w:val="20"/>
      </w:rPr>
      <w:instrText>NUMPAGES  \* Arabic  \* MERGEFORMAT</w:instrText>
    </w:r>
    <w:r w:rsidRPr="00AB1B17">
      <w:rPr>
        <w:rFonts w:ascii="Times New Roman" w:hAnsi="Times New Roman"/>
        <w:sz w:val="18"/>
        <w:szCs w:val="20"/>
      </w:rPr>
      <w:fldChar w:fldCharType="separate"/>
    </w:r>
    <w:r w:rsidRPr="00AB1B17">
      <w:rPr>
        <w:rFonts w:ascii="Times New Roman" w:hAnsi="Times New Roman"/>
        <w:sz w:val="18"/>
        <w:szCs w:val="20"/>
      </w:rPr>
      <w:t>5</w:t>
    </w:r>
    <w:r w:rsidRPr="00AB1B17">
      <w:rPr>
        <w:rFonts w:ascii="Times New Roman" w:hAnsi="Times New Roman"/>
        <w:sz w:val="18"/>
        <w:szCs w:val="20"/>
      </w:rPr>
      <w:fldChar w:fldCharType="end"/>
    </w:r>
  </w:p>
  <w:p w14:paraId="0E9F432B" w14:textId="77777777" w:rsidR="002C16AC" w:rsidRDefault="002C16AC" w:rsidP="002C16AC">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D75BB" w14:textId="33F62009" w:rsidR="00CE262F" w:rsidRDefault="00AD7E6E">
    <w:pPr>
      <w:pStyle w:val="Rodap"/>
    </w:pPr>
    <w:r>
      <w:rPr>
        <w:noProof/>
      </w:rPr>
      <mc:AlternateContent>
        <mc:Choice Requires="wps">
          <w:drawing>
            <wp:anchor distT="0" distB="0" distL="0" distR="0" simplePos="0" relativeHeight="251658240" behindDoc="0" locked="0" layoutInCell="1" allowOverlap="1" wp14:anchorId="0437D98E" wp14:editId="2B570BE9">
              <wp:simplePos x="635" y="635"/>
              <wp:positionH relativeFrom="rightMargin">
                <wp:align>right</wp:align>
              </wp:positionH>
              <wp:positionV relativeFrom="paragraph">
                <wp:posOffset>635</wp:posOffset>
              </wp:positionV>
              <wp:extent cx="443865" cy="443865"/>
              <wp:effectExtent l="0" t="0" r="0" b="16510"/>
              <wp:wrapSquare wrapText="bothSides"/>
              <wp:docPr id="2" name="Caixa de Texto 2" descr="Classificação: Público"/>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3E92CA8" w14:textId="5363263C" w:rsidR="00AD7E6E" w:rsidRPr="00AD7E6E" w:rsidRDefault="00AD7E6E">
                          <w:pPr>
                            <w:rPr>
                              <w:rFonts w:ascii="Calibri" w:eastAsia="Calibri" w:hAnsi="Calibri" w:cs="Calibri"/>
                              <w:color w:val="000000"/>
                              <w:sz w:val="20"/>
                              <w:szCs w:val="20"/>
                            </w:rPr>
                          </w:pPr>
                          <w:r w:rsidRPr="00AD7E6E">
                            <w:rPr>
                              <w:rFonts w:ascii="Calibri" w:eastAsia="Calibri" w:hAnsi="Calibri" w:cs="Calibri"/>
                              <w:color w:val="000000"/>
                              <w:sz w:val="20"/>
                              <w:szCs w:val="20"/>
                            </w:rPr>
                            <w:t>Classificação: Público</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0437D98E" id="_x0000_t202" coordsize="21600,21600" o:spt="202" path="m,l,21600r21600,l21600,xe">
              <v:stroke joinstyle="miter"/>
              <v:path gradientshapeok="t" o:connecttype="rect"/>
            </v:shapetype>
            <v:shape id="Caixa de Texto 2" o:spid="_x0000_s1027" type="#_x0000_t202" alt="Classificação: Público" style="position:absolute;margin-left:-16.25pt;margin-top:.05pt;width:34.95pt;height:34.95pt;z-index:25165824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" filled="f" stroked="f">
              <v:textbox style="mso-fit-shape-to-text:t" inset="0,0,5pt,0">
                <w:txbxContent>
                  <w:p w14:paraId="73E92CA8" w14:textId="5363263C" w:rsidR="00AD7E6E" w:rsidRPr="00AD7E6E" w:rsidRDefault="00AD7E6E">
                    <w:pPr>
                      <w:rPr>
                        <w:rFonts w:ascii="Calibri" w:eastAsia="Calibri" w:hAnsi="Calibri" w:cs="Calibri"/>
                        <w:color w:val="000000"/>
                        <w:sz w:val="20"/>
                        <w:szCs w:val="20"/>
                      </w:rPr>
                    </w:pPr>
                    <w:r w:rsidRPr="00AD7E6E">
                      <w:rPr>
                        <w:rFonts w:ascii="Calibri" w:eastAsia="Calibri" w:hAnsi="Calibri" w:cs="Calibri"/>
                        <w:color w:val="000000"/>
                        <w:sz w:val="20"/>
                        <w:szCs w:val="20"/>
                      </w:rPr>
                      <w:t>Classificação: Público</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C50C6" w14:textId="77777777" w:rsidR="00F976BA" w:rsidRDefault="00F976BA" w:rsidP="00CE262F">
      <w:r>
        <w:separator/>
      </w:r>
    </w:p>
  </w:footnote>
  <w:footnote w:type="continuationSeparator" w:id="0">
    <w:p w14:paraId="3C8DC2BB" w14:textId="77777777" w:rsidR="00F976BA" w:rsidRDefault="00F976BA" w:rsidP="00CE262F">
      <w:r>
        <w:continuationSeparator/>
      </w:r>
    </w:p>
  </w:footnote>
  <w:footnote w:type="continuationNotice" w:id="1">
    <w:p w14:paraId="7ADB9BA7" w14:textId="77777777" w:rsidR="00F976BA" w:rsidRDefault="00F976B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A04C69"/>
    <w:multiLevelType w:val="hybridMultilevel"/>
    <w:tmpl w:val="28D0FF9A"/>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39CB6CA1"/>
    <w:multiLevelType w:val="multilevel"/>
    <w:tmpl w:val="F3D6F76C"/>
    <w:lvl w:ilvl="0">
      <w:start w:val="1"/>
      <w:numFmt w:val="decimal"/>
      <w:lvlText w:val="%1."/>
      <w:lvlJc w:val="left"/>
      <w:pPr>
        <w:ind w:left="360" w:hanging="360"/>
      </w:pPr>
    </w:lvl>
    <w:lvl w:ilvl="1">
      <w:start w:val="1"/>
      <w:numFmt w:val="decimal"/>
      <w:lvlText w:val="%1.%2."/>
      <w:lvlJc w:val="left"/>
      <w:pPr>
        <w:ind w:left="360" w:hanging="360"/>
      </w:pPr>
      <w:rPr>
        <w:rFonts w:ascii="Georgia" w:hAnsi="Georgia" w:hint="default"/>
        <w:b/>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6C205D85"/>
    <w:multiLevelType w:val="hybridMultilevel"/>
    <w:tmpl w:val="EF2614BC"/>
    <w:lvl w:ilvl="0" w:tplc="04160017">
      <w:start w:val="1"/>
      <w:numFmt w:val="lowerLetter"/>
      <w:lvlText w:val="%1)"/>
      <w:lvlJc w:val="left"/>
      <w:pPr>
        <w:ind w:left="2880" w:hanging="360"/>
      </w:pPr>
    </w:lvl>
    <w:lvl w:ilvl="1" w:tplc="04160019">
      <w:start w:val="1"/>
      <w:numFmt w:val="lowerLetter"/>
      <w:lvlText w:val="%2."/>
      <w:lvlJc w:val="left"/>
      <w:pPr>
        <w:ind w:left="3600" w:hanging="360"/>
      </w:pPr>
    </w:lvl>
    <w:lvl w:ilvl="2" w:tplc="0416001B">
      <w:start w:val="1"/>
      <w:numFmt w:val="lowerRoman"/>
      <w:lvlText w:val="%3."/>
      <w:lvlJc w:val="right"/>
      <w:pPr>
        <w:ind w:left="4320" w:hanging="180"/>
      </w:pPr>
    </w:lvl>
    <w:lvl w:ilvl="3" w:tplc="0416000F">
      <w:start w:val="1"/>
      <w:numFmt w:val="decimal"/>
      <w:lvlText w:val="%4."/>
      <w:lvlJc w:val="left"/>
      <w:pPr>
        <w:ind w:left="5040" w:hanging="360"/>
      </w:pPr>
    </w:lvl>
    <w:lvl w:ilvl="4" w:tplc="04160019">
      <w:start w:val="1"/>
      <w:numFmt w:val="lowerLetter"/>
      <w:lvlText w:val="%5."/>
      <w:lvlJc w:val="left"/>
      <w:pPr>
        <w:ind w:left="5760" w:hanging="360"/>
      </w:pPr>
    </w:lvl>
    <w:lvl w:ilvl="5" w:tplc="0416001B">
      <w:start w:val="1"/>
      <w:numFmt w:val="lowerRoman"/>
      <w:lvlText w:val="%6."/>
      <w:lvlJc w:val="right"/>
      <w:pPr>
        <w:ind w:left="6480" w:hanging="180"/>
      </w:pPr>
    </w:lvl>
    <w:lvl w:ilvl="6" w:tplc="0416000F">
      <w:start w:val="1"/>
      <w:numFmt w:val="decimal"/>
      <w:lvlText w:val="%7."/>
      <w:lvlJc w:val="left"/>
      <w:pPr>
        <w:ind w:left="7200" w:hanging="360"/>
      </w:pPr>
    </w:lvl>
    <w:lvl w:ilvl="7" w:tplc="04160019">
      <w:start w:val="1"/>
      <w:numFmt w:val="lowerLetter"/>
      <w:lvlText w:val="%8."/>
      <w:lvlJc w:val="left"/>
      <w:pPr>
        <w:ind w:left="7920" w:hanging="360"/>
      </w:pPr>
    </w:lvl>
    <w:lvl w:ilvl="8" w:tplc="0416001B">
      <w:start w:val="1"/>
      <w:numFmt w:val="lowerRoman"/>
      <w:lvlText w:val="%9."/>
      <w:lvlJc w:val="right"/>
      <w:pPr>
        <w:ind w:left="8640" w:hanging="180"/>
      </w:pPr>
    </w:lvl>
  </w:abstractNum>
  <w:num w:numId="1" w16cid:durableId="6517607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11158641">
    <w:abstractNumId w:val="0"/>
  </w:num>
  <w:num w:numId="3" w16cid:durableId="21121662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1CF"/>
    <w:rsid w:val="00026F2F"/>
    <w:rsid w:val="000422CF"/>
    <w:rsid w:val="00051F7F"/>
    <w:rsid w:val="0006403E"/>
    <w:rsid w:val="0006595B"/>
    <w:rsid w:val="000C5A3B"/>
    <w:rsid w:val="000F2112"/>
    <w:rsid w:val="001122C3"/>
    <w:rsid w:val="001303C3"/>
    <w:rsid w:val="001D4AE7"/>
    <w:rsid w:val="001F0AD1"/>
    <w:rsid w:val="00244DA4"/>
    <w:rsid w:val="00286A18"/>
    <w:rsid w:val="002C16AC"/>
    <w:rsid w:val="00346002"/>
    <w:rsid w:val="00346106"/>
    <w:rsid w:val="003613B4"/>
    <w:rsid w:val="00371529"/>
    <w:rsid w:val="003C2D2A"/>
    <w:rsid w:val="004015B1"/>
    <w:rsid w:val="00413E46"/>
    <w:rsid w:val="00426573"/>
    <w:rsid w:val="0043484A"/>
    <w:rsid w:val="00441C59"/>
    <w:rsid w:val="004737A2"/>
    <w:rsid w:val="0049081D"/>
    <w:rsid w:val="004C620D"/>
    <w:rsid w:val="00510BB1"/>
    <w:rsid w:val="00514F53"/>
    <w:rsid w:val="005C5E55"/>
    <w:rsid w:val="005D0F71"/>
    <w:rsid w:val="00606948"/>
    <w:rsid w:val="006122B1"/>
    <w:rsid w:val="00652235"/>
    <w:rsid w:val="00677107"/>
    <w:rsid w:val="00677FC0"/>
    <w:rsid w:val="006A490B"/>
    <w:rsid w:val="0072230D"/>
    <w:rsid w:val="007435FB"/>
    <w:rsid w:val="00757831"/>
    <w:rsid w:val="00764974"/>
    <w:rsid w:val="007A2B83"/>
    <w:rsid w:val="007C2FED"/>
    <w:rsid w:val="007F58D0"/>
    <w:rsid w:val="00825D99"/>
    <w:rsid w:val="0092595D"/>
    <w:rsid w:val="009911AF"/>
    <w:rsid w:val="009B2D2D"/>
    <w:rsid w:val="009C4677"/>
    <w:rsid w:val="009D6CCB"/>
    <w:rsid w:val="00A15B2E"/>
    <w:rsid w:val="00AB1B17"/>
    <w:rsid w:val="00AD73F4"/>
    <w:rsid w:val="00AD7E6E"/>
    <w:rsid w:val="00B14181"/>
    <w:rsid w:val="00B40A28"/>
    <w:rsid w:val="00B4194A"/>
    <w:rsid w:val="00B748C4"/>
    <w:rsid w:val="00B7593D"/>
    <w:rsid w:val="00B8435D"/>
    <w:rsid w:val="00B97344"/>
    <w:rsid w:val="00BD6CCD"/>
    <w:rsid w:val="00BF54A5"/>
    <w:rsid w:val="00C05E31"/>
    <w:rsid w:val="00C120A6"/>
    <w:rsid w:val="00C511CF"/>
    <w:rsid w:val="00C57FC4"/>
    <w:rsid w:val="00CD3813"/>
    <w:rsid w:val="00CE262F"/>
    <w:rsid w:val="00D10125"/>
    <w:rsid w:val="00D255AF"/>
    <w:rsid w:val="00D576FF"/>
    <w:rsid w:val="00D6178A"/>
    <w:rsid w:val="00D65B99"/>
    <w:rsid w:val="00D86C0B"/>
    <w:rsid w:val="00E2702B"/>
    <w:rsid w:val="00E51183"/>
    <w:rsid w:val="00E633E1"/>
    <w:rsid w:val="00E63B5E"/>
    <w:rsid w:val="00E77951"/>
    <w:rsid w:val="00E921C5"/>
    <w:rsid w:val="00ED7B49"/>
    <w:rsid w:val="00EF72EE"/>
    <w:rsid w:val="00F0571C"/>
    <w:rsid w:val="00F07BD0"/>
    <w:rsid w:val="00F976BA"/>
    <w:rsid w:val="00FB2EF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7D3048"/>
  <w15:chartTrackingRefBased/>
  <w15:docId w15:val="{B640A4CB-F4AC-4AE7-9DC1-1902468D5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7107"/>
    <w:pPr>
      <w:spacing w:after="0" w:line="240" w:lineRule="auto"/>
    </w:pPr>
    <w:rPr>
      <w:rFonts w:ascii="Arial" w:eastAsia="Times New Roman" w:hAnsi="Arial" w:cs="Times New Roman"/>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semiHidden/>
    <w:unhideWhenUsed/>
    <w:rsid w:val="00677107"/>
    <w:rPr>
      <w:color w:val="0563C1"/>
      <w:u w:val="single"/>
    </w:rPr>
  </w:style>
  <w:style w:type="paragraph" w:styleId="PargrafodaLista">
    <w:name w:val="List Paragraph"/>
    <w:basedOn w:val="Normal"/>
    <w:uiPriority w:val="34"/>
    <w:qFormat/>
    <w:rsid w:val="00677107"/>
    <w:pPr>
      <w:ind w:left="720"/>
      <w:contextualSpacing/>
    </w:pPr>
    <w:rPr>
      <w:rFonts w:ascii="Times New Roman" w:hAnsi="Times New Roman"/>
      <w:sz w:val="24"/>
    </w:rPr>
  </w:style>
  <w:style w:type="table" w:styleId="Tabelacomgrade">
    <w:name w:val="Table Grid"/>
    <w:basedOn w:val="Tabelanormal"/>
    <w:rsid w:val="0067710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iPriority w:val="99"/>
    <w:unhideWhenUsed/>
    <w:rsid w:val="00CE262F"/>
    <w:pPr>
      <w:tabs>
        <w:tab w:val="center" w:pos="4252"/>
        <w:tab w:val="right" w:pos="8504"/>
      </w:tabs>
    </w:pPr>
  </w:style>
  <w:style w:type="character" w:customStyle="1" w:styleId="CabealhoChar">
    <w:name w:val="Cabeçalho Char"/>
    <w:basedOn w:val="Fontepargpadro"/>
    <w:link w:val="Cabealho"/>
    <w:uiPriority w:val="99"/>
    <w:rsid w:val="00CE262F"/>
    <w:rPr>
      <w:rFonts w:ascii="Arial" w:eastAsia="Times New Roman" w:hAnsi="Arial" w:cs="Times New Roman"/>
      <w:szCs w:val="24"/>
      <w:lang w:eastAsia="pt-BR"/>
    </w:rPr>
  </w:style>
  <w:style w:type="paragraph" w:styleId="Rodap">
    <w:name w:val="footer"/>
    <w:basedOn w:val="Normal"/>
    <w:link w:val="RodapChar"/>
    <w:uiPriority w:val="99"/>
    <w:unhideWhenUsed/>
    <w:rsid w:val="00CE262F"/>
    <w:pPr>
      <w:tabs>
        <w:tab w:val="center" w:pos="4252"/>
        <w:tab w:val="right" w:pos="8504"/>
      </w:tabs>
    </w:pPr>
  </w:style>
  <w:style w:type="character" w:customStyle="1" w:styleId="RodapChar">
    <w:name w:val="Rodapé Char"/>
    <w:basedOn w:val="Fontepargpadro"/>
    <w:link w:val="Rodap"/>
    <w:uiPriority w:val="99"/>
    <w:rsid w:val="00CE262F"/>
    <w:rPr>
      <w:rFonts w:ascii="Arial" w:eastAsia="Times New Roman" w:hAnsi="Arial" w:cs="Times New Roman"/>
      <w:szCs w:val="24"/>
      <w:lang w:eastAsia="pt-BR"/>
    </w:rPr>
  </w:style>
  <w:style w:type="paragraph" w:styleId="SemEspaamento">
    <w:name w:val="No Spacing"/>
    <w:uiPriority w:val="1"/>
    <w:qFormat/>
    <w:rsid w:val="00AB1B17"/>
    <w:pPr>
      <w:spacing w:after="0" w:line="240" w:lineRule="auto"/>
    </w:pPr>
    <w:rPr>
      <w:rFonts w:ascii="Arial" w:eastAsia="Times New Roman" w:hAnsi="Arial" w:cs="Times New Roman"/>
      <w:szCs w:val="24"/>
      <w:lang w:eastAsia="pt-BR"/>
    </w:rPr>
  </w:style>
  <w:style w:type="paragraph" w:styleId="Reviso">
    <w:name w:val="Revision"/>
    <w:hidden/>
    <w:uiPriority w:val="99"/>
    <w:semiHidden/>
    <w:rsid w:val="0006595B"/>
    <w:pPr>
      <w:spacing w:after="0" w:line="240" w:lineRule="auto"/>
    </w:pPr>
    <w:rPr>
      <w:rFonts w:ascii="Arial" w:eastAsia="Times New Roman" w:hAnsi="Arial" w:cs="Times New Roman"/>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162740">
      <w:bodyDiv w:val="1"/>
      <w:marLeft w:val="0"/>
      <w:marRight w:val="0"/>
      <w:marTop w:val="0"/>
      <w:marBottom w:val="0"/>
      <w:divBdr>
        <w:top w:val="none" w:sz="0" w:space="0" w:color="auto"/>
        <w:left w:val="none" w:sz="0" w:space="0" w:color="auto"/>
        <w:bottom w:val="none" w:sz="0" w:space="0" w:color="auto"/>
        <w:right w:val="none" w:sz="0" w:space="0" w:color="auto"/>
      </w:divBdr>
    </w:div>
    <w:div w:id="832528004">
      <w:bodyDiv w:val="1"/>
      <w:marLeft w:val="0"/>
      <w:marRight w:val="0"/>
      <w:marTop w:val="0"/>
      <w:marBottom w:val="0"/>
      <w:divBdr>
        <w:top w:val="none" w:sz="0" w:space="0" w:color="auto"/>
        <w:left w:val="none" w:sz="0" w:space="0" w:color="auto"/>
        <w:bottom w:val="none" w:sz="0" w:space="0" w:color="auto"/>
        <w:right w:val="none" w:sz="0" w:space="0" w:color="auto"/>
      </w:divBdr>
    </w:div>
    <w:div w:id="1515192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emig.com.br/privacidade"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9b46ddd4-b276-4c9a-a34b-4a3c2c6f9828" xsi:nil="true"/>
    <lcf76f155ced4ddcb4097134ff3c332f xmlns="34ffbd57-9f42-4482-983c-f7b67da8d403">
      <Terms xmlns="http://schemas.microsoft.com/office/infopath/2007/PartnerControls"/>
    </lcf76f155ced4ddcb4097134ff3c332f>
    <_Flow_SignoffStatus xmlns="34ffbd57-9f42-4482-983c-f7b67da8d403" xsi:nil="true"/>
    <Modifica_x00e7__x00e3_o xmlns="34ffbd57-9f42-4482-983c-f7b67da8d40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4D28EDCD4489C84EA8261EB2CA6B69BD" ma:contentTypeVersion="22" ma:contentTypeDescription="Crie um novo documento." ma:contentTypeScope="" ma:versionID="1bd3bd6bf1dd25b263fd9b3861eeaea3">
  <xsd:schema xmlns:xsd="http://www.w3.org/2001/XMLSchema" xmlns:xs="http://www.w3.org/2001/XMLSchema" xmlns:p="http://schemas.microsoft.com/office/2006/metadata/properties" xmlns:ns1="http://schemas.microsoft.com/sharepoint/v3" xmlns:ns2="34ffbd57-9f42-4482-983c-f7b67da8d403" xmlns:ns3="9b46ddd4-b276-4c9a-a34b-4a3c2c6f9828" targetNamespace="http://schemas.microsoft.com/office/2006/metadata/properties" ma:root="true" ma:fieldsID="24587ffc0708dec282be93d33bd15603" ns1:_="" ns2:_="" ns3:_="">
    <xsd:import namespace="http://schemas.microsoft.com/sharepoint/v3"/>
    <xsd:import namespace="34ffbd57-9f42-4482-983c-f7b67da8d403"/>
    <xsd:import namespace="9b46ddd4-b276-4c9a-a34b-4a3c2c6f98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odifica_x00e7__x00e3_o" minOccurs="0"/>
                <xsd:element ref="ns2:MediaServiceAutoKeyPoints" minOccurs="0"/>
                <xsd:element ref="ns2:MediaServiceKeyPoints" minOccurs="0"/>
                <xsd:element ref="ns1:_ip_UnifiedCompliancePolicyProperties" minOccurs="0"/>
                <xsd:element ref="ns1:_ip_UnifiedCompliancePolicyUIAction"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Propriedades da Política de Conformidade Unificada" ma:hidden="true" ma:internalName="_ip_UnifiedCompliancePolicyProperties">
      <xsd:simpleType>
        <xsd:restriction base="dms:Note"/>
      </xsd:simpleType>
    </xsd:element>
    <xsd:element name="_ip_UnifiedCompliancePolicyUIAction" ma:index="16"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ffbd57-9f42-4482-983c-f7b67da8d4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odifica_x00e7__x00e3_o" ma:index="12" nillable="true" ma:displayName="Modificação" ma:format="DateOnly" ma:internalName="Modifica_x00e7__x00e3_o">
      <xsd:simpleType>
        <xsd:restriction base="dms:DateTim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_Flow_SignoffStatus" ma:index="24" nillable="true" ma:displayName="Status de liberação" ma:internalName="Status_x0020_de_x0020_libera_x00e7__x00e3_o">
      <xsd:simpleType>
        <xsd:restriction base="dms:Text"/>
      </xsd:simpleType>
    </xsd:element>
    <xsd:element name="lcf76f155ced4ddcb4097134ff3c332f" ma:index="26" nillable="true" ma:taxonomy="true" ma:internalName="lcf76f155ced4ddcb4097134ff3c332f" ma:taxonomyFieldName="MediaServiceImageTags" ma:displayName="Marcações de imagem" ma:readOnly="false" ma:fieldId="{5cf76f15-5ced-4ddc-b409-7134ff3c332f}" ma:taxonomyMulti="true" ma:sspId="8ba655b3-91bc-415c-bde2-f58ae48cbc7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46ddd4-b276-4c9a-a34b-4a3c2c6f9828" elementFormDefault="qualified">
    <xsd:import namespace="http://schemas.microsoft.com/office/2006/documentManagement/types"/>
    <xsd:import namespace="http://schemas.microsoft.com/office/infopath/2007/PartnerControls"/>
    <xsd:element name="SharedWithUsers" ma:index="10"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hes de Compartilhado Com" ma:internalName="SharedWithDetails" ma:readOnly="true">
      <xsd:simpleType>
        <xsd:restriction base="dms:Note">
          <xsd:maxLength value="255"/>
        </xsd:restriction>
      </xsd:simpleType>
    </xsd:element>
    <xsd:element name="TaxCatchAll" ma:index="27" nillable="true" ma:displayName="Taxonomy Catch All Column" ma:hidden="true" ma:list="{b64d5800-1413-4606-90e2-27b09f1ddfaf}" ma:internalName="TaxCatchAll" ma:showField="CatchAllData" ma:web="9b46ddd4-b276-4c9a-a34b-4a3c2c6f98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DA4EC7-7F73-4477-A8A5-DE2EEC902960}">
  <ds:schemaRefs>
    <ds:schemaRef ds:uri="http://schemas.microsoft.com/office/2006/metadata/properties"/>
    <ds:schemaRef ds:uri="http://schemas.microsoft.com/office/infopath/2007/PartnerControls"/>
    <ds:schemaRef ds:uri="http://schemas.microsoft.com/sharepoint/v3"/>
    <ds:schemaRef ds:uri="57666796-9948-4413-83e3-c856ab69b71f"/>
    <ds:schemaRef ds:uri="5d8242b1-2012-4b5c-9a86-5ded4b937314"/>
  </ds:schemaRefs>
</ds:datastoreItem>
</file>

<file path=customXml/itemProps2.xml><?xml version="1.0" encoding="utf-8"?>
<ds:datastoreItem xmlns:ds="http://schemas.openxmlformats.org/officeDocument/2006/customXml" ds:itemID="{9EF53067-5050-45FC-B9D8-6096EE4DBE61}"/>
</file>

<file path=customXml/itemProps3.xml><?xml version="1.0" encoding="utf-8"?>
<ds:datastoreItem xmlns:ds="http://schemas.openxmlformats.org/officeDocument/2006/customXml" ds:itemID="{21951DB6-9910-4019-A375-09D12B9B9063}">
  <ds:schemaRefs>
    <ds:schemaRef ds:uri="http://schemas.microsoft.com/sharepoint/v3/contenttype/forms"/>
  </ds:schemaRefs>
</ds:datastoreItem>
</file>

<file path=docMetadata/LabelInfo.xml><?xml version="1.0" encoding="utf-8"?>
<clbl:labelList xmlns:clbl="http://schemas.microsoft.com/office/2020/mipLabelMetadata">
  <clbl:label id="{7158201a-9c91-4077-8c8c-35afb0b2b6e2}" enabled="1" method="Privileged" siteId="{97ce2340-9c1d-45b1-a835-7ea811b6fe9a}" contentBits="2" removed="0"/>
</clbl:labelList>
</file>

<file path=docProps/app.xml><?xml version="1.0" encoding="utf-8"?>
<Properties xmlns="http://schemas.openxmlformats.org/officeDocument/2006/extended-properties" xmlns:vt="http://schemas.openxmlformats.org/officeDocument/2006/docPropsVTypes">
  <Template>Normal</Template>
  <TotalTime>75</TotalTime>
  <Pages>5</Pages>
  <Words>2212</Words>
  <Characters>11946</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CEMIG</Company>
  <LinksUpToDate>false</LinksUpToDate>
  <CharactersWithSpaces>14130</CharactersWithSpaces>
  <SharedDoc>false</SharedDoc>
  <HLinks>
    <vt:vector size="6" baseType="variant">
      <vt:variant>
        <vt:i4>6684721</vt:i4>
      </vt:variant>
      <vt:variant>
        <vt:i4>0</vt:i4>
      </vt:variant>
      <vt:variant>
        <vt:i4>0</vt:i4>
      </vt:variant>
      <vt:variant>
        <vt:i4>5</vt:i4>
      </vt:variant>
      <vt:variant>
        <vt:lpwstr>http://www.cemig.com.br/privacidade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CRISTIANO GOMES</dc:creator>
  <cp:keywords/>
  <dc:description/>
  <cp:lastModifiedBy>c052670</cp:lastModifiedBy>
  <cp:revision>50</cp:revision>
  <dcterms:created xsi:type="dcterms:W3CDTF">2022-02-04T23:34:00Z</dcterms:created>
  <dcterms:modified xsi:type="dcterms:W3CDTF">2023-04-20T11:43:00Z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0x0101003B9A22D21F15BE44A3D0535A014CEE27</vt:lpwstr>
  </property>
  <property fmtid="{D5CDD505-2E9C-101B-9397-08002B2CF9AE}" pid="3" name="ClassificationContentMarkingFooterShapeIds">
    <vt:lpwstr>2,3,4</vt:lpwstr>
  </property>
  <property fmtid="{D5CDD505-2E9C-101B-9397-08002B2CF9AE}" pid="4" name="ClassificationContentMarkingFooterFontProps">
    <vt:lpwstr>#000000,10,Calibri</vt:lpwstr>
  </property>
  <property fmtid="{D5CDD505-2E9C-101B-9397-08002B2CF9AE}" pid="5" name="ClassificationContentMarkingFooterText">
    <vt:lpwstr>Classificação: Público</vt:lpwstr>
  </property>
  <property fmtid="{D5CDD505-2E9C-101B-9397-08002B2CF9AE}" pid="6" name="MSIP_Label_7158201a-9c91-4077-8c8c-35afb0b2b6e2_Enabled">
    <vt:lpwstr>true</vt:lpwstr>
  </property>
  <property fmtid="{D5CDD505-2E9C-101B-9397-08002B2CF9AE}" pid="7" name="MSIP_Label_7158201a-9c91-4077-8c8c-35afb0b2b6e2_SetDate">
    <vt:lpwstr>2022-03-30T17:40:44Z</vt:lpwstr>
  </property>
  <property fmtid="{D5CDD505-2E9C-101B-9397-08002B2CF9AE}" pid="8" name="MSIP_Label_7158201a-9c91-4077-8c8c-35afb0b2b6e2_Method">
    <vt:lpwstr>Privileged</vt:lpwstr>
  </property>
  <property fmtid="{D5CDD505-2E9C-101B-9397-08002B2CF9AE}" pid="9" name="MSIP_Label_7158201a-9c91-4077-8c8c-35afb0b2b6e2_Name">
    <vt:lpwstr>Publico</vt:lpwstr>
  </property>
  <property fmtid="{D5CDD505-2E9C-101B-9397-08002B2CF9AE}" pid="10" name="MSIP_Label_7158201a-9c91-4077-8c8c-35afb0b2b6e2_SiteId">
    <vt:lpwstr>97ce2340-9c1d-45b1-a835-7ea811b6fe9a</vt:lpwstr>
  </property>
  <property fmtid="{D5CDD505-2E9C-101B-9397-08002B2CF9AE}" pid="11" name="MSIP_Label_7158201a-9c91-4077-8c8c-35afb0b2b6e2_ActionId">
    <vt:lpwstr>5b44dfd4-76a6-4202-b5c5-a620feef68b3</vt:lpwstr>
  </property>
  <property fmtid="{D5CDD505-2E9C-101B-9397-08002B2CF9AE}" pid="12" name="MSIP_Label_7158201a-9c91-4077-8c8c-35afb0b2b6e2_ContentBits">
    <vt:lpwstr>2</vt:lpwstr>
  </property>
  <property fmtid="{D5CDD505-2E9C-101B-9397-08002B2CF9AE}" pid="13" name="MediaServiceImageTags">
    <vt:lpwstr/>
  </property>
</Properties>
</file>